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BE" w:rsidRPr="00CD2253" w:rsidRDefault="00066BBE" w:rsidP="00066BBE">
      <w:pPr>
        <w:spacing w:line="360" w:lineRule="auto"/>
        <w:jc w:val="center"/>
        <w:outlineLvl w:val="0"/>
        <w:rPr>
          <w:rFonts w:ascii="Arial" w:hAnsi="Arial" w:cs="Arial"/>
          <w:sz w:val="22"/>
          <w:szCs w:val="22"/>
        </w:rPr>
      </w:pPr>
      <w:r w:rsidRPr="00CD2253">
        <w:rPr>
          <w:rFonts w:ascii="Arial" w:hAnsi="Arial" w:cs="Arial"/>
          <w:sz w:val="22"/>
          <w:szCs w:val="22"/>
        </w:rPr>
        <w:t>ОАО «Северсталь-метиз»</w:t>
      </w:r>
    </w:p>
    <w:p w:rsidR="00066BBE" w:rsidRPr="00CD2253" w:rsidRDefault="00066BBE" w:rsidP="00066BBE">
      <w:pPr>
        <w:spacing w:line="360" w:lineRule="auto"/>
        <w:jc w:val="center"/>
        <w:rPr>
          <w:rFonts w:ascii="Arial" w:hAnsi="Arial" w:cs="Arial"/>
          <w:sz w:val="22"/>
          <w:szCs w:val="22"/>
        </w:rPr>
      </w:pPr>
      <w:r w:rsidRPr="00CD2253">
        <w:rPr>
          <w:rFonts w:ascii="Arial" w:hAnsi="Arial" w:cs="Arial"/>
          <w:sz w:val="22"/>
          <w:szCs w:val="22"/>
        </w:rPr>
        <w:t>Отдел развития персонала</w:t>
      </w:r>
    </w:p>
    <w:p w:rsidR="00066BBE" w:rsidRPr="000270AE" w:rsidRDefault="00066BBE" w:rsidP="00066BBE">
      <w:pPr>
        <w:spacing w:line="360" w:lineRule="auto"/>
        <w:outlineLvl w:val="0"/>
        <w:rPr>
          <w:rFonts w:ascii="Arial" w:hAnsi="Arial" w:cs="Arial"/>
          <w:sz w:val="24"/>
          <w:szCs w:val="24"/>
        </w:rPr>
      </w:pPr>
      <w:r w:rsidRPr="00CD2253">
        <w:rPr>
          <w:rFonts w:ascii="Arial" w:hAnsi="Arial" w:cs="Arial"/>
          <w:sz w:val="22"/>
          <w:szCs w:val="22"/>
        </w:rPr>
        <w:t xml:space="preserve"> </w:t>
      </w:r>
    </w:p>
    <w:p w:rsidR="00066BBE" w:rsidRPr="000270AE" w:rsidRDefault="00066BBE" w:rsidP="00066BBE">
      <w:pPr>
        <w:spacing w:line="360" w:lineRule="auto"/>
        <w:outlineLvl w:val="0"/>
        <w:rPr>
          <w:rFonts w:ascii="Arial" w:hAnsi="Arial" w:cs="Arial"/>
          <w:sz w:val="24"/>
          <w:szCs w:val="24"/>
        </w:rPr>
      </w:pPr>
      <w:r w:rsidRPr="000270AE">
        <w:rPr>
          <w:rFonts w:ascii="Arial" w:hAnsi="Arial" w:cs="Arial"/>
          <w:sz w:val="24"/>
          <w:szCs w:val="24"/>
        </w:rPr>
        <w:t xml:space="preserve">                                                             </w:t>
      </w:r>
      <w:r>
        <w:rPr>
          <w:rFonts w:ascii="Arial" w:hAnsi="Arial" w:cs="Arial"/>
          <w:sz w:val="24"/>
          <w:szCs w:val="24"/>
        </w:rPr>
        <w:t xml:space="preserve">                          </w:t>
      </w:r>
      <w:r w:rsidRPr="000270AE">
        <w:rPr>
          <w:rFonts w:ascii="Arial" w:hAnsi="Arial" w:cs="Arial"/>
          <w:sz w:val="24"/>
          <w:szCs w:val="24"/>
        </w:rPr>
        <w:t>УТВЕРЖДАЮ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677"/>
      </w:tblGrid>
      <w:tr w:rsidR="00066BBE" w:rsidRPr="000270AE" w:rsidTr="00E14A22">
        <w:trPr>
          <w:trHeight w:val="920"/>
        </w:trPr>
        <w:tc>
          <w:tcPr>
            <w:tcW w:w="5671" w:type="dxa"/>
            <w:tcBorders>
              <w:top w:val="single" w:sz="4" w:space="0" w:color="FFFFFF"/>
              <w:left w:val="single" w:sz="4" w:space="0" w:color="FFFFFF"/>
              <w:bottom w:val="single" w:sz="4" w:space="0" w:color="FFFFFF"/>
              <w:right w:val="single" w:sz="4" w:space="0" w:color="FFFFFF"/>
            </w:tcBorders>
          </w:tcPr>
          <w:p w:rsidR="00066BBE" w:rsidRPr="000270AE" w:rsidRDefault="00066BBE" w:rsidP="00E14A22">
            <w:pPr>
              <w:spacing w:line="240" w:lineRule="atLeast"/>
              <w:rPr>
                <w:rFonts w:ascii="Arial" w:hAnsi="Arial" w:cs="Arial"/>
                <w:sz w:val="24"/>
                <w:szCs w:val="24"/>
              </w:rPr>
            </w:pPr>
          </w:p>
        </w:tc>
        <w:tc>
          <w:tcPr>
            <w:tcW w:w="4677" w:type="dxa"/>
            <w:tcBorders>
              <w:top w:val="single" w:sz="4" w:space="0" w:color="FFFFFF"/>
              <w:left w:val="nil"/>
              <w:bottom w:val="single" w:sz="4" w:space="0" w:color="FFFFFF"/>
              <w:right w:val="single" w:sz="4" w:space="0" w:color="FFFFFF"/>
            </w:tcBorders>
          </w:tcPr>
          <w:p w:rsidR="00066BBE" w:rsidRPr="000270AE" w:rsidRDefault="00130DE1" w:rsidP="00E14A22">
            <w:pPr>
              <w:spacing w:line="240" w:lineRule="atLeast"/>
              <w:rPr>
                <w:rFonts w:ascii="Arial" w:hAnsi="Arial" w:cs="Arial"/>
                <w:sz w:val="24"/>
                <w:szCs w:val="24"/>
              </w:rPr>
            </w:pPr>
            <w:r>
              <w:rPr>
                <w:rFonts w:ascii="Arial" w:hAnsi="Arial" w:cs="Arial"/>
                <w:sz w:val="24"/>
                <w:szCs w:val="24"/>
              </w:rPr>
              <w:t>Старший менеджер</w:t>
            </w:r>
            <w:r w:rsidR="00066BBE" w:rsidRPr="000270AE">
              <w:rPr>
                <w:rFonts w:ascii="Arial" w:hAnsi="Arial" w:cs="Arial"/>
                <w:sz w:val="24"/>
                <w:szCs w:val="24"/>
              </w:rPr>
              <w:t xml:space="preserve"> </w:t>
            </w:r>
            <w:r>
              <w:rPr>
                <w:rFonts w:ascii="Arial" w:hAnsi="Arial" w:cs="Arial"/>
                <w:sz w:val="24"/>
                <w:szCs w:val="24"/>
              </w:rPr>
              <w:t>ОРП</w:t>
            </w:r>
          </w:p>
          <w:p w:rsidR="00066BBE" w:rsidRPr="000270AE" w:rsidRDefault="00066BBE" w:rsidP="00E14A22">
            <w:pPr>
              <w:spacing w:line="240" w:lineRule="atLeast"/>
              <w:rPr>
                <w:rFonts w:ascii="Arial" w:hAnsi="Arial" w:cs="Arial"/>
                <w:sz w:val="24"/>
                <w:szCs w:val="24"/>
              </w:rPr>
            </w:pPr>
          </w:p>
          <w:p w:rsidR="00066BBE" w:rsidRPr="000270AE" w:rsidRDefault="00066BBE" w:rsidP="00E14A22">
            <w:pPr>
              <w:spacing w:line="240" w:lineRule="atLeast"/>
              <w:rPr>
                <w:rFonts w:ascii="Arial" w:hAnsi="Arial" w:cs="Arial"/>
                <w:sz w:val="24"/>
                <w:szCs w:val="24"/>
              </w:rPr>
            </w:pPr>
            <w:r w:rsidRPr="000270AE">
              <w:rPr>
                <w:rFonts w:ascii="Arial" w:hAnsi="Arial" w:cs="Arial"/>
                <w:sz w:val="24"/>
                <w:szCs w:val="24"/>
              </w:rPr>
              <w:t>_______________</w:t>
            </w:r>
            <w:r w:rsidRPr="000270AE">
              <w:rPr>
                <w:rFonts w:ascii="Arial" w:hAnsi="Arial" w:cs="Arial"/>
                <w:b/>
                <w:sz w:val="24"/>
                <w:szCs w:val="24"/>
              </w:rPr>
              <w:t xml:space="preserve"> </w:t>
            </w:r>
            <w:r w:rsidRPr="000270AE">
              <w:rPr>
                <w:rFonts w:ascii="Arial" w:hAnsi="Arial" w:cs="Arial"/>
                <w:sz w:val="24"/>
                <w:szCs w:val="24"/>
              </w:rPr>
              <w:t>И.Д. Маринова</w:t>
            </w:r>
          </w:p>
          <w:p w:rsidR="00066BBE" w:rsidRPr="000270AE" w:rsidRDefault="00066BBE" w:rsidP="00E14A22">
            <w:pPr>
              <w:spacing w:line="240" w:lineRule="atLeast"/>
              <w:rPr>
                <w:rFonts w:ascii="Arial" w:hAnsi="Arial" w:cs="Arial"/>
                <w:sz w:val="24"/>
                <w:szCs w:val="24"/>
              </w:rPr>
            </w:pPr>
            <w:r w:rsidRPr="000270AE">
              <w:rPr>
                <w:rFonts w:ascii="Arial" w:hAnsi="Arial" w:cs="Arial"/>
                <w:sz w:val="24"/>
                <w:szCs w:val="24"/>
              </w:rPr>
              <w:t xml:space="preserve">      </w:t>
            </w:r>
          </w:p>
          <w:p w:rsidR="00066BBE" w:rsidRPr="000270AE" w:rsidRDefault="00066BBE" w:rsidP="00E14A22">
            <w:pPr>
              <w:pStyle w:val="42"/>
              <w:keepNext w:val="0"/>
              <w:spacing w:line="240" w:lineRule="atLeast"/>
              <w:rPr>
                <w:rFonts w:cs="Arial"/>
                <w:szCs w:val="24"/>
              </w:rPr>
            </w:pPr>
            <w:r w:rsidRPr="000270AE">
              <w:rPr>
                <w:rFonts w:cs="Arial"/>
                <w:szCs w:val="24"/>
              </w:rPr>
              <w:t>«____»__________________  202</w:t>
            </w:r>
            <w:r>
              <w:rPr>
                <w:rFonts w:cs="Arial"/>
                <w:szCs w:val="24"/>
              </w:rPr>
              <w:t>4</w:t>
            </w:r>
            <w:r w:rsidRPr="000270AE">
              <w:rPr>
                <w:rFonts w:cs="Arial"/>
                <w:szCs w:val="24"/>
              </w:rPr>
              <w:t xml:space="preserve"> г.</w:t>
            </w:r>
          </w:p>
        </w:tc>
      </w:tr>
    </w:tbl>
    <w:p w:rsidR="00066BBE" w:rsidRPr="000270AE" w:rsidRDefault="00066BBE" w:rsidP="00066BBE">
      <w:pPr>
        <w:spacing w:line="240" w:lineRule="atLeast"/>
        <w:rPr>
          <w:rFonts w:ascii="Arial" w:hAnsi="Arial" w:cs="Arial"/>
          <w:b/>
          <w:sz w:val="24"/>
          <w:szCs w:val="24"/>
        </w:rPr>
      </w:pPr>
      <w:r w:rsidRPr="000270AE">
        <w:rPr>
          <w:rFonts w:ascii="Arial" w:hAnsi="Arial" w:cs="Arial"/>
          <w:sz w:val="24"/>
          <w:szCs w:val="24"/>
        </w:rPr>
        <w:t xml:space="preserve"> </w:t>
      </w:r>
    </w:p>
    <w:p w:rsidR="00066BBE" w:rsidRPr="00CD2253" w:rsidRDefault="00066BBE" w:rsidP="00066BBE">
      <w:pPr>
        <w:spacing w:line="360" w:lineRule="auto"/>
        <w:outlineLvl w:val="0"/>
        <w:rPr>
          <w:rFonts w:ascii="Arial" w:hAnsi="Arial" w:cs="Arial"/>
          <w:b/>
          <w:sz w:val="22"/>
          <w:szCs w:val="22"/>
        </w:rPr>
      </w:pPr>
      <w:r w:rsidRPr="00CD2253">
        <w:rPr>
          <w:rFonts w:ascii="Arial" w:hAnsi="Arial" w:cs="Arial"/>
          <w:sz w:val="22"/>
          <w:szCs w:val="22"/>
        </w:rPr>
        <w:t xml:space="preserve"> </w:t>
      </w:r>
    </w:p>
    <w:p w:rsidR="00066BBE" w:rsidRDefault="00066BBE" w:rsidP="00066BBE">
      <w:pPr>
        <w:spacing w:after="160" w:line="254" w:lineRule="auto"/>
        <w:jc w:val="center"/>
        <w:rPr>
          <w:rFonts w:eastAsia="Calibri"/>
          <w:b/>
          <w:lang w:eastAsia="en-US"/>
        </w:rPr>
      </w:pPr>
    </w:p>
    <w:p w:rsidR="00066BBE" w:rsidRDefault="00066BBE" w:rsidP="00066BBE">
      <w:pPr>
        <w:spacing w:after="160" w:line="254" w:lineRule="auto"/>
        <w:jc w:val="center"/>
        <w:rPr>
          <w:rFonts w:eastAsia="Calibri"/>
          <w:b/>
          <w:lang w:eastAsia="en-US"/>
        </w:rPr>
      </w:pPr>
    </w:p>
    <w:p w:rsidR="00066BBE" w:rsidRPr="00CB084E" w:rsidRDefault="00066BBE" w:rsidP="00066BBE">
      <w:pPr>
        <w:spacing w:after="160" w:line="254" w:lineRule="auto"/>
        <w:jc w:val="center"/>
        <w:rPr>
          <w:rFonts w:ascii="Arial" w:eastAsia="Calibri" w:hAnsi="Arial" w:cs="Arial"/>
          <w:b/>
          <w:sz w:val="22"/>
          <w:lang w:eastAsia="en-US"/>
        </w:rPr>
      </w:pPr>
      <w:r w:rsidRPr="00CB084E">
        <w:rPr>
          <w:rFonts w:ascii="Arial" w:eastAsia="Calibri" w:hAnsi="Arial" w:cs="Arial"/>
          <w:b/>
          <w:sz w:val="22"/>
          <w:lang w:eastAsia="en-US"/>
        </w:rPr>
        <w:t>ОСНОВНАЯ ПРОГРАММА ПРОФЕССИОНАЛЬНОГО ОБУЧЕНИЯ</w:t>
      </w:r>
    </w:p>
    <w:p w:rsidR="00066BBE" w:rsidRPr="00CB084E" w:rsidRDefault="00066BBE" w:rsidP="00066BBE">
      <w:pPr>
        <w:jc w:val="center"/>
        <w:rPr>
          <w:rFonts w:ascii="Arial" w:eastAsia="Calibri" w:hAnsi="Arial" w:cs="Arial"/>
          <w:b/>
          <w:sz w:val="22"/>
        </w:rPr>
      </w:pPr>
      <w:r w:rsidRPr="00CB084E">
        <w:rPr>
          <w:rFonts w:ascii="Arial" w:eastAsia="Calibri" w:hAnsi="Arial" w:cs="Arial"/>
          <w:b/>
          <w:sz w:val="22"/>
        </w:rPr>
        <w:t xml:space="preserve">ПРОГРАММА ПРОФЕССИОНАЛЬНОЙ ПОДГОТОВКИ, ПЕРЕПОДГОТОВКИ РАБОЧИХ </w:t>
      </w:r>
    </w:p>
    <w:p w:rsidR="00066BBE" w:rsidRPr="00CB084E" w:rsidRDefault="00066BBE" w:rsidP="00066BBE">
      <w:pPr>
        <w:jc w:val="center"/>
        <w:rPr>
          <w:rFonts w:ascii="Arial" w:hAnsi="Arial" w:cs="Arial"/>
          <w:b/>
          <w:caps/>
          <w:sz w:val="22"/>
        </w:rPr>
      </w:pPr>
      <w:r w:rsidRPr="00CB084E">
        <w:rPr>
          <w:rFonts w:ascii="Arial" w:eastAsia="Calibri" w:hAnsi="Arial" w:cs="Arial"/>
          <w:b/>
          <w:sz w:val="22"/>
        </w:rPr>
        <w:t xml:space="preserve">ПО ПРОФЕССИИ </w:t>
      </w:r>
      <w:r w:rsidRPr="00CB084E">
        <w:rPr>
          <w:rFonts w:ascii="Arial" w:hAnsi="Arial" w:cs="Arial"/>
          <w:b/>
          <w:caps/>
          <w:sz w:val="22"/>
        </w:rPr>
        <w:t>«</w:t>
      </w:r>
      <w:r>
        <w:rPr>
          <w:rFonts w:ascii="Arial" w:hAnsi="Arial" w:cs="Arial"/>
          <w:b/>
          <w:caps/>
          <w:sz w:val="22"/>
        </w:rPr>
        <w:t>Правильщик проката и труб</w:t>
      </w:r>
      <w:r w:rsidRPr="00CB084E">
        <w:rPr>
          <w:rFonts w:ascii="Arial" w:hAnsi="Arial" w:cs="Arial"/>
          <w:b/>
          <w:caps/>
          <w:sz w:val="22"/>
        </w:rPr>
        <w:t>»</w:t>
      </w:r>
    </w:p>
    <w:p w:rsidR="00066BBE" w:rsidRPr="00CB084E" w:rsidRDefault="00066BBE" w:rsidP="00066BBE">
      <w:pPr>
        <w:spacing w:line="360" w:lineRule="auto"/>
        <w:outlineLvl w:val="0"/>
        <w:rPr>
          <w:rFonts w:ascii="Arial" w:hAnsi="Arial" w:cs="Arial"/>
          <w:color w:val="000000"/>
          <w:sz w:val="22"/>
        </w:rPr>
      </w:pPr>
    </w:p>
    <w:p w:rsidR="00066BBE" w:rsidRPr="00CD2253" w:rsidRDefault="00066BBE" w:rsidP="00066BBE">
      <w:pPr>
        <w:spacing w:line="360" w:lineRule="auto"/>
        <w:outlineLvl w:val="0"/>
        <w:rPr>
          <w:rFonts w:ascii="Arial" w:hAnsi="Arial" w:cs="Arial"/>
          <w:sz w:val="22"/>
          <w:szCs w:val="22"/>
        </w:rPr>
      </w:pPr>
    </w:p>
    <w:p w:rsidR="00066BBE" w:rsidRPr="00CD2253" w:rsidRDefault="00066BBE" w:rsidP="00066BBE">
      <w:pPr>
        <w:spacing w:line="360" w:lineRule="auto"/>
        <w:outlineLvl w:val="0"/>
        <w:rPr>
          <w:rFonts w:ascii="Arial" w:hAnsi="Arial" w:cs="Arial"/>
          <w:b/>
          <w:sz w:val="22"/>
          <w:szCs w:val="22"/>
          <w:u w:val="single"/>
        </w:rPr>
      </w:pPr>
      <w:r w:rsidRPr="00CD2253">
        <w:rPr>
          <w:rFonts w:ascii="Arial" w:hAnsi="Arial" w:cs="Arial"/>
          <w:sz w:val="22"/>
          <w:szCs w:val="22"/>
        </w:rPr>
        <w:t xml:space="preserve">Профессия: </w:t>
      </w:r>
      <w:r>
        <w:rPr>
          <w:rFonts w:ascii="Arial" w:hAnsi="Arial" w:cs="Arial"/>
          <w:b/>
          <w:sz w:val="22"/>
          <w:szCs w:val="22"/>
          <w:u w:val="single"/>
        </w:rPr>
        <w:t>правильщик проката и труб</w:t>
      </w:r>
    </w:p>
    <w:p w:rsidR="00066BBE" w:rsidRPr="00CD2253" w:rsidRDefault="00066BBE" w:rsidP="00066BBE">
      <w:pPr>
        <w:spacing w:line="360" w:lineRule="auto"/>
        <w:outlineLvl w:val="0"/>
        <w:rPr>
          <w:rFonts w:ascii="Arial" w:hAnsi="Arial" w:cs="Arial"/>
          <w:sz w:val="22"/>
          <w:szCs w:val="22"/>
        </w:rPr>
      </w:pPr>
      <w:r w:rsidRPr="00CD2253">
        <w:rPr>
          <w:rFonts w:ascii="Arial" w:hAnsi="Arial" w:cs="Arial"/>
          <w:sz w:val="22"/>
          <w:szCs w:val="22"/>
        </w:rPr>
        <w:t xml:space="preserve">Разряд: </w:t>
      </w:r>
      <w:r w:rsidRPr="00CD2253">
        <w:rPr>
          <w:rFonts w:ascii="Arial" w:hAnsi="Arial" w:cs="Arial"/>
          <w:b/>
          <w:sz w:val="22"/>
          <w:szCs w:val="22"/>
          <w:u w:val="single"/>
        </w:rPr>
        <w:t>3-5</w:t>
      </w:r>
      <w:r w:rsidRPr="00CD2253">
        <w:rPr>
          <w:rFonts w:ascii="Arial" w:hAnsi="Arial" w:cs="Arial"/>
          <w:sz w:val="22"/>
          <w:szCs w:val="22"/>
        </w:rPr>
        <w:t xml:space="preserve"> </w:t>
      </w:r>
    </w:p>
    <w:p w:rsidR="00066BBE" w:rsidRPr="00CD2253" w:rsidRDefault="00066BBE" w:rsidP="00066BBE">
      <w:pPr>
        <w:spacing w:line="360" w:lineRule="auto"/>
        <w:outlineLvl w:val="0"/>
        <w:rPr>
          <w:rFonts w:ascii="Arial" w:hAnsi="Arial" w:cs="Arial"/>
          <w:sz w:val="22"/>
          <w:szCs w:val="22"/>
        </w:rPr>
      </w:pPr>
      <w:r w:rsidRPr="00CD2253">
        <w:rPr>
          <w:rFonts w:ascii="Arial" w:hAnsi="Arial" w:cs="Arial"/>
          <w:sz w:val="22"/>
          <w:szCs w:val="22"/>
        </w:rPr>
        <w:t xml:space="preserve">Код профессии </w:t>
      </w:r>
    </w:p>
    <w:p w:rsidR="00066BBE" w:rsidRPr="00CD2253" w:rsidRDefault="00066BBE" w:rsidP="00066BBE">
      <w:pPr>
        <w:rPr>
          <w:rFonts w:ascii="Arial" w:hAnsi="Arial" w:cs="Arial"/>
          <w:sz w:val="22"/>
          <w:szCs w:val="22"/>
        </w:rPr>
      </w:pPr>
    </w:p>
    <w:p w:rsidR="00066BBE" w:rsidRPr="00CD2253" w:rsidRDefault="00066BBE" w:rsidP="00066BBE">
      <w:pPr>
        <w:rPr>
          <w:rFonts w:ascii="Arial" w:hAnsi="Arial" w:cs="Arial"/>
          <w:sz w:val="22"/>
          <w:szCs w:val="22"/>
        </w:rPr>
      </w:pPr>
      <w:r w:rsidRPr="00CD2253">
        <w:rPr>
          <w:rFonts w:ascii="Arial" w:hAnsi="Arial" w:cs="Arial"/>
          <w:sz w:val="22"/>
          <w:szCs w:val="22"/>
        </w:rPr>
        <w:t xml:space="preserve">Разработал:  </w:t>
      </w:r>
    </w:p>
    <w:p w:rsidR="00066BBE" w:rsidRPr="00CD2253" w:rsidRDefault="00066BBE" w:rsidP="00066BBE">
      <w:pPr>
        <w:rPr>
          <w:rFonts w:ascii="Arial" w:hAnsi="Arial" w:cs="Arial"/>
          <w:sz w:val="22"/>
          <w:szCs w:val="22"/>
        </w:rPr>
      </w:pPr>
    </w:p>
    <w:p w:rsidR="00066BBE" w:rsidRPr="00CD2253" w:rsidRDefault="00066BBE" w:rsidP="00066BBE">
      <w:pPr>
        <w:rPr>
          <w:rFonts w:ascii="Arial" w:hAnsi="Arial" w:cs="Arial"/>
          <w:sz w:val="22"/>
          <w:szCs w:val="22"/>
          <w:u w:val="single"/>
        </w:rPr>
      </w:pPr>
      <w:r>
        <w:rPr>
          <w:rFonts w:ascii="Arial" w:hAnsi="Arial" w:cs="Arial"/>
          <w:sz w:val="22"/>
          <w:szCs w:val="22"/>
        </w:rPr>
        <w:t xml:space="preserve">Мастер                                                        </w:t>
      </w:r>
      <w:r w:rsidRPr="00CD2253">
        <w:rPr>
          <w:rFonts w:ascii="Arial" w:hAnsi="Arial" w:cs="Arial"/>
          <w:sz w:val="22"/>
          <w:szCs w:val="22"/>
        </w:rPr>
        <w:t xml:space="preserve">    </w:t>
      </w:r>
      <w:r>
        <w:rPr>
          <w:rFonts w:ascii="Arial" w:hAnsi="Arial" w:cs="Arial"/>
          <w:sz w:val="22"/>
          <w:szCs w:val="22"/>
        </w:rPr>
        <w:t xml:space="preserve">        </w:t>
      </w:r>
      <w:r w:rsidRPr="00CD2253">
        <w:rPr>
          <w:rFonts w:ascii="Arial" w:hAnsi="Arial" w:cs="Arial"/>
          <w:sz w:val="22"/>
          <w:szCs w:val="22"/>
        </w:rPr>
        <w:t xml:space="preserve"> _________________  </w:t>
      </w:r>
      <w:r>
        <w:rPr>
          <w:rFonts w:ascii="Arial" w:hAnsi="Arial" w:cs="Arial"/>
          <w:sz w:val="22"/>
          <w:szCs w:val="22"/>
          <w:u w:val="single"/>
        </w:rPr>
        <w:t>Д.В. Завитаев</w:t>
      </w:r>
    </w:p>
    <w:p w:rsidR="00066BBE" w:rsidRPr="00CD2253" w:rsidRDefault="00066BBE" w:rsidP="00066BBE">
      <w:pPr>
        <w:spacing w:line="360" w:lineRule="auto"/>
        <w:rPr>
          <w:rFonts w:ascii="Arial" w:hAnsi="Arial" w:cs="Arial"/>
          <w:sz w:val="16"/>
          <w:szCs w:val="16"/>
        </w:rPr>
      </w:pPr>
      <w:r w:rsidRPr="00CD2253">
        <w:rPr>
          <w:rFonts w:ascii="Arial" w:hAnsi="Arial" w:cs="Arial"/>
          <w:sz w:val="16"/>
          <w:szCs w:val="16"/>
        </w:rPr>
        <w:t xml:space="preserve">                                                                                                                      </w:t>
      </w:r>
      <w:r>
        <w:rPr>
          <w:rFonts w:ascii="Arial" w:hAnsi="Arial" w:cs="Arial"/>
          <w:sz w:val="16"/>
          <w:szCs w:val="16"/>
        </w:rPr>
        <w:t xml:space="preserve">      </w:t>
      </w:r>
      <w:r w:rsidRPr="00CD2253">
        <w:rPr>
          <w:rFonts w:ascii="Arial" w:hAnsi="Arial" w:cs="Arial"/>
          <w:sz w:val="16"/>
          <w:szCs w:val="16"/>
        </w:rPr>
        <w:t xml:space="preserve">   подпись                                                        </w:t>
      </w:r>
    </w:p>
    <w:p w:rsidR="00066BBE" w:rsidRPr="00CD2253" w:rsidRDefault="00066BBE" w:rsidP="00066BBE">
      <w:pPr>
        <w:spacing w:line="240" w:lineRule="atLeast"/>
        <w:rPr>
          <w:rFonts w:ascii="Arial" w:hAnsi="Arial" w:cs="Arial"/>
          <w:sz w:val="22"/>
          <w:szCs w:val="22"/>
        </w:rPr>
      </w:pPr>
      <w:r w:rsidRPr="00CD2253">
        <w:rPr>
          <w:rFonts w:ascii="Arial" w:hAnsi="Arial" w:cs="Arial"/>
          <w:sz w:val="22"/>
          <w:szCs w:val="22"/>
        </w:rPr>
        <w:t xml:space="preserve">Рецензенты: </w:t>
      </w:r>
    </w:p>
    <w:p w:rsidR="00066BBE" w:rsidRPr="00CD2253" w:rsidRDefault="00066BBE" w:rsidP="00066BBE">
      <w:pPr>
        <w:rPr>
          <w:rFonts w:ascii="Arial" w:hAnsi="Arial" w:cs="Arial"/>
          <w:sz w:val="22"/>
          <w:szCs w:val="22"/>
        </w:rPr>
      </w:pPr>
      <w:r w:rsidRPr="00CD2253">
        <w:rPr>
          <w:rFonts w:ascii="Arial" w:hAnsi="Arial" w:cs="Arial"/>
          <w:sz w:val="22"/>
          <w:szCs w:val="22"/>
        </w:rPr>
        <w:t xml:space="preserve">                                                        </w:t>
      </w:r>
    </w:p>
    <w:p w:rsidR="00066BBE" w:rsidRPr="00CD2253" w:rsidRDefault="00066BBE" w:rsidP="00066BBE">
      <w:pPr>
        <w:rPr>
          <w:rFonts w:ascii="Arial" w:hAnsi="Arial" w:cs="Arial"/>
          <w:sz w:val="22"/>
          <w:szCs w:val="22"/>
        </w:rPr>
      </w:pPr>
      <w:r w:rsidRPr="00CD2253">
        <w:rPr>
          <w:rFonts w:ascii="Arial" w:hAnsi="Arial" w:cs="Arial"/>
          <w:sz w:val="22"/>
          <w:szCs w:val="22"/>
          <w:u w:val="single"/>
        </w:rPr>
        <w:t>Менеджер по производству и технологии ЦСФП</w:t>
      </w:r>
      <w:r w:rsidRPr="00CD2253">
        <w:rPr>
          <w:rFonts w:ascii="Arial" w:hAnsi="Arial" w:cs="Arial"/>
          <w:sz w:val="22"/>
          <w:szCs w:val="22"/>
        </w:rPr>
        <w:t xml:space="preserve">  _______________     </w:t>
      </w:r>
      <w:r>
        <w:rPr>
          <w:rFonts w:ascii="Arial" w:hAnsi="Arial" w:cs="Arial"/>
          <w:sz w:val="22"/>
          <w:szCs w:val="22"/>
          <w:u w:val="single"/>
        </w:rPr>
        <w:t>С.Г. Поляков</w:t>
      </w:r>
    </w:p>
    <w:p w:rsidR="00066BBE" w:rsidRPr="00CD2253" w:rsidRDefault="00066BBE" w:rsidP="00066BBE">
      <w:pPr>
        <w:spacing w:line="360" w:lineRule="auto"/>
        <w:rPr>
          <w:rFonts w:ascii="Arial" w:hAnsi="Arial" w:cs="Arial"/>
          <w:sz w:val="16"/>
          <w:szCs w:val="16"/>
        </w:rPr>
      </w:pPr>
      <w:r w:rsidRPr="00CD2253">
        <w:rPr>
          <w:rFonts w:ascii="Arial" w:hAnsi="Arial" w:cs="Arial"/>
          <w:sz w:val="16"/>
          <w:szCs w:val="16"/>
        </w:rPr>
        <w:t xml:space="preserve">                                                                                                                                 подпись                               </w:t>
      </w:r>
    </w:p>
    <w:p w:rsidR="00066BBE" w:rsidRPr="00CD2253" w:rsidRDefault="00066BBE" w:rsidP="00066BBE">
      <w:pPr>
        <w:pStyle w:val="42"/>
        <w:keepNext w:val="0"/>
        <w:rPr>
          <w:rFonts w:cs="Arial"/>
          <w:sz w:val="22"/>
          <w:szCs w:val="22"/>
        </w:rPr>
      </w:pPr>
    </w:p>
    <w:p w:rsidR="00066BBE" w:rsidRPr="00CD2253" w:rsidRDefault="00066BBE" w:rsidP="00066BBE">
      <w:pPr>
        <w:pStyle w:val="42"/>
        <w:keepNext w:val="0"/>
        <w:rPr>
          <w:rFonts w:cs="Arial"/>
          <w:sz w:val="22"/>
          <w:szCs w:val="22"/>
        </w:rPr>
      </w:pPr>
      <w:r w:rsidRPr="00CD2253">
        <w:rPr>
          <w:rFonts w:cs="Arial"/>
          <w:sz w:val="22"/>
          <w:szCs w:val="22"/>
        </w:rPr>
        <w:t>Согласовано:</w:t>
      </w:r>
    </w:p>
    <w:p w:rsidR="00066BBE" w:rsidRPr="00CD2253" w:rsidRDefault="00066BBE" w:rsidP="00066BBE">
      <w:pPr>
        <w:pStyle w:val="42"/>
        <w:rPr>
          <w:rFonts w:cs="Arial"/>
          <w:sz w:val="22"/>
          <w:szCs w:val="22"/>
        </w:rPr>
      </w:pPr>
    </w:p>
    <w:p w:rsidR="00066BBE" w:rsidRPr="00CD2253" w:rsidRDefault="00066BBE" w:rsidP="00066BBE">
      <w:pPr>
        <w:pStyle w:val="42"/>
        <w:rPr>
          <w:rFonts w:cs="Arial"/>
          <w:sz w:val="22"/>
          <w:szCs w:val="22"/>
        </w:rPr>
      </w:pPr>
      <w:r w:rsidRPr="00CD2253">
        <w:rPr>
          <w:rFonts w:cs="Arial"/>
          <w:sz w:val="22"/>
          <w:szCs w:val="22"/>
          <w:u w:val="single"/>
        </w:rPr>
        <w:t>Начальник  ЦСФП</w:t>
      </w:r>
      <w:r w:rsidRPr="00CD2253">
        <w:rPr>
          <w:rFonts w:cs="Arial"/>
          <w:sz w:val="22"/>
          <w:szCs w:val="22"/>
        </w:rPr>
        <w:t xml:space="preserve">  ___________________  </w:t>
      </w:r>
      <w:r w:rsidRPr="00CD2253">
        <w:rPr>
          <w:rFonts w:cs="Arial"/>
          <w:sz w:val="22"/>
          <w:szCs w:val="22"/>
          <w:u w:val="single"/>
        </w:rPr>
        <w:t>С.Г. Романов</w:t>
      </w:r>
    </w:p>
    <w:p w:rsidR="00066BBE" w:rsidRPr="00CD2253" w:rsidRDefault="00066BBE" w:rsidP="00066BBE">
      <w:pPr>
        <w:rPr>
          <w:rFonts w:ascii="Arial" w:hAnsi="Arial" w:cs="Arial"/>
          <w:sz w:val="16"/>
          <w:szCs w:val="16"/>
        </w:rPr>
      </w:pPr>
      <w:r w:rsidRPr="00CD2253">
        <w:rPr>
          <w:rFonts w:ascii="Arial" w:hAnsi="Arial" w:cs="Arial"/>
          <w:sz w:val="22"/>
          <w:szCs w:val="22"/>
        </w:rPr>
        <w:t xml:space="preserve">                                             </w:t>
      </w:r>
      <w:r w:rsidRPr="00CD2253">
        <w:rPr>
          <w:rFonts w:ascii="Arial" w:hAnsi="Arial" w:cs="Arial"/>
          <w:sz w:val="16"/>
          <w:szCs w:val="16"/>
        </w:rPr>
        <w:t xml:space="preserve">подпись </w:t>
      </w:r>
    </w:p>
    <w:p w:rsidR="00066BBE" w:rsidRPr="00CD2253" w:rsidRDefault="00066BBE" w:rsidP="00066BBE">
      <w:pPr>
        <w:rPr>
          <w:rFonts w:ascii="Arial" w:hAnsi="Arial" w:cs="Arial"/>
          <w:sz w:val="22"/>
          <w:szCs w:val="22"/>
        </w:rPr>
      </w:pPr>
      <w:r w:rsidRPr="00CD2253">
        <w:rPr>
          <w:rFonts w:ascii="Arial" w:hAnsi="Arial" w:cs="Arial"/>
          <w:sz w:val="22"/>
          <w:szCs w:val="22"/>
        </w:rPr>
        <w:t xml:space="preserve">                                                                                                                                     </w:t>
      </w:r>
    </w:p>
    <w:p w:rsidR="00066BBE" w:rsidRPr="00CD2253" w:rsidRDefault="008B45A3" w:rsidP="00066BBE">
      <w:pPr>
        <w:rPr>
          <w:rFonts w:ascii="Arial" w:hAnsi="Arial" w:cs="Arial"/>
          <w:sz w:val="16"/>
          <w:szCs w:val="16"/>
        </w:rPr>
      </w:pPr>
      <w:r w:rsidRPr="008B45A3">
        <w:rPr>
          <w:rFonts w:ascii="Arial" w:hAnsi="Arial" w:cs="Arial"/>
          <w:sz w:val="22"/>
          <w:szCs w:val="22"/>
          <w:u w:val="single"/>
        </w:rPr>
        <w:t>Старший менеджер УОТПБиЭ        _____________________  И.В. Никифорова</w:t>
      </w:r>
      <w:r w:rsidR="00066BBE" w:rsidRPr="00130DE1">
        <w:rPr>
          <w:rFonts w:ascii="Arial" w:hAnsi="Arial" w:cs="Arial"/>
          <w:color w:val="FF0000"/>
          <w:sz w:val="22"/>
          <w:szCs w:val="22"/>
        </w:rPr>
        <w:t xml:space="preserve">                                                                         </w:t>
      </w:r>
      <w:r w:rsidR="00066BBE" w:rsidRPr="00CD2253">
        <w:rPr>
          <w:rFonts w:ascii="Arial" w:hAnsi="Arial" w:cs="Arial"/>
          <w:sz w:val="16"/>
          <w:szCs w:val="16"/>
        </w:rPr>
        <w:t xml:space="preserve">подпись                                                      </w:t>
      </w:r>
    </w:p>
    <w:p w:rsidR="00066BBE" w:rsidRPr="00CD2253" w:rsidRDefault="00066BBE" w:rsidP="00066BBE">
      <w:pPr>
        <w:rPr>
          <w:rFonts w:ascii="Arial" w:hAnsi="Arial" w:cs="Arial"/>
          <w:sz w:val="22"/>
          <w:szCs w:val="22"/>
        </w:rPr>
      </w:pPr>
    </w:p>
    <w:p w:rsidR="00066BBE" w:rsidRPr="00CD2253" w:rsidRDefault="00066BBE" w:rsidP="00066BBE">
      <w:pPr>
        <w:rPr>
          <w:rFonts w:ascii="Arial" w:hAnsi="Arial" w:cs="Arial"/>
          <w:sz w:val="22"/>
          <w:szCs w:val="22"/>
        </w:rPr>
      </w:pPr>
    </w:p>
    <w:p w:rsidR="00066BBE" w:rsidRPr="00CD2253" w:rsidRDefault="00066BBE" w:rsidP="00066BBE">
      <w:pPr>
        <w:rPr>
          <w:rFonts w:ascii="Arial" w:hAnsi="Arial" w:cs="Arial"/>
          <w:sz w:val="22"/>
          <w:szCs w:val="22"/>
          <w:u w:val="single"/>
        </w:rPr>
      </w:pPr>
      <w:r w:rsidRPr="00CD2253">
        <w:rPr>
          <w:rFonts w:ascii="Arial" w:hAnsi="Arial" w:cs="Arial"/>
          <w:sz w:val="22"/>
          <w:szCs w:val="22"/>
        </w:rPr>
        <w:t xml:space="preserve">Проверил: ______________             </w:t>
      </w:r>
      <w:r w:rsidRPr="00CD2253">
        <w:rPr>
          <w:rFonts w:ascii="Arial" w:hAnsi="Arial" w:cs="Arial"/>
          <w:sz w:val="22"/>
          <w:szCs w:val="22"/>
          <w:u w:val="single"/>
        </w:rPr>
        <w:t>Е.В. Кирпичева</w:t>
      </w:r>
    </w:p>
    <w:p w:rsidR="00066BBE" w:rsidRPr="00CD2253" w:rsidRDefault="00066BBE" w:rsidP="00066BBE">
      <w:pPr>
        <w:rPr>
          <w:rFonts w:ascii="Arial" w:hAnsi="Arial" w:cs="Arial"/>
          <w:sz w:val="16"/>
          <w:szCs w:val="16"/>
        </w:rPr>
      </w:pPr>
      <w:r w:rsidRPr="00CD2253">
        <w:rPr>
          <w:rFonts w:ascii="Arial" w:hAnsi="Arial" w:cs="Arial"/>
          <w:sz w:val="22"/>
          <w:szCs w:val="22"/>
        </w:rPr>
        <w:t xml:space="preserve">                          </w:t>
      </w:r>
      <w:r w:rsidRPr="00CD2253">
        <w:rPr>
          <w:rFonts w:ascii="Arial" w:hAnsi="Arial" w:cs="Arial"/>
          <w:sz w:val="16"/>
          <w:szCs w:val="16"/>
        </w:rPr>
        <w:t xml:space="preserve">подпись                        </w:t>
      </w:r>
      <w:r>
        <w:rPr>
          <w:rFonts w:ascii="Arial" w:hAnsi="Arial" w:cs="Arial"/>
          <w:sz w:val="16"/>
          <w:szCs w:val="16"/>
        </w:rPr>
        <w:t>иниц</w:t>
      </w:r>
      <w:r w:rsidRPr="00CD2253">
        <w:rPr>
          <w:rFonts w:ascii="Arial" w:hAnsi="Arial" w:cs="Arial"/>
          <w:sz w:val="16"/>
          <w:szCs w:val="16"/>
        </w:rPr>
        <w:t xml:space="preserve">иалы, фамилия сотрудника ОРП                                                             </w:t>
      </w:r>
    </w:p>
    <w:p w:rsidR="00066BBE" w:rsidRPr="00CD2253" w:rsidRDefault="00066BBE" w:rsidP="00066BBE">
      <w:pPr>
        <w:pStyle w:val="42"/>
        <w:keepNext w:val="0"/>
        <w:rPr>
          <w:rFonts w:cs="Arial"/>
          <w:sz w:val="16"/>
          <w:szCs w:val="16"/>
        </w:rPr>
      </w:pPr>
    </w:p>
    <w:p w:rsidR="00066BBE" w:rsidRPr="00CD2253" w:rsidRDefault="00066BBE" w:rsidP="00066BBE">
      <w:pPr>
        <w:pStyle w:val="af3"/>
        <w:rPr>
          <w:rFonts w:ascii="Arial" w:hAnsi="Arial" w:cs="Arial"/>
          <w:color w:val="auto"/>
          <w:sz w:val="22"/>
          <w:szCs w:val="22"/>
        </w:rPr>
      </w:pPr>
    </w:p>
    <w:p w:rsidR="00066BBE" w:rsidRPr="00CD2253" w:rsidRDefault="00066BBE" w:rsidP="00066BBE">
      <w:pPr>
        <w:pStyle w:val="af3"/>
        <w:rPr>
          <w:rFonts w:ascii="Arial" w:hAnsi="Arial" w:cs="Arial"/>
          <w:color w:val="auto"/>
          <w:sz w:val="22"/>
          <w:szCs w:val="22"/>
        </w:rPr>
      </w:pPr>
    </w:p>
    <w:p w:rsidR="00066BBE" w:rsidRPr="00CD2253" w:rsidRDefault="00066BBE" w:rsidP="00066BBE">
      <w:pPr>
        <w:pStyle w:val="af3"/>
        <w:tabs>
          <w:tab w:val="left" w:pos="3274"/>
        </w:tabs>
        <w:rPr>
          <w:rFonts w:ascii="Arial" w:hAnsi="Arial" w:cs="Arial"/>
          <w:snapToGrid/>
          <w:color w:val="auto"/>
          <w:spacing w:val="0"/>
          <w:w w:val="100"/>
          <w:sz w:val="22"/>
          <w:szCs w:val="22"/>
        </w:rPr>
      </w:pPr>
      <w:r>
        <w:rPr>
          <w:rFonts w:ascii="Arial" w:hAnsi="Arial" w:cs="Arial"/>
          <w:snapToGrid/>
          <w:color w:val="auto"/>
          <w:spacing w:val="0"/>
          <w:w w:val="100"/>
          <w:sz w:val="22"/>
          <w:szCs w:val="22"/>
        </w:rPr>
        <w:t>г.</w:t>
      </w:r>
      <w:r w:rsidRPr="00CD2253">
        <w:rPr>
          <w:rFonts w:ascii="Arial" w:hAnsi="Arial" w:cs="Arial"/>
          <w:snapToGrid/>
          <w:color w:val="auto"/>
          <w:spacing w:val="0"/>
          <w:w w:val="100"/>
          <w:sz w:val="22"/>
          <w:szCs w:val="22"/>
        </w:rPr>
        <w:t>Череповец</w:t>
      </w:r>
    </w:p>
    <w:p w:rsidR="00066BBE" w:rsidRPr="00CD2253" w:rsidRDefault="00066BBE" w:rsidP="00066BBE">
      <w:pPr>
        <w:shd w:val="clear" w:color="auto" w:fill="FFFFFF"/>
        <w:spacing w:before="14" w:line="326" w:lineRule="exact"/>
        <w:ind w:left="82"/>
        <w:jc w:val="center"/>
        <w:rPr>
          <w:rFonts w:ascii="Arial" w:hAnsi="Arial" w:cs="Arial"/>
          <w:sz w:val="22"/>
          <w:szCs w:val="22"/>
        </w:rPr>
      </w:pPr>
      <w:r w:rsidRPr="00CD2253">
        <w:rPr>
          <w:rFonts w:ascii="Arial" w:hAnsi="Arial" w:cs="Arial"/>
          <w:sz w:val="22"/>
          <w:szCs w:val="22"/>
        </w:rPr>
        <w:t>2</w:t>
      </w:r>
      <w:r>
        <w:rPr>
          <w:rFonts w:ascii="Arial" w:hAnsi="Arial" w:cs="Arial"/>
          <w:sz w:val="22"/>
          <w:szCs w:val="22"/>
        </w:rPr>
        <w:t>024</w:t>
      </w:r>
      <w:r w:rsidRPr="00CD2253">
        <w:rPr>
          <w:rFonts w:ascii="Arial" w:hAnsi="Arial" w:cs="Arial"/>
          <w:sz w:val="22"/>
          <w:szCs w:val="22"/>
        </w:rPr>
        <w:t xml:space="preserve"> г.</w:t>
      </w:r>
    </w:p>
    <w:p w:rsidR="00323568" w:rsidRDefault="00323568" w:rsidP="006E22EE">
      <w:pPr>
        <w:shd w:val="clear" w:color="auto" w:fill="FFFFFF"/>
        <w:ind w:right="43"/>
        <w:jc w:val="center"/>
        <w:rPr>
          <w:rFonts w:ascii="Arial" w:hAnsi="Arial" w:cs="Arial"/>
          <w:b/>
          <w:bCs/>
          <w:spacing w:val="-11"/>
          <w:sz w:val="24"/>
          <w:szCs w:val="24"/>
        </w:rPr>
      </w:pPr>
    </w:p>
    <w:p w:rsidR="00066BBE" w:rsidRDefault="00066BBE" w:rsidP="006E22EE">
      <w:pPr>
        <w:shd w:val="clear" w:color="auto" w:fill="FFFFFF"/>
        <w:ind w:right="43"/>
        <w:jc w:val="center"/>
        <w:rPr>
          <w:rFonts w:ascii="Arial" w:hAnsi="Arial" w:cs="Arial"/>
          <w:b/>
          <w:bCs/>
          <w:spacing w:val="-11"/>
          <w:sz w:val="24"/>
          <w:szCs w:val="24"/>
        </w:rPr>
      </w:pPr>
    </w:p>
    <w:p w:rsidR="00DD665C" w:rsidRDefault="00DD665C">
      <w:pPr>
        <w:widowControl/>
        <w:autoSpaceDE/>
        <w:autoSpaceDN/>
        <w:adjustRightInd/>
        <w:spacing w:after="200" w:line="276" w:lineRule="auto"/>
        <w:rPr>
          <w:rFonts w:ascii="Arial" w:hAnsi="Arial" w:cs="Arial"/>
          <w:b/>
          <w:bCs/>
          <w:spacing w:val="-11"/>
          <w:sz w:val="24"/>
          <w:szCs w:val="24"/>
        </w:rPr>
      </w:pPr>
      <w:r>
        <w:rPr>
          <w:rFonts w:ascii="Arial" w:hAnsi="Arial" w:cs="Arial"/>
          <w:b/>
          <w:bCs/>
          <w:spacing w:val="-11"/>
          <w:sz w:val="24"/>
          <w:szCs w:val="24"/>
        </w:rPr>
        <w:br w:type="page"/>
      </w:r>
    </w:p>
    <w:p w:rsidR="006E22EE" w:rsidRPr="00CD2253" w:rsidRDefault="006E22EE" w:rsidP="006E22EE">
      <w:pPr>
        <w:shd w:val="clear" w:color="auto" w:fill="FFFFFF"/>
        <w:ind w:right="43"/>
        <w:jc w:val="center"/>
        <w:rPr>
          <w:rFonts w:ascii="Arial" w:hAnsi="Arial" w:cs="Arial"/>
          <w:b/>
          <w:bCs/>
          <w:spacing w:val="-11"/>
          <w:sz w:val="24"/>
          <w:szCs w:val="24"/>
        </w:rPr>
      </w:pPr>
      <w:r w:rsidRPr="00CD2253">
        <w:rPr>
          <w:rFonts w:ascii="Arial" w:hAnsi="Arial" w:cs="Arial"/>
          <w:b/>
          <w:bCs/>
          <w:spacing w:val="-11"/>
          <w:sz w:val="24"/>
          <w:szCs w:val="24"/>
        </w:rPr>
        <w:lastRenderedPageBreak/>
        <w:t>ПОЯСНИТЕЛЬНАЯ ЗАПИСКА</w:t>
      </w:r>
    </w:p>
    <w:p w:rsidR="00C014D7" w:rsidRPr="00CD2253" w:rsidRDefault="00C014D7" w:rsidP="006E22EE">
      <w:pPr>
        <w:shd w:val="clear" w:color="auto" w:fill="FFFFFF"/>
        <w:ind w:right="43"/>
        <w:jc w:val="center"/>
        <w:rPr>
          <w:rFonts w:ascii="Arial" w:hAnsi="Arial" w:cs="Arial"/>
          <w:b/>
          <w:bCs/>
          <w:spacing w:val="-11"/>
          <w:sz w:val="24"/>
          <w:szCs w:val="24"/>
        </w:rPr>
      </w:pPr>
    </w:p>
    <w:p w:rsidR="0095349C" w:rsidRPr="00CD2253" w:rsidRDefault="0095349C"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Данная учебная программа предназначена для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 xml:space="preserve"> и повышения квалификации рабочих по профессии «</w:t>
      </w:r>
      <w:r w:rsidR="000D5BED">
        <w:rPr>
          <w:rFonts w:ascii="Arial" w:hAnsi="Arial" w:cs="Arial"/>
          <w:sz w:val="22"/>
          <w:szCs w:val="22"/>
        </w:rPr>
        <w:t>Правильщик проката и труб</w:t>
      </w:r>
      <w:r w:rsidRPr="00CD2253">
        <w:rPr>
          <w:rFonts w:ascii="Arial" w:eastAsia="+mn-ea" w:hAnsi="Arial" w:cs="Arial"/>
          <w:kern w:val="24"/>
          <w:sz w:val="22"/>
          <w:szCs w:val="22"/>
        </w:rPr>
        <w:t xml:space="preserve">» до уровня </w:t>
      </w:r>
      <w:r w:rsidR="00F647C5" w:rsidRPr="00CD2253">
        <w:rPr>
          <w:rFonts w:ascii="Arial" w:eastAsia="+mn-ea" w:hAnsi="Arial" w:cs="Arial"/>
          <w:kern w:val="24"/>
          <w:sz w:val="22"/>
          <w:szCs w:val="22"/>
        </w:rPr>
        <w:t>3-5</w:t>
      </w:r>
      <w:r w:rsidRPr="00CD2253">
        <w:rPr>
          <w:rFonts w:ascii="Arial" w:eastAsia="+mn-ea" w:hAnsi="Arial" w:cs="Arial"/>
          <w:kern w:val="24"/>
          <w:sz w:val="22"/>
          <w:szCs w:val="22"/>
        </w:rPr>
        <w:t xml:space="preserve"> разрядов.</w:t>
      </w:r>
    </w:p>
    <w:p w:rsidR="0095349C" w:rsidRPr="001C3E79" w:rsidRDefault="0095349C"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Учебная программа содержит Требования к результатам освоения программы, Структуру  учебной программы</w:t>
      </w:r>
      <w:r w:rsidR="00C014D7" w:rsidRPr="00CD2253">
        <w:rPr>
          <w:rFonts w:ascii="Arial" w:eastAsia="+mn-ea" w:hAnsi="Arial" w:cs="Arial"/>
          <w:kern w:val="24"/>
          <w:sz w:val="22"/>
          <w:szCs w:val="22"/>
        </w:rPr>
        <w:t xml:space="preserve">, </w:t>
      </w:r>
      <w:r w:rsidR="00583C6B" w:rsidRPr="00CD2253">
        <w:rPr>
          <w:rFonts w:ascii="Arial" w:eastAsia="+mn-ea" w:hAnsi="Arial" w:cs="Arial"/>
          <w:kern w:val="24"/>
          <w:sz w:val="22"/>
          <w:szCs w:val="22"/>
        </w:rPr>
        <w:t>Учебны</w:t>
      </w:r>
      <w:r w:rsidR="00C72117" w:rsidRPr="00CD2253">
        <w:rPr>
          <w:rFonts w:ascii="Arial" w:eastAsia="+mn-ea" w:hAnsi="Arial" w:cs="Arial"/>
          <w:kern w:val="24"/>
          <w:sz w:val="22"/>
          <w:szCs w:val="22"/>
        </w:rPr>
        <w:t xml:space="preserve">й план профессиональной переподготовки и повышения квалификации рабочих, </w:t>
      </w:r>
      <w:r w:rsidR="00B8680B" w:rsidRPr="00CD2253">
        <w:rPr>
          <w:rFonts w:ascii="Arial" w:eastAsia="+mn-ea" w:hAnsi="Arial" w:cs="Arial"/>
          <w:kern w:val="24"/>
          <w:sz w:val="22"/>
          <w:szCs w:val="22"/>
        </w:rPr>
        <w:t>Спецификацию модулей, список рекомендуемой литературы</w:t>
      </w:r>
      <w:r w:rsidR="004D4E59" w:rsidRPr="00CD2253">
        <w:rPr>
          <w:rFonts w:ascii="Arial" w:eastAsia="+mn-ea" w:hAnsi="Arial" w:cs="Arial"/>
          <w:kern w:val="24"/>
          <w:sz w:val="22"/>
          <w:szCs w:val="22"/>
        </w:rPr>
        <w:t>, Спецификацию контрольно-измерительных инструментов</w:t>
      </w:r>
      <w:r w:rsidR="00583C6B" w:rsidRPr="00CD2253">
        <w:rPr>
          <w:rFonts w:ascii="Arial" w:eastAsia="+mn-ea" w:hAnsi="Arial" w:cs="Arial"/>
          <w:kern w:val="24"/>
          <w:sz w:val="22"/>
          <w:szCs w:val="22"/>
        </w:rPr>
        <w:t xml:space="preserve"> (КИИ)</w:t>
      </w:r>
      <w:r w:rsidR="004D4E59" w:rsidRPr="00CD2253">
        <w:rPr>
          <w:rFonts w:ascii="Arial" w:eastAsia="+mn-ea" w:hAnsi="Arial" w:cs="Arial"/>
          <w:kern w:val="24"/>
          <w:sz w:val="22"/>
          <w:szCs w:val="22"/>
        </w:rPr>
        <w:t xml:space="preserve">, комплект КИИ, Модель профессиональных компетенций </w:t>
      </w:r>
      <w:r w:rsidR="000D5BED">
        <w:rPr>
          <w:rFonts w:ascii="Arial" w:hAnsi="Arial" w:cs="Arial"/>
          <w:sz w:val="22"/>
          <w:szCs w:val="22"/>
        </w:rPr>
        <w:t>правильщика проката и труб</w:t>
      </w:r>
      <w:r w:rsidR="00B8680B" w:rsidRPr="001C3E79">
        <w:rPr>
          <w:rFonts w:ascii="Arial" w:eastAsia="+mn-ea" w:hAnsi="Arial" w:cs="Arial"/>
          <w:kern w:val="24"/>
          <w:sz w:val="22"/>
          <w:szCs w:val="22"/>
        </w:rPr>
        <w:t>.</w:t>
      </w:r>
    </w:p>
    <w:p w:rsidR="006942D6" w:rsidRPr="00CD2253" w:rsidRDefault="006942D6" w:rsidP="006942D6">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Содержание учебной программы определяется Моделью профессиональных компетенций (Приложение 1) на основе изложенных в ней требований к уровню знаний и умений </w:t>
      </w:r>
      <w:r w:rsidR="000D5BED">
        <w:rPr>
          <w:rFonts w:ascii="Arial" w:hAnsi="Arial" w:cs="Arial"/>
          <w:sz w:val="22"/>
          <w:szCs w:val="22"/>
        </w:rPr>
        <w:t>правильщика проката и труб</w:t>
      </w:r>
      <w:r w:rsidRPr="00CD2253">
        <w:rPr>
          <w:rFonts w:ascii="Arial" w:eastAsia="+mn-ea" w:hAnsi="Arial" w:cs="Arial"/>
          <w:kern w:val="24"/>
          <w:sz w:val="22"/>
          <w:szCs w:val="22"/>
        </w:rPr>
        <w:t>.</w:t>
      </w:r>
    </w:p>
    <w:p w:rsidR="00583C6B" w:rsidRPr="00CD2253" w:rsidRDefault="00583C6B"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Продолжительность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 xml:space="preserve">/повышения квалификации рабочих определяется в соответствии с </w:t>
      </w:r>
      <w:r w:rsidR="004A2CAE" w:rsidRPr="00CD2253">
        <w:rPr>
          <w:rFonts w:ascii="Arial" w:eastAsia="+mn-ea" w:hAnsi="Arial" w:cs="Arial"/>
          <w:kern w:val="24"/>
          <w:sz w:val="22"/>
          <w:szCs w:val="22"/>
        </w:rPr>
        <w:t xml:space="preserve">Учебным планом профессиональной </w:t>
      </w:r>
      <w:r w:rsidR="003C71E4" w:rsidRPr="00CD2253">
        <w:rPr>
          <w:rFonts w:ascii="Arial" w:eastAsia="+mn-ea" w:hAnsi="Arial" w:cs="Arial"/>
          <w:kern w:val="24"/>
          <w:sz w:val="22"/>
          <w:szCs w:val="22"/>
        </w:rPr>
        <w:t>подготовки</w:t>
      </w:r>
      <w:r w:rsidR="004A2CAE" w:rsidRPr="00CD2253">
        <w:rPr>
          <w:rFonts w:ascii="Arial" w:eastAsia="+mn-ea" w:hAnsi="Arial" w:cs="Arial"/>
          <w:kern w:val="24"/>
          <w:sz w:val="22"/>
          <w:szCs w:val="22"/>
        </w:rPr>
        <w:t xml:space="preserve"> и повышения квалификации </w:t>
      </w:r>
      <w:r w:rsidR="000D5BED">
        <w:rPr>
          <w:rFonts w:ascii="Arial" w:hAnsi="Arial" w:cs="Arial"/>
          <w:sz w:val="22"/>
          <w:szCs w:val="22"/>
        </w:rPr>
        <w:t>правильщик проката и труб</w:t>
      </w:r>
      <w:r w:rsidR="004A2CAE" w:rsidRPr="00CD2253">
        <w:rPr>
          <w:rFonts w:ascii="Arial" w:eastAsia="+mn-ea" w:hAnsi="Arial" w:cs="Arial"/>
          <w:kern w:val="24"/>
          <w:sz w:val="22"/>
          <w:szCs w:val="22"/>
        </w:rPr>
        <w:t>.</w:t>
      </w:r>
    </w:p>
    <w:p w:rsidR="0094216D" w:rsidRPr="00CD2253" w:rsidRDefault="00BD0DB9" w:rsidP="009D2097">
      <w:pPr>
        <w:pStyle w:val="af"/>
        <w:spacing w:before="0" w:beforeAutospacing="0" w:after="0" w:afterAutospacing="0"/>
        <w:ind w:firstLine="708"/>
        <w:jc w:val="both"/>
        <w:rPr>
          <w:rFonts w:ascii="Arial" w:hAnsi="Arial" w:cs="Arial"/>
        </w:rPr>
      </w:pPr>
      <w:r w:rsidRPr="00CD2253">
        <w:rPr>
          <w:rFonts w:ascii="Arial" w:eastAsia="+mn-ea" w:hAnsi="Arial" w:cs="Arial"/>
          <w:kern w:val="24"/>
          <w:sz w:val="22"/>
          <w:szCs w:val="22"/>
        </w:rPr>
        <w:t>Учебная п</w:t>
      </w:r>
      <w:r w:rsidR="0094216D" w:rsidRPr="00CD2253">
        <w:rPr>
          <w:rFonts w:ascii="Arial" w:eastAsia="+mn-ea" w:hAnsi="Arial" w:cs="Arial"/>
          <w:kern w:val="24"/>
          <w:sz w:val="22"/>
          <w:szCs w:val="22"/>
        </w:rPr>
        <w:t xml:space="preserve">рограмма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/повышения квалификации</w:t>
      </w:r>
      <w:r w:rsidR="0094216D" w:rsidRPr="00CD2253">
        <w:rPr>
          <w:rFonts w:ascii="Arial" w:eastAsia="+mn-ea" w:hAnsi="Arial" w:cs="Arial"/>
          <w:kern w:val="24"/>
          <w:sz w:val="22"/>
          <w:szCs w:val="22"/>
        </w:rPr>
        <w:t xml:space="preserve"> по профессии «</w:t>
      </w:r>
      <w:r w:rsidR="000D5BED">
        <w:rPr>
          <w:rFonts w:ascii="Arial" w:hAnsi="Arial" w:cs="Arial"/>
          <w:sz w:val="22"/>
          <w:szCs w:val="22"/>
        </w:rPr>
        <w:t>Правильщик проката и труб</w:t>
      </w:r>
      <w:r w:rsidR="0094216D" w:rsidRPr="00CD2253">
        <w:rPr>
          <w:rFonts w:ascii="Arial" w:eastAsia="+mn-ea" w:hAnsi="Arial" w:cs="Arial"/>
          <w:kern w:val="24"/>
          <w:sz w:val="22"/>
          <w:szCs w:val="22"/>
        </w:rPr>
        <w:t>» состоит из трех частей: теоретической, практической и производственной.</w:t>
      </w:r>
    </w:p>
    <w:p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Теоретическая часть </w:t>
      </w:r>
      <w:r w:rsidR="00105115" w:rsidRPr="00CD2253">
        <w:rPr>
          <w:rFonts w:ascii="Arial" w:eastAsia="+mn-ea" w:hAnsi="Arial" w:cs="Arial"/>
          <w:kern w:val="24"/>
          <w:sz w:val="22"/>
          <w:szCs w:val="22"/>
        </w:rPr>
        <w:t xml:space="preserve">должна быть освоена </w:t>
      </w:r>
      <w:r w:rsidRPr="00CD2253">
        <w:rPr>
          <w:rFonts w:ascii="Arial" w:eastAsia="+mn-ea" w:hAnsi="Arial" w:cs="Arial"/>
          <w:kern w:val="24"/>
          <w:sz w:val="22"/>
          <w:szCs w:val="22"/>
        </w:rPr>
        <w:t xml:space="preserve"> </w:t>
      </w:r>
      <w:r w:rsidR="00105115" w:rsidRPr="00CD2253">
        <w:rPr>
          <w:rFonts w:ascii="Arial" w:eastAsia="+mn-ea" w:hAnsi="Arial" w:cs="Arial"/>
          <w:kern w:val="24"/>
          <w:sz w:val="22"/>
          <w:szCs w:val="22"/>
        </w:rPr>
        <w:t xml:space="preserve">в форме </w:t>
      </w:r>
      <w:r w:rsidRPr="00CD2253">
        <w:rPr>
          <w:rFonts w:ascii="Arial" w:eastAsia="+mn-ea" w:hAnsi="Arial" w:cs="Arial"/>
          <w:kern w:val="24"/>
          <w:sz w:val="22"/>
          <w:szCs w:val="22"/>
        </w:rPr>
        <w:t>семинаров и лекций, консультаций, самостоятельной подготовки с использованием «Папок производственного обучения»</w:t>
      </w:r>
      <w:r w:rsidR="00BD0DB9" w:rsidRPr="00CD2253">
        <w:rPr>
          <w:rFonts w:ascii="Arial" w:eastAsia="+mn-ea" w:hAnsi="Arial" w:cs="Arial"/>
          <w:kern w:val="24"/>
          <w:sz w:val="22"/>
          <w:szCs w:val="22"/>
        </w:rPr>
        <w:t xml:space="preserve"> с содержащимися в них конспектами по изучаемому материалу</w:t>
      </w:r>
      <w:r w:rsidRPr="00CD2253">
        <w:rPr>
          <w:rFonts w:ascii="Arial" w:eastAsia="+mn-ea" w:hAnsi="Arial" w:cs="Arial"/>
          <w:kern w:val="24"/>
          <w:sz w:val="22"/>
          <w:szCs w:val="22"/>
        </w:rPr>
        <w:t xml:space="preserve">, учебников, интернет-сайтов по общим и профессиональным знаниям в области </w:t>
      </w:r>
      <w:r w:rsidR="001A6D62" w:rsidRPr="00CD2253">
        <w:rPr>
          <w:rFonts w:ascii="Arial" w:eastAsia="+mn-ea" w:hAnsi="Arial" w:cs="Arial"/>
          <w:kern w:val="24"/>
          <w:sz w:val="22"/>
          <w:szCs w:val="22"/>
        </w:rPr>
        <w:t xml:space="preserve">производства горячего </w:t>
      </w:r>
      <w:r w:rsidR="002825C8" w:rsidRPr="00CD2253">
        <w:rPr>
          <w:rFonts w:ascii="Arial" w:eastAsia="+mn-ea" w:hAnsi="Arial" w:cs="Arial"/>
          <w:kern w:val="24"/>
          <w:sz w:val="22"/>
          <w:szCs w:val="22"/>
        </w:rPr>
        <w:t xml:space="preserve">сортового </w:t>
      </w:r>
      <w:r w:rsidR="001A6D62" w:rsidRPr="00CD2253">
        <w:rPr>
          <w:rFonts w:ascii="Arial" w:eastAsia="+mn-ea" w:hAnsi="Arial" w:cs="Arial"/>
          <w:kern w:val="24"/>
          <w:sz w:val="22"/>
          <w:szCs w:val="22"/>
        </w:rPr>
        <w:t>проката</w:t>
      </w:r>
      <w:r w:rsidRPr="00CD2253">
        <w:rPr>
          <w:rFonts w:ascii="Arial" w:eastAsia="+mn-ea" w:hAnsi="Arial" w:cs="Arial"/>
          <w:kern w:val="24"/>
          <w:sz w:val="22"/>
          <w:szCs w:val="22"/>
        </w:rPr>
        <w:t xml:space="preserve">. </w:t>
      </w:r>
      <w:r w:rsidR="009D2097" w:rsidRPr="00CD2253">
        <w:rPr>
          <w:rFonts w:ascii="Arial" w:eastAsia="+mn-ea" w:hAnsi="Arial" w:cs="Arial"/>
          <w:kern w:val="24"/>
          <w:sz w:val="22"/>
          <w:szCs w:val="22"/>
        </w:rPr>
        <w:t>Р</w:t>
      </w:r>
      <w:r w:rsidRPr="00CD2253">
        <w:rPr>
          <w:rFonts w:ascii="Arial" w:eastAsia="+mn-ea" w:hAnsi="Arial" w:cs="Arial"/>
          <w:kern w:val="24"/>
          <w:sz w:val="22"/>
          <w:szCs w:val="22"/>
        </w:rPr>
        <w:t>езультат</w:t>
      </w:r>
      <w:r w:rsidR="009D2097" w:rsidRPr="00CD2253">
        <w:rPr>
          <w:rFonts w:ascii="Arial" w:eastAsia="+mn-ea" w:hAnsi="Arial" w:cs="Arial"/>
          <w:kern w:val="24"/>
          <w:sz w:val="22"/>
          <w:szCs w:val="22"/>
        </w:rPr>
        <w:t>о</w:t>
      </w:r>
      <w:r w:rsidRPr="00CD2253">
        <w:rPr>
          <w:rFonts w:ascii="Arial" w:eastAsia="+mn-ea" w:hAnsi="Arial" w:cs="Arial"/>
          <w:kern w:val="24"/>
          <w:sz w:val="22"/>
          <w:szCs w:val="22"/>
        </w:rPr>
        <w:t xml:space="preserve">м </w:t>
      </w:r>
      <w:r w:rsidR="009D2097" w:rsidRPr="00CD2253">
        <w:rPr>
          <w:rFonts w:ascii="Arial" w:eastAsia="+mn-ea" w:hAnsi="Arial" w:cs="Arial"/>
          <w:kern w:val="24"/>
          <w:sz w:val="22"/>
          <w:szCs w:val="22"/>
        </w:rPr>
        <w:t xml:space="preserve">освоения </w:t>
      </w:r>
      <w:r w:rsidRPr="00CD2253">
        <w:rPr>
          <w:rFonts w:ascii="Arial" w:eastAsia="+mn-ea" w:hAnsi="Arial" w:cs="Arial"/>
          <w:kern w:val="24"/>
          <w:sz w:val="22"/>
          <w:szCs w:val="22"/>
        </w:rPr>
        <w:t xml:space="preserve">теоретической части обучения </w:t>
      </w:r>
      <w:r w:rsidR="009D2097" w:rsidRPr="00CD2253">
        <w:rPr>
          <w:rFonts w:ascii="Arial" w:eastAsia="+mn-ea" w:hAnsi="Arial" w:cs="Arial"/>
          <w:kern w:val="24"/>
          <w:sz w:val="22"/>
          <w:szCs w:val="22"/>
        </w:rPr>
        <w:t xml:space="preserve">является успешная сдача </w:t>
      </w:r>
      <w:r w:rsidRPr="00CD2253">
        <w:rPr>
          <w:rFonts w:ascii="Arial" w:eastAsia="+mn-ea" w:hAnsi="Arial" w:cs="Arial"/>
          <w:kern w:val="24"/>
          <w:sz w:val="22"/>
          <w:szCs w:val="22"/>
        </w:rPr>
        <w:t>тест</w:t>
      </w:r>
      <w:r w:rsidR="009D2097" w:rsidRPr="00CD2253">
        <w:rPr>
          <w:rFonts w:ascii="Arial" w:eastAsia="+mn-ea" w:hAnsi="Arial" w:cs="Arial"/>
          <w:kern w:val="24"/>
          <w:sz w:val="22"/>
          <w:szCs w:val="22"/>
        </w:rPr>
        <w:t>а</w:t>
      </w:r>
      <w:r w:rsidRPr="00CD2253">
        <w:rPr>
          <w:rFonts w:ascii="Arial" w:eastAsia="+mn-ea" w:hAnsi="Arial" w:cs="Arial"/>
          <w:kern w:val="24"/>
          <w:sz w:val="22"/>
          <w:szCs w:val="22"/>
        </w:rPr>
        <w:t>.</w:t>
      </w:r>
    </w:p>
    <w:p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Практическая часть включает формирование навыков и умений в рамках тренингов на макетах, </w:t>
      </w:r>
      <w:r w:rsidR="009856E5" w:rsidRPr="00CD2253">
        <w:rPr>
          <w:rFonts w:ascii="Arial" w:eastAsia="+mn-ea" w:hAnsi="Arial" w:cs="Arial"/>
          <w:kern w:val="24"/>
          <w:sz w:val="22"/>
          <w:szCs w:val="22"/>
        </w:rPr>
        <w:t>тренажёрах</w:t>
      </w:r>
      <w:r w:rsidRPr="00CD2253">
        <w:rPr>
          <w:rFonts w:ascii="Arial" w:eastAsia="+mn-ea" w:hAnsi="Arial" w:cs="Arial"/>
          <w:kern w:val="24"/>
          <w:sz w:val="22"/>
          <w:szCs w:val="22"/>
        </w:rPr>
        <w:t xml:space="preserve"> специализированных лабораторий, в учебно-производственных мастерских.</w:t>
      </w:r>
      <w:r w:rsidR="00E85A46" w:rsidRPr="00CD2253">
        <w:rPr>
          <w:rFonts w:ascii="Arial" w:eastAsia="+mn-ea" w:hAnsi="Arial" w:cs="Arial"/>
          <w:kern w:val="24"/>
          <w:sz w:val="22"/>
          <w:szCs w:val="22"/>
        </w:rPr>
        <w:t xml:space="preserve"> Практическая часть завершается выполнением практических заданий.</w:t>
      </w:r>
    </w:p>
    <w:p w:rsidR="0094216D" w:rsidRPr="00CD2253" w:rsidRDefault="0094216D" w:rsidP="001F6A58">
      <w:pPr>
        <w:pStyle w:val="af"/>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           Производственная часть включает приобретение навыков и умений на рабочих местах предприятия под руководством рабочего-наставника.</w:t>
      </w:r>
      <w:r w:rsidR="00E85A46" w:rsidRPr="00CD2253">
        <w:rPr>
          <w:rFonts w:ascii="Arial" w:eastAsia="+mn-ea" w:hAnsi="Arial" w:cs="Arial"/>
          <w:kern w:val="24"/>
          <w:sz w:val="22"/>
          <w:szCs w:val="22"/>
        </w:rPr>
        <w:t xml:space="preserve"> Производственная часть</w:t>
      </w:r>
      <w:r w:rsidRPr="00CD2253">
        <w:rPr>
          <w:rFonts w:ascii="Arial" w:eastAsia="+mn-ea" w:hAnsi="Arial" w:cs="Arial"/>
          <w:kern w:val="24"/>
          <w:sz w:val="22"/>
          <w:szCs w:val="22"/>
        </w:rPr>
        <w:t xml:space="preserve"> </w:t>
      </w:r>
      <w:r w:rsidR="00E85A46" w:rsidRPr="00CD2253">
        <w:rPr>
          <w:rFonts w:ascii="Arial" w:eastAsia="+mn-ea" w:hAnsi="Arial" w:cs="Arial"/>
          <w:kern w:val="24"/>
          <w:sz w:val="22"/>
          <w:szCs w:val="22"/>
        </w:rPr>
        <w:t>завершается выполнением производственных заданий.</w:t>
      </w:r>
    </w:p>
    <w:p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w:t>
      </w:r>
      <w:r w:rsidR="00105115" w:rsidRPr="00CD2253">
        <w:rPr>
          <w:rFonts w:ascii="Arial" w:eastAsia="+mn-ea" w:hAnsi="Arial" w:cs="Arial"/>
          <w:kern w:val="24"/>
          <w:sz w:val="22"/>
          <w:szCs w:val="22"/>
        </w:rPr>
        <w:t xml:space="preserve">Учебная программа </w:t>
      </w:r>
      <w:r w:rsidRPr="00CD2253">
        <w:rPr>
          <w:rFonts w:ascii="Arial" w:eastAsia="+mn-ea" w:hAnsi="Arial" w:cs="Arial"/>
          <w:kern w:val="24"/>
          <w:sz w:val="22"/>
          <w:szCs w:val="22"/>
        </w:rPr>
        <w:t>состоит из общепрофессионального и профессионального циклов.</w:t>
      </w:r>
    </w:p>
    <w:p w:rsidR="0094216D" w:rsidRPr="001C3E79"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Общепрофессиональный цикл является фундаментом для освоения профессионального цикла и составляющих его модулей. Освоенные при этом знания и умения необходимы для реализации трудовых функций, выполняемых </w:t>
      </w:r>
      <w:r w:rsidR="000D5BED">
        <w:rPr>
          <w:rFonts w:ascii="Arial" w:hAnsi="Arial" w:cs="Arial"/>
          <w:sz w:val="22"/>
          <w:szCs w:val="22"/>
        </w:rPr>
        <w:t>правильщиком проката и труб</w:t>
      </w:r>
      <w:r w:rsidRPr="001C3E79">
        <w:rPr>
          <w:rFonts w:ascii="Arial" w:eastAsia="+mn-ea" w:hAnsi="Arial" w:cs="Arial"/>
          <w:kern w:val="24"/>
          <w:sz w:val="22"/>
          <w:szCs w:val="22"/>
        </w:rPr>
        <w:t>.</w:t>
      </w:r>
    </w:p>
    <w:p w:rsidR="00BD72F9" w:rsidRPr="00CD2253" w:rsidRDefault="0094216D" w:rsidP="001F6A58">
      <w:pPr>
        <w:pStyle w:val="af"/>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           Входящие в профессиональный цикл модули формируются соответственно трудовым функциям </w:t>
      </w:r>
      <w:r w:rsidR="000D5BED">
        <w:rPr>
          <w:rFonts w:ascii="Arial" w:hAnsi="Arial" w:cs="Arial"/>
          <w:sz w:val="22"/>
          <w:szCs w:val="22"/>
        </w:rPr>
        <w:t>правильщика проката и труб</w:t>
      </w:r>
      <w:r w:rsidR="00197A58" w:rsidRPr="00CD2253">
        <w:rPr>
          <w:rFonts w:ascii="Arial" w:eastAsia="+mn-ea" w:hAnsi="Arial" w:cs="Arial"/>
          <w:kern w:val="24"/>
          <w:sz w:val="22"/>
          <w:szCs w:val="22"/>
        </w:rPr>
        <w:t xml:space="preserve"> </w:t>
      </w:r>
      <w:r w:rsidRPr="00CD2253">
        <w:rPr>
          <w:rFonts w:ascii="Arial" w:eastAsia="+mn-ea" w:hAnsi="Arial" w:cs="Arial"/>
          <w:kern w:val="24"/>
          <w:sz w:val="22"/>
          <w:szCs w:val="22"/>
        </w:rPr>
        <w:t xml:space="preserve"> и включают знания и умения по </w:t>
      </w:r>
      <w:r w:rsidR="00BD72F9" w:rsidRPr="00CD2253">
        <w:rPr>
          <w:rFonts w:ascii="Arial" w:eastAsia="+mn-ea" w:hAnsi="Arial" w:cs="Arial"/>
          <w:kern w:val="24"/>
          <w:sz w:val="22"/>
          <w:szCs w:val="22"/>
        </w:rPr>
        <w:t>выполняемым ими трудовым действиям и операциям</w:t>
      </w:r>
      <w:r w:rsidRPr="00CD2253">
        <w:rPr>
          <w:rFonts w:ascii="Arial" w:eastAsia="+mn-ea" w:hAnsi="Arial" w:cs="Arial"/>
          <w:kern w:val="24"/>
          <w:sz w:val="22"/>
          <w:szCs w:val="22"/>
        </w:rPr>
        <w:t>.</w:t>
      </w:r>
      <w:r w:rsidR="00F03321" w:rsidRPr="00CD2253">
        <w:rPr>
          <w:rFonts w:ascii="Arial" w:eastAsia="+mn-ea" w:hAnsi="Arial" w:cs="Arial"/>
          <w:kern w:val="24"/>
          <w:sz w:val="22"/>
          <w:szCs w:val="22"/>
        </w:rPr>
        <w:t xml:space="preserve"> </w:t>
      </w:r>
    </w:p>
    <w:p w:rsidR="0094216D" w:rsidRPr="00CD2253" w:rsidRDefault="00F03321" w:rsidP="00BD72F9">
      <w:pPr>
        <w:pStyle w:val="af"/>
        <w:spacing w:before="0" w:beforeAutospacing="0" w:after="0" w:afterAutospacing="0"/>
        <w:ind w:firstLine="708"/>
        <w:jc w:val="both"/>
        <w:rPr>
          <w:rFonts w:ascii="Arial" w:hAnsi="Arial" w:cs="Arial"/>
        </w:rPr>
      </w:pPr>
      <w:r w:rsidRPr="00CD2253">
        <w:rPr>
          <w:rFonts w:ascii="Arial" w:eastAsia="+mn-ea" w:hAnsi="Arial" w:cs="Arial"/>
          <w:kern w:val="24"/>
          <w:sz w:val="22"/>
          <w:szCs w:val="22"/>
        </w:rPr>
        <w:t xml:space="preserve">В </w:t>
      </w:r>
      <w:r w:rsidR="00BD72F9" w:rsidRPr="00CD2253">
        <w:rPr>
          <w:rFonts w:ascii="Arial" w:eastAsia="+mn-ea" w:hAnsi="Arial" w:cs="Arial"/>
          <w:kern w:val="24"/>
          <w:sz w:val="22"/>
          <w:szCs w:val="22"/>
        </w:rPr>
        <w:t xml:space="preserve">зависимости от рабочего места обучаемого, уровня его предыдущей подготовки, опыта </w:t>
      </w:r>
      <w:r w:rsidR="00D23763" w:rsidRPr="00CD2253">
        <w:rPr>
          <w:rFonts w:ascii="Arial" w:eastAsia="+mn-ea" w:hAnsi="Arial" w:cs="Arial"/>
          <w:kern w:val="24"/>
          <w:sz w:val="22"/>
          <w:szCs w:val="22"/>
        </w:rPr>
        <w:t xml:space="preserve">и т.п. </w:t>
      </w:r>
      <w:r w:rsidR="00BD72F9" w:rsidRPr="00CD2253">
        <w:rPr>
          <w:rFonts w:ascii="Arial" w:eastAsia="+mn-ea" w:hAnsi="Arial" w:cs="Arial"/>
          <w:kern w:val="24"/>
          <w:sz w:val="22"/>
          <w:szCs w:val="22"/>
        </w:rPr>
        <w:t xml:space="preserve">подбирается необходимый комплект модулей. </w:t>
      </w:r>
      <w:r w:rsidRPr="00CD2253">
        <w:rPr>
          <w:rFonts w:ascii="Arial" w:eastAsia="+mn-ea" w:hAnsi="Arial" w:cs="Arial"/>
          <w:kern w:val="24"/>
          <w:sz w:val="22"/>
          <w:szCs w:val="22"/>
        </w:rPr>
        <w:t xml:space="preserve"> </w:t>
      </w:r>
    </w:p>
    <w:p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Последовательность освоения модулей данной учебной программы устанавливается следующим образом: </w:t>
      </w:r>
    </w:p>
    <w:p w:rsidR="00921E6F" w:rsidRPr="00CD2253" w:rsidRDefault="00921E6F" w:rsidP="003236D1">
      <w:pPr>
        <w:pStyle w:val="af"/>
        <w:numPr>
          <w:ilvl w:val="0"/>
          <w:numId w:val="1"/>
        </w:numPr>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в первую очередь, должен быть освоен </w:t>
      </w:r>
      <w:r w:rsidR="0094216D" w:rsidRPr="00CD2253">
        <w:rPr>
          <w:rFonts w:ascii="Arial" w:eastAsia="+mn-ea" w:hAnsi="Arial" w:cs="Arial"/>
          <w:kern w:val="24"/>
          <w:sz w:val="22"/>
          <w:szCs w:val="22"/>
        </w:rPr>
        <w:t>модул</w:t>
      </w:r>
      <w:r w:rsidRPr="00CD2253">
        <w:rPr>
          <w:rFonts w:ascii="Arial" w:eastAsia="+mn-ea" w:hAnsi="Arial" w:cs="Arial"/>
          <w:kern w:val="24"/>
          <w:sz w:val="22"/>
          <w:szCs w:val="22"/>
        </w:rPr>
        <w:t>ь</w:t>
      </w:r>
      <w:r w:rsidR="0094216D" w:rsidRPr="00CD2253">
        <w:rPr>
          <w:rFonts w:ascii="Arial" w:eastAsia="+mn-ea" w:hAnsi="Arial" w:cs="Arial"/>
          <w:kern w:val="24"/>
          <w:sz w:val="22"/>
          <w:szCs w:val="22"/>
        </w:rPr>
        <w:t xml:space="preserve"> «Общетехнические дисциплины»</w:t>
      </w:r>
      <w:r w:rsidRPr="00CD2253">
        <w:rPr>
          <w:rFonts w:ascii="Arial" w:eastAsia="+mn-ea" w:hAnsi="Arial" w:cs="Arial"/>
          <w:kern w:val="24"/>
          <w:sz w:val="22"/>
          <w:szCs w:val="22"/>
        </w:rPr>
        <w:t xml:space="preserve">, </w:t>
      </w:r>
    </w:p>
    <w:p w:rsidR="00F03321" w:rsidRPr="00CD2253" w:rsidRDefault="00F03321"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 xml:space="preserve">модуль </w:t>
      </w:r>
      <w:r w:rsidR="0094216D" w:rsidRPr="00CD2253">
        <w:rPr>
          <w:rFonts w:ascii="Arial" w:eastAsia="+mn-ea" w:hAnsi="Arial" w:cs="Arial"/>
          <w:kern w:val="24"/>
          <w:sz w:val="22"/>
          <w:szCs w:val="22"/>
        </w:rPr>
        <w:t>«Охрана труда и промышленная безопасность»</w:t>
      </w:r>
      <w:r w:rsidRPr="00CD2253">
        <w:rPr>
          <w:rFonts w:ascii="Arial" w:eastAsia="+mn-ea" w:hAnsi="Arial" w:cs="Arial"/>
          <w:kern w:val="24"/>
          <w:sz w:val="22"/>
          <w:szCs w:val="22"/>
        </w:rPr>
        <w:t xml:space="preserve"> должен быть освоен до начала изучения профессиональных модулей;</w:t>
      </w:r>
    </w:p>
    <w:p w:rsidR="00F03321" w:rsidRPr="00CD2253" w:rsidRDefault="00B67088"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 xml:space="preserve">к изучению </w:t>
      </w:r>
      <w:r w:rsidR="00F03321" w:rsidRPr="00CD2253">
        <w:rPr>
          <w:rFonts w:ascii="Arial" w:eastAsia="+mn-ea" w:hAnsi="Arial" w:cs="Arial"/>
          <w:kern w:val="24"/>
          <w:sz w:val="22"/>
          <w:szCs w:val="22"/>
        </w:rPr>
        <w:t>профессиональны</w:t>
      </w:r>
      <w:r w:rsidRPr="00CD2253">
        <w:rPr>
          <w:rFonts w:ascii="Arial" w:eastAsia="+mn-ea" w:hAnsi="Arial" w:cs="Arial"/>
          <w:kern w:val="24"/>
          <w:sz w:val="22"/>
          <w:szCs w:val="22"/>
        </w:rPr>
        <w:t>х</w:t>
      </w:r>
      <w:r w:rsidR="00F03321" w:rsidRPr="00CD2253">
        <w:rPr>
          <w:rFonts w:ascii="Arial" w:eastAsia="+mn-ea" w:hAnsi="Arial" w:cs="Arial"/>
          <w:kern w:val="24"/>
          <w:sz w:val="22"/>
          <w:szCs w:val="22"/>
        </w:rPr>
        <w:t xml:space="preserve"> модул</w:t>
      </w:r>
      <w:r w:rsidRPr="00CD2253">
        <w:rPr>
          <w:rFonts w:ascii="Arial" w:eastAsia="+mn-ea" w:hAnsi="Arial" w:cs="Arial"/>
          <w:kern w:val="24"/>
          <w:sz w:val="22"/>
          <w:szCs w:val="22"/>
        </w:rPr>
        <w:t>ей</w:t>
      </w:r>
      <w:r w:rsidR="00F03321" w:rsidRPr="00CD2253">
        <w:rPr>
          <w:rFonts w:ascii="Arial" w:eastAsia="+mn-ea" w:hAnsi="Arial" w:cs="Arial"/>
          <w:kern w:val="24"/>
          <w:sz w:val="22"/>
          <w:szCs w:val="22"/>
        </w:rPr>
        <w:t xml:space="preserve"> </w:t>
      </w:r>
      <w:r w:rsidRPr="00CD2253">
        <w:rPr>
          <w:rFonts w:ascii="Arial" w:eastAsia="+mn-ea" w:hAnsi="Arial" w:cs="Arial"/>
          <w:kern w:val="24"/>
          <w:sz w:val="22"/>
          <w:szCs w:val="22"/>
        </w:rPr>
        <w:t>не установлена строгая последовательность</w:t>
      </w:r>
      <w:r w:rsidR="00D23763" w:rsidRPr="00CD2253">
        <w:rPr>
          <w:rFonts w:ascii="Arial" w:eastAsia="+mn-ea" w:hAnsi="Arial" w:cs="Arial"/>
          <w:kern w:val="24"/>
          <w:sz w:val="22"/>
          <w:szCs w:val="22"/>
        </w:rPr>
        <w:t xml:space="preserve">; </w:t>
      </w:r>
    </w:p>
    <w:p w:rsidR="00F03321" w:rsidRPr="00CD2253" w:rsidRDefault="00F03321"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модул</w:t>
      </w:r>
      <w:r w:rsidR="00382E1A" w:rsidRPr="00CD2253">
        <w:rPr>
          <w:rFonts w:ascii="Arial" w:eastAsia="+mn-ea" w:hAnsi="Arial" w:cs="Arial"/>
          <w:kern w:val="24"/>
          <w:sz w:val="22"/>
          <w:szCs w:val="22"/>
        </w:rPr>
        <w:t>и</w:t>
      </w:r>
      <w:r w:rsidRPr="00CD2253">
        <w:rPr>
          <w:rFonts w:ascii="Arial" w:eastAsia="+mn-ea" w:hAnsi="Arial" w:cs="Arial"/>
          <w:kern w:val="24"/>
          <w:sz w:val="22"/>
          <w:szCs w:val="22"/>
        </w:rPr>
        <w:t xml:space="preserve"> «</w:t>
      </w:r>
      <w:r w:rsidR="000E689D">
        <w:rPr>
          <w:rFonts w:ascii="Arial" w:eastAsia="+mn-ea" w:hAnsi="Arial" w:cs="Arial"/>
          <w:kern w:val="24"/>
          <w:sz w:val="22"/>
          <w:szCs w:val="22"/>
        </w:rPr>
        <w:t>Система менеджмента качества</w:t>
      </w:r>
      <w:r w:rsidRPr="00CD2253">
        <w:rPr>
          <w:rFonts w:ascii="Arial" w:eastAsia="+mn-ea" w:hAnsi="Arial" w:cs="Arial"/>
          <w:kern w:val="24"/>
          <w:sz w:val="22"/>
          <w:szCs w:val="22"/>
        </w:rPr>
        <w:t xml:space="preserve">» </w:t>
      </w:r>
      <w:r w:rsidR="00382E1A" w:rsidRPr="00CD2253">
        <w:rPr>
          <w:rFonts w:ascii="Arial" w:eastAsia="+mn-ea" w:hAnsi="Arial" w:cs="Arial"/>
          <w:kern w:val="24"/>
          <w:sz w:val="22"/>
          <w:szCs w:val="22"/>
        </w:rPr>
        <w:t xml:space="preserve">и Техническое обслуживание и ремонты (ТОиР) </w:t>
      </w:r>
      <w:r w:rsidRPr="00CD2253">
        <w:rPr>
          <w:rFonts w:ascii="Arial" w:eastAsia="+mn-ea" w:hAnsi="Arial" w:cs="Arial"/>
          <w:kern w:val="24"/>
          <w:sz w:val="22"/>
          <w:szCs w:val="22"/>
        </w:rPr>
        <w:t xml:space="preserve">может быть освоен на любом этапе </w:t>
      </w:r>
      <w:r w:rsidR="00A56F66" w:rsidRPr="00CD2253">
        <w:rPr>
          <w:rFonts w:ascii="Arial" w:eastAsia="+mn-ea" w:hAnsi="Arial" w:cs="Arial"/>
          <w:kern w:val="24"/>
          <w:sz w:val="22"/>
          <w:szCs w:val="22"/>
        </w:rPr>
        <w:t>обучения</w:t>
      </w:r>
      <w:r w:rsidRPr="00CD2253">
        <w:rPr>
          <w:rFonts w:ascii="Arial" w:eastAsia="+mn-ea" w:hAnsi="Arial" w:cs="Arial"/>
          <w:kern w:val="24"/>
          <w:sz w:val="22"/>
          <w:szCs w:val="22"/>
        </w:rPr>
        <w:t>.</w:t>
      </w:r>
    </w:p>
    <w:p w:rsidR="009F0415" w:rsidRPr="00CD2253" w:rsidRDefault="009C2EC5" w:rsidP="00A56F66">
      <w:pPr>
        <w:pStyle w:val="af"/>
        <w:spacing w:before="0" w:beforeAutospacing="0" w:after="0" w:afterAutospacing="0"/>
        <w:ind w:firstLine="709"/>
        <w:jc w:val="both"/>
        <w:rPr>
          <w:rFonts w:ascii="Arial" w:hAnsi="Arial" w:cs="Arial"/>
        </w:rPr>
      </w:pPr>
      <w:r w:rsidRPr="00CD2253">
        <w:rPr>
          <w:rFonts w:ascii="Arial" w:eastAsia="+mn-ea" w:hAnsi="Arial" w:cs="Arial"/>
          <w:kern w:val="24"/>
          <w:sz w:val="22"/>
          <w:szCs w:val="22"/>
        </w:rPr>
        <w:t xml:space="preserve">Процесс </w:t>
      </w:r>
      <w:r w:rsidR="00382E1A" w:rsidRPr="00CD2253">
        <w:rPr>
          <w:rFonts w:ascii="Arial" w:eastAsia="+mn-ea" w:hAnsi="Arial" w:cs="Arial"/>
          <w:kern w:val="24"/>
          <w:sz w:val="22"/>
          <w:szCs w:val="22"/>
        </w:rPr>
        <w:t>подготовки</w:t>
      </w:r>
      <w:r w:rsidRPr="00CD2253">
        <w:rPr>
          <w:rFonts w:ascii="Arial" w:eastAsia="+mn-ea" w:hAnsi="Arial" w:cs="Arial"/>
          <w:kern w:val="24"/>
          <w:sz w:val="22"/>
          <w:szCs w:val="22"/>
        </w:rPr>
        <w:t>/повышения квалификации рабочих завершается итоговой аттестацией в форме квалификационного экзамена.</w:t>
      </w:r>
    </w:p>
    <w:p w:rsidR="006E22EE" w:rsidRPr="00CD2253" w:rsidRDefault="006E22EE">
      <w:pPr>
        <w:rPr>
          <w:rFonts w:ascii="Arial" w:hAnsi="Arial" w:cs="Arial"/>
        </w:rPr>
      </w:pPr>
    </w:p>
    <w:p w:rsidR="006E22EE" w:rsidRPr="00CD2253" w:rsidRDefault="006E22EE">
      <w:pPr>
        <w:rPr>
          <w:rFonts w:ascii="Arial" w:hAnsi="Arial" w:cs="Arial"/>
        </w:rPr>
      </w:pPr>
    </w:p>
    <w:p w:rsidR="00510D6D" w:rsidRDefault="00510D6D" w:rsidP="00D52EC9">
      <w:pPr>
        <w:widowControl/>
        <w:autoSpaceDE/>
        <w:autoSpaceDN/>
        <w:adjustRightInd/>
        <w:spacing w:after="200" w:line="276" w:lineRule="auto"/>
        <w:jc w:val="center"/>
        <w:rPr>
          <w:rFonts w:ascii="Arial" w:hAnsi="Arial" w:cs="Arial"/>
          <w:b/>
          <w:sz w:val="24"/>
          <w:szCs w:val="24"/>
        </w:rPr>
      </w:pPr>
    </w:p>
    <w:p w:rsidR="000E689D" w:rsidRDefault="000E689D" w:rsidP="00D52EC9">
      <w:pPr>
        <w:widowControl/>
        <w:autoSpaceDE/>
        <w:autoSpaceDN/>
        <w:adjustRightInd/>
        <w:spacing w:after="200" w:line="276" w:lineRule="auto"/>
        <w:jc w:val="center"/>
        <w:rPr>
          <w:rFonts w:ascii="Arial" w:hAnsi="Arial" w:cs="Arial"/>
          <w:b/>
          <w:sz w:val="24"/>
          <w:szCs w:val="24"/>
        </w:rPr>
      </w:pPr>
    </w:p>
    <w:p w:rsidR="00510D6D" w:rsidRDefault="00510D6D" w:rsidP="00D52EC9">
      <w:pPr>
        <w:widowControl/>
        <w:autoSpaceDE/>
        <w:autoSpaceDN/>
        <w:adjustRightInd/>
        <w:spacing w:after="200" w:line="276" w:lineRule="auto"/>
        <w:jc w:val="center"/>
        <w:rPr>
          <w:rFonts w:ascii="Arial" w:hAnsi="Arial" w:cs="Arial"/>
          <w:b/>
          <w:sz w:val="24"/>
          <w:szCs w:val="24"/>
        </w:rPr>
      </w:pPr>
    </w:p>
    <w:p w:rsidR="00E951BB" w:rsidRDefault="00E951BB">
      <w:pPr>
        <w:widowControl/>
        <w:autoSpaceDE/>
        <w:autoSpaceDN/>
        <w:adjustRightInd/>
        <w:spacing w:after="200" w:line="276" w:lineRule="auto"/>
        <w:rPr>
          <w:rFonts w:ascii="Arial" w:hAnsi="Arial" w:cs="Arial"/>
          <w:b/>
          <w:sz w:val="24"/>
          <w:szCs w:val="24"/>
        </w:rPr>
      </w:pPr>
      <w:r>
        <w:rPr>
          <w:rFonts w:ascii="Arial" w:hAnsi="Arial" w:cs="Arial"/>
          <w:b/>
          <w:sz w:val="24"/>
          <w:szCs w:val="24"/>
        </w:rPr>
        <w:br w:type="page"/>
      </w:r>
    </w:p>
    <w:p w:rsidR="00D52EC9" w:rsidRPr="00CD2253" w:rsidRDefault="00D52EC9" w:rsidP="00D52EC9">
      <w:pPr>
        <w:widowControl/>
        <w:autoSpaceDE/>
        <w:autoSpaceDN/>
        <w:adjustRightInd/>
        <w:spacing w:after="200" w:line="276" w:lineRule="auto"/>
        <w:jc w:val="center"/>
        <w:rPr>
          <w:rFonts w:ascii="Arial" w:hAnsi="Arial" w:cs="Arial"/>
          <w:b/>
          <w:sz w:val="24"/>
          <w:szCs w:val="24"/>
        </w:rPr>
      </w:pPr>
      <w:r w:rsidRPr="00CD2253">
        <w:rPr>
          <w:rFonts w:ascii="Arial" w:hAnsi="Arial" w:cs="Arial"/>
          <w:b/>
          <w:sz w:val="24"/>
          <w:szCs w:val="24"/>
        </w:rPr>
        <w:lastRenderedPageBreak/>
        <w:t xml:space="preserve">Требования к результатам освоения </w:t>
      </w:r>
      <w:r w:rsidR="00BD0DB9" w:rsidRPr="00CD2253">
        <w:rPr>
          <w:rFonts w:ascii="Arial" w:hAnsi="Arial" w:cs="Arial"/>
          <w:b/>
          <w:sz w:val="24"/>
          <w:szCs w:val="24"/>
        </w:rPr>
        <w:t xml:space="preserve">учебной </w:t>
      </w:r>
      <w:r w:rsidRPr="00CD2253">
        <w:rPr>
          <w:rFonts w:ascii="Arial" w:hAnsi="Arial" w:cs="Arial"/>
          <w:b/>
          <w:sz w:val="24"/>
          <w:szCs w:val="24"/>
        </w:rPr>
        <w:t xml:space="preserve">программы </w:t>
      </w:r>
    </w:p>
    <w:p w:rsidR="00D52EC9" w:rsidRPr="00CD2253" w:rsidRDefault="00D52EC9" w:rsidP="000F339E">
      <w:pPr>
        <w:widowControl/>
        <w:autoSpaceDE/>
        <w:autoSpaceDN/>
        <w:adjustRightInd/>
        <w:spacing w:after="200"/>
        <w:ind w:firstLine="709"/>
        <w:jc w:val="both"/>
        <w:rPr>
          <w:rFonts w:ascii="Arial" w:hAnsi="Arial" w:cs="Arial"/>
          <w:sz w:val="22"/>
          <w:szCs w:val="22"/>
        </w:rPr>
      </w:pPr>
      <w:r w:rsidRPr="00CD2253">
        <w:rPr>
          <w:rFonts w:ascii="Arial" w:hAnsi="Arial" w:cs="Arial"/>
          <w:sz w:val="22"/>
          <w:szCs w:val="22"/>
        </w:rPr>
        <w:t xml:space="preserve">Обучающийся, успешно освоивший модульную программу </w:t>
      </w:r>
      <w:r w:rsidR="009A27F2" w:rsidRPr="00CD2253">
        <w:rPr>
          <w:rFonts w:ascii="Arial" w:hAnsi="Arial" w:cs="Arial"/>
          <w:sz w:val="22"/>
          <w:szCs w:val="22"/>
        </w:rPr>
        <w:t>подготовки/</w:t>
      </w:r>
      <w:r w:rsidR="00B8680B" w:rsidRPr="00CD2253">
        <w:rPr>
          <w:rFonts w:ascii="Arial" w:hAnsi="Arial" w:cs="Arial"/>
          <w:sz w:val="22"/>
          <w:szCs w:val="22"/>
        </w:rPr>
        <w:t>пере</w:t>
      </w:r>
      <w:r w:rsidR="001F0ECF" w:rsidRPr="00CD2253">
        <w:rPr>
          <w:rFonts w:ascii="Arial" w:hAnsi="Arial" w:cs="Arial"/>
          <w:sz w:val="22"/>
          <w:szCs w:val="22"/>
        </w:rPr>
        <w:t xml:space="preserve">подготовки/повышения квалификации </w:t>
      </w:r>
      <w:r w:rsidRPr="00CD2253">
        <w:rPr>
          <w:rFonts w:ascii="Arial" w:hAnsi="Arial" w:cs="Arial"/>
          <w:sz w:val="22"/>
          <w:szCs w:val="22"/>
        </w:rPr>
        <w:t>по профессии «</w:t>
      </w:r>
      <w:r w:rsidR="000D5BED">
        <w:rPr>
          <w:rFonts w:ascii="Arial" w:hAnsi="Arial" w:cs="Arial"/>
          <w:sz w:val="22"/>
          <w:szCs w:val="22"/>
        </w:rPr>
        <w:t>Правильщик проката и труб</w:t>
      </w:r>
      <w:r w:rsidRPr="00CD2253">
        <w:rPr>
          <w:rFonts w:ascii="Arial" w:hAnsi="Arial" w:cs="Arial"/>
          <w:sz w:val="22"/>
          <w:szCs w:val="22"/>
        </w:rPr>
        <w:t xml:space="preserve">», должен обладать </w:t>
      </w:r>
      <w:r w:rsidR="00B8680B" w:rsidRPr="00CD2253">
        <w:rPr>
          <w:rFonts w:ascii="Arial" w:hAnsi="Arial" w:cs="Arial"/>
          <w:sz w:val="22"/>
          <w:szCs w:val="22"/>
        </w:rPr>
        <w:t>знаниями и умениями</w:t>
      </w:r>
      <w:r w:rsidRPr="00CD2253">
        <w:rPr>
          <w:rFonts w:ascii="Arial" w:hAnsi="Arial" w:cs="Arial"/>
          <w:sz w:val="22"/>
          <w:szCs w:val="22"/>
        </w:rPr>
        <w:t xml:space="preserve">, </w:t>
      </w:r>
      <w:r w:rsidR="00B8680B" w:rsidRPr="00CD2253">
        <w:rPr>
          <w:rFonts w:ascii="Arial" w:hAnsi="Arial" w:cs="Arial"/>
          <w:sz w:val="22"/>
          <w:szCs w:val="22"/>
        </w:rPr>
        <w:t xml:space="preserve">необходимыми для выполнения следующих </w:t>
      </w:r>
      <w:r w:rsidR="001E1B0A" w:rsidRPr="00CD2253">
        <w:rPr>
          <w:rFonts w:ascii="Arial" w:hAnsi="Arial" w:cs="Arial"/>
          <w:sz w:val="22"/>
          <w:szCs w:val="22"/>
        </w:rPr>
        <w:t>трудовых</w:t>
      </w:r>
      <w:r w:rsidR="00B8680B" w:rsidRPr="00CD2253">
        <w:rPr>
          <w:rFonts w:ascii="Arial" w:hAnsi="Arial" w:cs="Arial"/>
          <w:sz w:val="22"/>
          <w:szCs w:val="22"/>
        </w:rPr>
        <w:t xml:space="preserve"> </w:t>
      </w:r>
      <w:r w:rsidRPr="00CD2253">
        <w:rPr>
          <w:rFonts w:ascii="Arial" w:hAnsi="Arial" w:cs="Arial"/>
          <w:sz w:val="22"/>
          <w:szCs w:val="22"/>
        </w:rPr>
        <w:t>функци</w:t>
      </w:r>
      <w:r w:rsidR="00B8680B" w:rsidRPr="00CD2253">
        <w:rPr>
          <w:rFonts w:ascii="Arial" w:hAnsi="Arial" w:cs="Arial"/>
          <w:sz w:val="22"/>
          <w:szCs w:val="22"/>
        </w:rPr>
        <w:t>й</w:t>
      </w:r>
      <w:r w:rsidRPr="00CD2253">
        <w:rPr>
          <w:rFonts w:ascii="Arial" w:hAnsi="Arial" w:cs="Arial"/>
          <w:sz w:val="22"/>
          <w:szCs w:val="22"/>
        </w:rPr>
        <w:t>:</w:t>
      </w:r>
      <w:r w:rsidR="000F339E" w:rsidRPr="00CD2253">
        <w:rPr>
          <w:rFonts w:ascii="Arial" w:hAnsi="Arial" w:cs="Arial"/>
          <w:sz w:val="22"/>
          <w:szCs w:val="22"/>
        </w:rPr>
        <w:t xml:space="preserve"> </w:t>
      </w:r>
    </w:p>
    <w:tbl>
      <w:tblPr>
        <w:tblStyle w:val="a7"/>
        <w:tblW w:w="0" w:type="auto"/>
        <w:tblLook w:val="04A0" w:firstRow="1" w:lastRow="0" w:firstColumn="1" w:lastColumn="0" w:noHBand="0" w:noVBand="1"/>
      </w:tblPr>
      <w:tblGrid>
        <w:gridCol w:w="817"/>
        <w:gridCol w:w="8754"/>
      </w:tblGrid>
      <w:tr w:rsidR="001D4719" w:rsidRPr="00CD2253" w:rsidTr="00197A58">
        <w:tc>
          <w:tcPr>
            <w:tcW w:w="817" w:type="dxa"/>
            <w:shd w:val="clear" w:color="auto" w:fill="A6A6A6" w:themeFill="background1" w:themeFillShade="A6"/>
          </w:tcPr>
          <w:p w:rsidR="00197A58" w:rsidRPr="00CD2253" w:rsidRDefault="00F14363" w:rsidP="00197A58">
            <w:pPr>
              <w:widowControl/>
              <w:autoSpaceDE/>
              <w:autoSpaceDN/>
              <w:adjustRightInd/>
              <w:spacing w:after="200"/>
              <w:jc w:val="center"/>
              <w:rPr>
                <w:rFonts w:ascii="Arial" w:hAnsi="Arial" w:cs="Arial"/>
                <w:sz w:val="22"/>
                <w:szCs w:val="22"/>
              </w:rPr>
            </w:pPr>
            <w:r w:rsidRPr="00CD2253">
              <w:rPr>
                <w:rFonts w:ascii="Arial" w:hAnsi="Arial" w:cs="Arial"/>
                <w:sz w:val="22"/>
                <w:szCs w:val="22"/>
              </w:rPr>
              <w:t>№</w:t>
            </w:r>
          </w:p>
          <w:p w:rsidR="001F0ECF" w:rsidRPr="00CD2253" w:rsidRDefault="00F14363" w:rsidP="00197A58">
            <w:pPr>
              <w:widowControl/>
              <w:autoSpaceDE/>
              <w:autoSpaceDN/>
              <w:adjustRightInd/>
              <w:spacing w:after="200"/>
              <w:jc w:val="center"/>
              <w:rPr>
                <w:rFonts w:ascii="Arial" w:hAnsi="Arial" w:cs="Arial"/>
                <w:sz w:val="22"/>
                <w:szCs w:val="22"/>
              </w:rPr>
            </w:pPr>
            <w:r w:rsidRPr="00CD2253">
              <w:rPr>
                <w:rFonts w:ascii="Arial" w:hAnsi="Arial" w:cs="Arial"/>
                <w:sz w:val="22"/>
                <w:szCs w:val="22"/>
              </w:rPr>
              <w:t xml:space="preserve"> п/п</w:t>
            </w:r>
          </w:p>
        </w:tc>
        <w:tc>
          <w:tcPr>
            <w:tcW w:w="8754" w:type="dxa"/>
            <w:shd w:val="clear" w:color="auto" w:fill="A6A6A6" w:themeFill="background1" w:themeFillShade="A6"/>
          </w:tcPr>
          <w:p w:rsidR="001F0ECF" w:rsidRPr="00CD2253" w:rsidRDefault="001F0ECF" w:rsidP="000F339E">
            <w:pPr>
              <w:widowControl/>
              <w:autoSpaceDE/>
              <w:autoSpaceDN/>
              <w:adjustRightInd/>
              <w:spacing w:after="200"/>
              <w:jc w:val="center"/>
              <w:rPr>
                <w:rFonts w:ascii="Arial" w:hAnsi="Arial" w:cs="Arial"/>
                <w:sz w:val="22"/>
                <w:szCs w:val="22"/>
              </w:rPr>
            </w:pPr>
            <w:r w:rsidRPr="00CD2253">
              <w:rPr>
                <w:rFonts w:ascii="Arial" w:hAnsi="Arial" w:cs="Arial"/>
                <w:sz w:val="22"/>
                <w:szCs w:val="22"/>
              </w:rPr>
              <w:t>Наименование трудовой функции</w:t>
            </w:r>
          </w:p>
        </w:tc>
      </w:tr>
      <w:tr w:rsidR="00ED6859" w:rsidRPr="00CD2253" w:rsidTr="00197A58">
        <w:trPr>
          <w:trHeight w:val="837"/>
        </w:trPr>
        <w:tc>
          <w:tcPr>
            <w:tcW w:w="817" w:type="dxa"/>
            <w:vAlign w:val="center"/>
          </w:tcPr>
          <w:p w:rsidR="00ED6859" w:rsidRPr="00CD2253" w:rsidRDefault="00ED6859" w:rsidP="006108AB">
            <w:pPr>
              <w:widowControl/>
              <w:autoSpaceDE/>
              <w:autoSpaceDN/>
              <w:adjustRightInd/>
              <w:spacing w:after="200"/>
              <w:rPr>
                <w:rFonts w:ascii="Arial" w:hAnsi="Arial" w:cs="Arial"/>
                <w:sz w:val="22"/>
                <w:szCs w:val="22"/>
              </w:rPr>
            </w:pPr>
            <w:r w:rsidRPr="00CD2253">
              <w:rPr>
                <w:rFonts w:ascii="Arial" w:hAnsi="Arial" w:cs="Arial"/>
                <w:sz w:val="22"/>
                <w:szCs w:val="22"/>
              </w:rPr>
              <w:t>1</w:t>
            </w:r>
          </w:p>
        </w:tc>
        <w:tc>
          <w:tcPr>
            <w:tcW w:w="8754" w:type="dxa"/>
            <w:vAlign w:val="center"/>
          </w:tcPr>
          <w:p w:rsidR="00ED6859" w:rsidRPr="004E1BA7" w:rsidRDefault="00510D6D" w:rsidP="00ED6859">
            <w:pPr>
              <w:widowControl/>
              <w:autoSpaceDE/>
              <w:autoSpaceDN/>
              <w:adjustRightInd/>
              <w:spacing w:after="200"/>
              <w:rPr>
                <w:rFonts w:ascii="Arial" w:hAnsi="Arial" w:cs="Arial"/>
                <w:sz w:val="22"/>
                <w:szCs w:val="22"/>
              </w:rPr>
            </w:pPr>
            <w:r w:rsidRPr="00510D6D">
              <w:rPr>
                <w:rFonts w:ascii="Arial" w:hAnsi="Arial" w:cs="Arial"/>
                <w:sz w:val="22"/>
                <w:szCs w:val="22"/>
              </w:rPr>
              <w:t>Профилактика оборудования, выявление неисправностей на вспомогательных механизмах на правильных машинах СПМ 11*320 №1,2,3, СПМ 8*800, РПМ 9*600, КПМ</w:t>
            </w:r>
          </w:p>
        </w:tc>
      </w:tr>
      <w:tr w:rsidR="00ED6859" w:rsidRPr="00CD2253" w:rsidTr="00197A58">
        <w:tc>
          <w:tcPr>
            <w:tcW w:w="817" w:type="dxa"/>
            <w:vAlign w:val="center"/>
          </w:tcPr>
          <w:p w:rsidR="00ED6859" w:rsidRPr="00CD2253" w:rsidRDefault="00ED6859" w:rsidP="00734C82">
            <w:pPr>
              <w:widowControl/>
              <w:autoSpaceDE/>
              <w:autoSpaceDN/>
              <w:adjustRightInd/>
              <w:spacing w:after="200"/>
              <w:rPr>
                <w:rFonts w:ascii="Arial" w:hAnsi="Arial" w:cs="Arial"/>
                <w:sz w:val="22"/>
                <w:szCs w:val="22"/>
              </w:rPr>
            </w:pPr>
            <w:r>
              <w:rPr>
                <w:rFonts w:ascii="Arial" w:hAnsi="Arial" w:cs="Arial"/>
                <w:sz w:val="22"/>
                <w:szCs w:val="22"/>
              </w:rPr>
              <w:t>2</w:t>
            </w:r>
          </w:p>
        </w:tc>
        <w:tc>
          <w:tcPr>
            <w:tcW w:w="8754" w:type="dxa"/>
            <w:vAlign w:val="center"/>
          </w:tcPr>
          <w:p w:rsidR="00ED6859" w:rsidRPr="004E1BA7" w:rsidRDefault="00510D6D" w:rsidP="00ED6859">
            <w:pPr>
              <w:widowControl/>
              <w:autoSpaceDE/>
              <w:autoSpaceDN/>
              <w:adjustRightInd/>
              <w:spacing w:after="200"/>
              <w:rPr>
                <w:rFonts w:ascii="Arial" w:hAnsi="Arial" w:cs="Arial"/>
                <w:sz w:val="22"/>
                <w:szCs w:val="22"/>
              </w:rPr>
            </w:pPr>
            <w:r>
              <w:rPr>
                <w:rFonts w:ascii="Arial" w:hAnsi="Arial" w:cs="Arial"/>
                <w:sz w:val="22"/>
                <w:szCs w:val="22"/>
              </w:rPr>
              <w:t>У</w:t>
            </w:r>
            <w:r w:rsidRPr="00510D6D">
              <w:rPr>
                <w:rFonts w:ascii="Arial" w:hAnsi="Arial" w:cs="Arial"/>
                <w:sz w:val="22"/>
                <w:szCs w:val="22"/>
              </w:rPr>
              <w:t xml:space="preserve">правление технологическим процессом производства правки на машинах </w:t>
            </w:r>
            <w:r w:rsidR="00DF3F58" w:rsidRPr="00510D6D">
              <w:rPr>
                <w:rFonts w:ascii="Arial" w:hAnsi="Arial" w:cs="Arial"/>
                <w:sz w:val="22"/>
                <w:szCs w:val="22"/>
              </w:rPr>
              <w:t>СПМ 11*320 №1,2,3, СПМ 8*800, РПМ 9*600, КПМ</w:t>
            </w:r>
          </w:p>
        </w:tc>
      </w:tr>
      <w:tr w:rsidR="00510D6D" w:rsidRPr="00CD2253" w:rsidTr="00300178">
        <w:tc>
          <w:tcPr>
            <w:tcW w:w="817" w:type="dxa"/>
            <w:vAlign w:val="center"/>
          </w:tcPr>
          <w:p w:rsidR="00510D6D" w:rsidRPr="00CD2253" w:rsidRDefault="00510D6D" w:rsidP="00300178">
            <w:pPr>
              <w:widowControl/>
              <w:autoSpaceDE/>
              <w:autoSpaceDN/>
              <w:adjustRightInd/>
              <w:spacing w:after="200"/>
              <w:rPr>
                <w:rFonts w:ascii="Arial" w:hAnsi="Arial" w:cs="Arial"/>
                <w:sz w:val="22"/>
                <w:szCs w:val="22"/>
              </w:rPr>
            </w:pPr>
            <w:r>
              <w:rPr>
                <w:rFonts w:ascii="Arial" w:hAnsi="Arial" w:cs="Arial"/>
                <w:sz w:val="22"/>
                <w:szCs w:val="22"/>
              </w:rPr>
              <w:t>3</w:t>
            </w:r>
          </w:p>
        </w:tc>
        <w:tc>
          <w:tcPr>
            <w:tcW w:w="8754" w:type="dxa"/>
            <w:vAlign w:val="center"/>
          </w:tcPr>
          <w:p w:rsidR="00510D6D" w:rsidRPr="004E1BA7" w:rsidRDefault="00510D6D" w:rsidP="00300178">
            <w:pPr>
              <w:widowControl/>
              <w:autoSpaceDE/>
              <w:autoSpaceDN/>
              <w:adjustRightInd/>
              <w:spacing w:after="200"/>
              <w:rPr>
                <w:rFonts w:ascii="Arial" w:hAnsi="Arial" w:cs="Arial"/>
                <w:sz w:val="22"/>
                <w:szCs w:val="22"/>
              </w:rPr>
            </w:pPr>
            <w:r w:rsidRPr="00510D6D">
              <w:rPr>
                <w:rFonts w:ascii="Arial" w:hAnsi="Arial" w:cs="Arial"/>
                <w:sz w:val="22"/>
                <w:szCs w:val="22"/>
              </w:rPr>
              <w:t xml:space="preserve">Настройка правильной машины на машинах </w:t>
            </w:r>
            <w:r w:rsidR="00DF3F58" w:rsidRPr="00510D6D">
              <w:rPr>
                <w:rFonts w:ascii="Arial" w:hAnsi="Arial" w:cs="Arial"/>
                <w:sz w:val="22"/>
                <w:szCs w:val="22"/>
              </w:rPr>
              <w:t>СПМ 11*320 №1,2,3, СПМ 8*800,</w:t>
            </w:r>
            <w:r w:rsidR="00573909">
              <w:rPr>
                <w:rFonts w:ascii="Arial" w:hAnsi="Arial" w:cs="Arial"/>
                <w:sz w:val="22"/>
                <w:szCs w:val="22"/>
              </w:rPr>
              <w:t xml:space="preserve"> </w:t>
            </w:r>
            <w:r w:rsidR="00DF3F58" w:rsidRPr="00510D6D">
              <w:rPr>
                <w:rFonts w:ascii="Arial" w:hAnsi="Arial" w:cs="Arial"/>
                <w:sz w:val="22"/>
                <w:szCs w:val="22"/>
              </w:rPr>
              <w:t xml:space="preserve"> РПМ 9*600, КПМ </w:t>
            </w:r>
            <w:r w:rsidRPr="00510D6D">
              <w:rPr>
                <w:rFonts w:ascii="Arial" w:hAnsi="Arial" w:cs="Arial"/>
                <w:sz w:val="22"/>
                <w:szCs w:val="22"/>
              </w:rPr>
              <w:t xml:space="preserve">калиброванного металла и фасонные профиля простой конфигурации , фасонные горячекатанные профиля  </w:t>
            </w:r>
          </w:p>
        </w:tc>
      </w:tr>
      <w:tr w:rsidR="00510D6D" w:rsidRPr="00CD2253" w:rsidTr="00300178">
        <w:tc>
          <w:tcPr>
            <w:tcW w:w="817" w:type="dxa"/>
            <w:vAlign w:val="center"/>
          </w:tcPr>
          <w:p w:rsidR="00510D6D" w:rsidRPr="00CD2253" w:rsidRDefault="00510D6D" w:rsidP="00300178">
            <w:pPr>
              <w:widowControl/>
              <w:autoSpaceDE/>
              <w:autoSpaceDN/>
              <w:adjustRightInd/>
              <w:spacing w:after="200"/>
              <w:rPr>
                <w:rFonts w:ascii="Arial" w:hAnsi="Arial" w:cs="Arial"/>
                <w:sz w:val="22"/>
                <w:szCs w:val="22"/>
              </w:rPr>
            </w:pPr>
            <w:r>
              <w:rPr>
                <w:rFonts w:ascii="Arial" w:hAnsi="Arial" w:cs="Arial"/>
                <w:sz w:val="22"/>
                <w:szCs w:val="22"/>
              </w:rPr>
              <w:t>4</w:t>
            </w:r>
          </w:p>
        </w:tc>
        <w:tc>
          <w:tcPr>
            <w:tcW w:w="8754" w:type="dxa"/>
            <w:vAlign w:val="center"/>
          </w:tcPr>
          <w:p w:rsidR="00510D6D" w:rsidRPr="004E1BA7" w:rsidRDefault="00510D6D" w:rsidP="00300178">
            <w:pPr>
              <w:widowControl/>
              <w:autoSpaceDE/>
              <w:autoSpaceDN/>
              <w:adjustRightInd/>
              <w:spacing w:after="200"/>
              <w:rPr>
                <w:rFonts w:ascii="Arial" w:hAnsi="Arial" w:cs="Arial"/>
                <w:sz w:val="22"/>
                <w:szCs w:val="22"/>
              </w:rPr>
            </w:pPr>
            <w:r w:rsidRPr="00510D6D">
              <w:rPr>
                <w:rFonts w:ascii="Arial" w:hAnsi="Arial" w:cs="Arial"/>
                <w:sz w:val="22"/>
                <w:szCs w:val="22"/>
              </w:rPr>
              <w:t xml:space="preserve">Настройка правильных машин </w:t>
            </w:r>
            <w:r w:rsidR="00DF3F58" w:rsidRPr="00510D6D">
              <w:rPr>
                <w:rFonts w:ascii="Arial" w:hAnsi="Arial" w:cs="Arial"/>
                <w:sz w:val="22"/>
                <w:szCs w:val="22"/>
              </w:rPr>
              <w:t xml:space="preserve">СПМ 11*320 №1,2,3, СПМ 8*800, РПМ 9*600, КПМ </w:t>
            </w:r>
            <w:r w:rsidRPr="00510D6D">
              <w:rPr>
                <w:rFonts w:ascii="Arial" w:hAnsi="Arial" w:cs="Arial"/>
                <w:sz w:val="22"/>
                <w:szCs w:val="22"/>
              </w:rPr>
              <w:t>на горячепрессованные профиля</w:t>
            </w:r>
          </w:p>
        </w:tc>
      </w:tr>
    </w:tbl>
    <w:p w:rsidR="001F0ECF" w:rsidRPr="00CD2253" w:rsidRDefault="001F0ECF" w:rsidP="001F0ECF">
      <w:pPr>
        <w:widowControl/>
        <w:autoSpaceDE/>
        <w:autoSpaceDN/>
        <w:adjustRightInd/>
        <w:spacing w:after="200" w:line="276" w:lineRule="auto"/>
        <w:ind w:firstLine="709"/>
        <w:jc w:val="both"/>
        <w:rPr>
          <w:rFonts w:ascii="Arial" w:hAnsi="Arial" w:cs="Arial"/>
          <w:sz w:val="22"/>
          <w:szCs w:val="22"/>
        </w:rPr>
        <w:sectPr w:rsidR="001F0ECF" w:rsidRPr="00CD2253" w:rsidSect="003F6DCA">
          <w:footerReference w:type="default" r:id="rId11"/>
          <w:pgSz w:w="11906" w:h="16838"/>
          <w:pgMar w:top="964" w:right="964" w:bottom="851" w:left="1361" w:header="709" w:footer="709" w:gutter="0"/>
          <w:pgNumType w:start="1"/>
          <w:cols w:space="708"/>
          <w:titlePg/>
          <w:docGrid w:linePitch="360"/>
        </w:sectPr>
      </w:pPr>
    </w:p>
    <w:p w:rsidR="00683539" w:rsidRPr="00CD2253" w:rsidRDefault="007B5EA1" w:rsidP="00683539">
      <w:pPr>
        <w:shd w:val="clear" w:color="auto" w:fill="FFFFFF"/>
        <w:spacing w:before="120"/>
        <w:ind w:left="102"/>
        <w:jc w:val="center"/>
        <w:rPr>
          <w:rFonts w:ascii="Arial" w:hAnsi="Arial" w:cs="Arial"/>
          <w:b/>
          <w:bCs/>
          <w:spacing w:val="-10"/>
          <w:sz w:val="28"/>
          <w:szCs w:val="28"/>
        </w:rPr>
      </w:pPr>
      <w:r w:rsidRPr="00CD2253">
        <w:rPr>
          <w:rFonts w:ascii="Arial" w:hAnsi="Arial" w:cs="Arial"/>
          <w:b/>
          <w:bCs/>
          <w:spacing w:val="-10"/>
          <w:sz w:val="28"/>
          <w:szCs w:val="28"/>
        </w:rPr>
        <w:lastRenderedPageBreak/>
        <w:t>СТРУКТУРА МОДУЛЬНОЙ ПРОГРАММЫ</w:t>
      </w:r>
    </w:p>
    <w:p w:rsidR="00CB7480" w:rsidRPr="00CD2253" w:rsidRDefault="00CB7480" w:rsidP="00CB7480">
      <w:pPr>
        <w:shd w:val="clear" w:color="auto" w:fill="FFFFFF"/>
        <w:spacing w:before="120"/>
        <w:ind w:left="102"/>
        <w:jc w:val="center"/>
        <w:rPr>
          <w:rFonts w:ascii="Arial" w:hAnsi="Arial" w:cs="Arial"/>
          <w:b/>
          <w:bCs/>
          <w:kern w:val="24"/>
          <w:sz w:val="24"/>
          <w:szCs w:val="24"/>
        </w:rPr>
      </w:pPr>
      <w:r w:rsidRPr="00CD2253">
        <w:rPr>
          <w:rFonts w:ascii="Arial" w:hAnsi="Arial" w:cs="Arial"/>
          <w:b/>
          <w:bCs/>
          <w:spacing w:val="-10"/>
          <w:sz w:val="24"/>
          <w:szCs w:val="24"/>
        </w:rPr>
        <w:t>Часть 1 «</w:t>
      </w:r>
      <w:r w:rsidRPr="00CD2253">
        <w:rPr>
          <w:rFonts w:ascii="Arial" w:hAnsi="Arial" w:cs="Arial"/>
          <w:b/>
          <w:bCs/>
          <w:kern w:val="24"/>
          <w:sz w:val="24"/>
          <w:szCs w:val="24"/>
        </w:rPr>
        <w:t>Общепрофессиональные модули»</w:t>
      </w:r>
    </w:p>
    <w:tbl>
      <w:tblPr>
        <w:tblW w:w="15028" w:type="dxa"/>
        <w:tblInd w:w="92" w:type="dxa"/>
        <w:tblLayout w:type="fixed"/>
        <w:tblLook w:val="04A0" w:firstRow="1" w:lastRow="0" w:firstColumn="1" w:lastColumn="0" w:noHBand="0" w:noVBand="1"/>
      </w:tblPr>
      <w:tblGrid>
        <w:gridCol w:w="1150"/>
        <w:gridCol w:w="6521"/>
        <w:gridCol w:w="992"/>
        <w:gridCol w:w="832"/>
        <w:gridCol w:w="1010"/>
        <w:gridCol w:w="832"/>
        <w:gridCol w:w="1011"/>
        <w:gridCol w:w="832"/>
        <w:gridCol w:w="1011"/>
        <w:gridCol w:w="837"/>
      </w:tblGrid>
      <w:tr w:rsidR="001D4719" w:rsidRPr="00CD2253" w:rsidTr="00FC3621">
        <w:trPr>
          <w:trHeight w:val="300"/>
        </w:trPr>
        <w:tc>
          <w:tcPr>
            <w:tcW w:w="1150" w:type="dxa"/>
            <w:vMerge w:val="restart"/>
            <w:tcBorders>
              <w:top w:val="single" w:sz="4" w:space="0" w:color="auto"/>
              <w:left w:val="single" w:sz="4" w:space="0" w:color="auto"/>
              <w:right w:val="single" w:sz="4" w:space="0" w:color="auto"/>
            </w:tcBorders>
            <w:vAlign w:val="center"/>
          </w:tcPr>
          <w:p w:rsidR="00DC2897" w:rsidRPr="00CD2253" w:rsidRDefault="00DC2897" w:rsidP="00FC3621">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 xml:space="preserve">Индекс </w:t>
            </w:r>
          </w:p>
          <w:p w:rsidR="00DC2897" w:rsidRPr="00CD2253" w:rsidRDefault="00DC2897" w:rsidP="00FC3621">
            <w:pPr>
              <w:widowControl/>
              <w:autoSpaceDE/>
              <w:autoSpaceDN/>
              <w:adjustRightInd/>
              <w:jc w:val="center"/>
              <w:rPr>
                <w:rFonts w:ascii="Arial" w:hAnsi="Arial" w:cs="Arial"/>
                <w:sz w:val="22"/>
                <w:szCs w:val="22"/>
              </w:rPr>
            </w:pPr>
            <w:r w:rsidRPr="00CD2253">
              <w:rPr>
                <w:rFonts w:ascii="Arial" w:hAnsi="Arial" w:cs="Arial"/>
                <w:b/>
                <w:bCs/>
                <w:kern w:val="24"/>
                <w:sz w:val="22"/>
                <w:szCs w:val="22"/>
              </w:rPr>
              <w:t>модуля</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Модули</w:t>
            </w:r>
          </w:p>
        </w:tc>
        <w:tc>
          <w:tcPr>
            <w:tcW w:w="7357" w:type="dxa"/>
            <w:gridSpan w:val="8"/>
            <w:tcBorders>
              <w:top w:val="single" w:sz="4" w:space="0" w:color="auto"/>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sz w:val="22"/>
                <w:szCs w:val="22"/>
              </w:rPr>
              <w:t>Продолжительность обучения</w:t>
            </w:r>
          </w:p>
        </w:tc>
      </w:tr>
      <w:tr w:rsidR="001D4719" w:rsidRPr="00CD2253" w:rsidTr="00FC3621">
        <w:trPr>
          <w:trHeight w:val="600"/>
        </w:trPr>
        <w:tc>
          <w:tcPr>
            <w:tcW w:w="1150" w:type="dxa"/>
            <w:vMerge/>
            <w:tcBorders>
              <w:left w:val="single" w:sz="4" w:space="0" w:color="auto"/>
              <w:right w:val="single" w:sz="4" w:space="0" w:color="auto"/>
            </w:tcBorders>
            <w:vAlign w:val="center"/>
          </w:tcPr>
          <w:p w:rsidR="00DC2897" w:rsidRPr="00CD2253" w:rsidRDefault="00DC2897" w:rsidP="00FC3621">
            <w:pPr>
              <w:widowControl/>
              <w:autoSpaceDE/>
              <w:autoSpaceDN/>
              <w:adjustRightInd/>
              <w:rPr>
                <w:rFonts w:ascii="Arial" w:hAnsi="Arial" w:cs="Arial"/>
                <w:sz w:val="18"/>
                <w:szCs w:val="18"/>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C2897" w:rsidRPr="00CD2253" w:rsidRDefault="00DC2897" w:rsidP="00FC3621">
            <w:pPr>
              <w:widowControl/>
              <w:autoSpaceDE/>
              <w:autoSpaceDN/>
              <w:adjustRightInd/>
              <w:rPr>
                <w:rFonts w:ascii="Arial" w:hAnsi="Arial" w:cs="Arial"/>
                <w:sz w:val="18"/>
                <w:szCs w:val="18"/>
              </w:rPr>
            </w:pPr>
          </w:p>
        </w:tc>
        <w:tc>
          <w:tcPr>
            <w:tcW w:w="1824"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Общая, час.</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теорет. часть, час.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практ. часть, час.</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произв. часть, час.</w:t>
            </w:r>
          </w:p>
        </w:tc>
      </w:tr>
      <w:tr w:rsidR="001D4719" w:rsidRPr="00CD2253" w:rsidTr="00FC3621">
        <w:trPr>
          <w:trHeight w:val="480"/>
        </w:trPr>
        <w:tc>
          <w:tcPr>
            <w:tcW w:w="1150" w:type="dxa"/>
            <w:vMerge/>
            <w:tcBorders>
              <w:left w:val="single" w:sz="4" w:space="0" w:color="auto"/>
              <w:bottom w:val="single" w:sz="4" w:space="0" w:color="auto"/>
              <w:right w:val="single" w:sz="4" w:space="0" w:color="auto"/>
            </w:tcBorders>
            <w:vAlign w:val="center"/>
          </w:tcPr>
          <w:p w:rsidR="00DC2897" w:rsidRPr="00CD2253" w:rsidRDefault="00DC2897" w:rsidP="00FC3621">
            <w:pPr>
              <w:widowControl/>
              <w:autoSpaceDE/>
              <w:autoSpaceDN/>
              <w:adjustRightInd/>
              <w:rPr>
                <w:rFonts w:ascii="Arial" w:hAnsi="Arial" w:cs="Arial"/>
                <w:sz w:val="18"/>
                <w:szCs w:val="18"/>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C2897" w:rsidRPr="00CD2253" w:rsidRDefault="00DC2897" w:rsidP="00FC3621">
            <w:pPr>
              <w:widowControl/>
              <w:autoSpaceDE/>
              <w:autoSpaceDN/>
              <w:adjustRightInd/>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0"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7" w:type="dxa"/>
            <w:tcBorders>
              <w:top w:val="nil"/>
              <w:left w:val="nil"/>
              <w:bottom w:val="single" w:sz="4" w:space="0" w:color="auto"/>
              <w:right w:val="single" w:sz="4" w:space="0" w:color="auto"/>
            </w:tcBorders>
            <w:shd w:val="clear" w:color="auto" w:fill="auto"/>
            <w:vAlign w:val="center"/>
            <w:hideMark/>
          </w:tcPr>
          <w:p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r>
      <w:tr w:rsidR="001D4719" w:rsidRPr="00FC7A09" w:rsidTr="00FC3621">
        <w:trPr>
          <w:trHeight w:hRule="exact" w:val="300"/>
        </w:trPr>
        <w:tc>
          <w:tcPr>
            <w:tcW w:w="1150" w:type="dxa"/>
            <w:tcBorders>
              <w:top w:val="nil"/>
              <w:left w:val="single" w:sz="4" w:space="0" w:color="auto"/>
              <w:bottom w:val="single" w:sz="4" w:space="0" w:color="auto"/>
              <w:right w:val="single" w:sz="4" w:space="0" w:color="auto"/>
            </w:tcBorders>
            <w:vAlign w:val="center"/>
          </w:tcPr>
          <w:p w:rsidR="00DC2897" w:rsidRPr="00FC7A09" w:rsidRDefault="00DC2897" w:rsidP="00FC3621">
            <w:pPr>
              <w:widowControl/>
              <w:autoSpaceDE/>
              <w:autoSpaceDN/>
              <w:adjustRightInd/>
              <w:rPr>
                <w:rFonts w:ascii="Arial" w:hAnsi="Arial" w:cs="Arial"/>
                <w:b/>
                <w:sz w:val="22"/>
                <w:szCs w:val="22"/>
              </w:rPr>
            </w:pPr>
            <w:r w:rsidRPr="00FC7A09">
              <w:rPr>
                <w:rFonts w:ascii="Arial" w:hAnsi="Arial" w:cs="Arial"/>
                <w:b/>
                <w:bCs/>
                <w:kern w:val="24"/>
                <w:sz w:val="22"/>
                <w:szCs w:val="22"/>
              </w:rPr>
              <w:t>ОПМ.01</w:t>
            </w:r>
          </w:p>
        </w:tc>
        <w:tc>
          <w:tcPr>
            <w:tcW w:w="6521" w:type="dxa"/>
            <w:tcBorders>
              <w:top w:val="nil"/>
              <w:left w:val="single" w:sz="4" w:space="0" w:color="auto"/>
              <w:bottom w:val="single" w:sz="4" w:space="0" w:color="auto"/>
              <w:right w:val="single" w:sz="4" w:space="0" w:color="auto"/>
            </w:tcBorders>
            <w:shd w:val="clear" w:color="auto" w:fill="auto"/>
            <w:vAlign w:val="center"/>
          </w:tcPr>
          <w:p w:rsidR="00DC2897" w:rsidRPr="00FC7A09" w:rsidRDefault="00DC2897" w:rsidP="00FC3621">
            <w:pPr>
              <w:widowControl/>
              <w:autoSpaceDE/>
              <w:autoSpaceDN/>
              <w:adjustRightInd/>
              <w:rPr>
                <w:rFonts w:ascii="Arial" w:hAnsi="Arial" w:cs="Arial"/>
                <w:b/>
                <w:sz w:val="22"/>
                <w:szCs w:val="22"/>
              </w:rPr>
            </w:pPr>
            <w:r w:rsidRPr="00FC7A09">
              <w:rPr>
                <w:rFonts w:ascii="Arial" w:hAnsi="Arial" w:cs="Arial"/>
                <w:b/>
                <w:bCs/>
                <w:kern w:val="24"/>
                <w:sz w:val="22"/>
                <w:szCs w:val="22"/>
              </w:rPr>
              <w:t xml:space="preserve">Общетехнические дисциплины </w:t>
            </w:r>
          </w:p>
        </w:tc>
        <w:tc>
          <w:tcPr>
            <w:tcW w:w="992" w:type="dxa"/>
            <w:tcBorders>
              <w:top w:val="nil"/>
              <w:left w:val="nil"/>
              <w:bottom w:val="single" w:sz="4" w:space="0" w:color="auto"/>
              <w:right w:val="single" w:sz="4" w:space="0" w:color="auto"/>
            </w:tcBorders>
            <w:shd w:val="clear" w:color="auto" w:fill="auto"/>
            <w:vAlign w:val="center"/>
          </w:tcPr>
          <w:p w:rsidR="00DC2897" w:rsidRPr="00FC7A09" w:rsidRDefault="00FA0967" w:rsidP="005E2B11">
            <w:pPr>
              <w:jc w:val="center"/>
              <w:rPr>
                <w:rFonts w:ascii="Arial" w:hAnsi="Arial" w:cs="Arial"/>
                <w:b/>
                <w:sz w:val="22"/>
                <w:szCs w:val="22"/>
              </w:rPr>
            </w:pPr>
            <w:r>
              <w:rPr>
                <w:rFonts w:ascii="Arial" w:hAnsi="Arial" w:cs="Arial"/>
                <w:b/>
                <w:sz w:val="22"/>
                <w:szCs w:val="22"/>
              </w:rPr>
              <w:t>20</w:t>
            </w:r>
          </w:p>
        </w:tc>
        <w:tc>
          <w:tcPr>
            <w:tcW w:w="832" w:type="dxa"/>
            <w:tcBorders>
              <w:top w:val="nil"/>
              <w:left w:val="nil"/>
              <w:bottom w:val="single" w:sz="4" w:space="0" w:color="auto"/>
              <w:right w:val="single" w:sz="4" w:space="0" w:color="auto"/>
            </w:tcBorders>
            <w:shd w:val="clear" w:color="auto" w:fill="auto"/>
            <w:noWrap/>
            <w:vAlign w:val="center"/>
          </w:tcPr>
          <w:p w:rsidR="00DC2897" w:rsidRPr="00FC7A09" w:rsidRDefault="00FA0967" w:rsidP="00FC3621">
            <w:pPr>
              <w:jc w:val="center"/>
              <w:rPr>
                <w:rFonts w:ascii="Arial" w:hAnsi="Arial" w:cs="Arial"/>
                <w:b/>
                <w:sz w:val="22"/>
                <w:szCs w:val="22"/>
              </w:rPr>
            </w:pPr>
            <w:r>
              <w:rPr>
                <w:rFonts w:ascii="Arial" w:hAnsi="Arial" w:cs="Arial"/>
                <w:b/>
                <w:sz w:val="22"/>
                <w:szCs w:val="22"/>
              </w:rPr>
              <w:t>4</w:t>
            </w:r>
          </w:p>
        </w:tc>
        <w:tc>
          <w:tcPr>
            <w:tcW w:w="1010" w:type="dxa"/>
            <w:tcBorders>
              <w:top w:val="nil"/>
              <w:left w:val="nil"/>
              <w:bottom w:val="single" w:sz="4" w:space="0" w:color="auto"/>
              <w:right w:val="single" w:sz="4" w:space="0" w:color="auto"/>
            </w:tcBorders>
            <w:shd w:val="clear" w:color="auto" w:fill="auto"/>
            <w:noWrap/>
            <w:vAlign w:val="center"/>
          </w:tcPr>
          <w:p w:rsidR="00DC2897" w:rsidRPr="00FC7A09" w:rsidRDefault="00FA0967" w:rsidP="00FC3621">
            <w:pPr>
              <w:jc w:val="center"/>
              <w:rPr>
                <w:rFonts w:ascii="Arial" w:hAnsi="Arial" w:cs="Arial"/>
                <w:b/>
                <w:sz w:val="22"/>
                <w:szCs w:val="22"/>
              </w:rPr>
            </w:pPr>
            <w:r>
              <w:rPr>
                <w:rFonts w:ascii="Arial" w:hAnsi="Arial" w:cs="Arial"/>
                <w:b/>
                <w:sz w:val="22"/>
                <w:szCs w:val="22"/>
              </w:rPr>
              <w:t>16</w:t>
            </w:r>
          </w:p>
        </w:tc>
        <w:tc>
          <w:tcPr>
            <w:tcW w:w="832" w:type="dxa"/>
            <w:tcBorders>
              <w:top w:val="nil"/>
              <w:left w:val="nil"/>
              <w:bottom w:val="single" w:sz="4" w:space="0" w:color="auto"/>
              <w:right w:val="single" w:sz="4" w:space="0" w:color="auto"/>
            </w:tcBorders>
            <w:shd w:val="clear" w:color="auto" w:fill="auto"/>
            <w:noWrap/>
            <w:vAlign w:val="center"/>
          </w:tcPr>
          <w:p w:rsidR="00DC2897" w:rsidRPr="00FC7A09" w:rsidRDefault="00FA0967" w:rsidP="00FC3621">
            <w:pPr>
              <w:jc w:val="center"/>
              <w:rPr>
                <w:rFonts w:ascii="Arial" w:hAnsi="Arial" w:cs="Arial"/>
                <w:b/>
                <w:sz w:val="22"/>
                <w:szCs w:val="22"/>
              </w:rPr>
            </w:pPr>
            <w:r>
              <w:rPr>
                <w:rFonts w:ascii="Arial" w:hAnsi="Arial" w:cs="Arial"/>
                <w:b/>
                <w:sz w:val="22"/>
                <w:szCs w:val="22"/>
              </w:rPr>
              <w:t>2</w:t>
            </w:r>
          </w:p>
        </w:tc>
        <w:tc>
          <w:tcPr>
            <w:tcW w:w="1011" w:type="dxa"/>
            <w:tcBorders>
              <w:top w:val="nil"/>
              <w:left w:val="nil"/>
              <w:bottom w:val="single" w:sz="4" w:space="0" w:color="auto"/>
              <w:right w:val="single" w:sz="4" w:space="0" w:color="auto"/>
            </w:tcBorders>
            <w:shd w:val="clear" w:color="auto" w:fill="auto"/>
            <w:noWrap/>
            <w:vAlign w:val="center"/>
          </w:tcPr>
          <w:p w:rsidR="00DC2897" w:rsidRPr="00FC7A09" w:rsidRDefault="001A039F" w:rsidP="00FC3621">
            <w:pPr>
              <w:jc w:val="center"/>
              <w:rPr>
                <w:rFonts w:ascii="Arial" w:hAnsi="Arial" w:cs="Arial"/>
                <w:b/>
                <w:sz w:val="22"/>
                <w:szCs w:val="22"/>
              </w:rPr>
            </w:pPr>
            <w:r w:rsidRPr="00FC7A09">
              <w:rPr>
                <w:rFonts w:ascii="Arial" w:hAnsi="Arial" w:cs="Arial"/>
                <w:b/>
                <w:sz w:val="22"/>
                <w:szCs w:val="22"/>
              </w:rPr>
              <w:t>4</w:t>
            </w:r>
          </w:p>
        </w:tc>
        <w:tc>
          <w:tcPr>
            <w:tcW w:w="832" w:type="dxa"/>
            <w:tcBorders>
              <w:top w:val="nil"/>
              <w:left w:val="nil"/>
              <w:bottom w:val="single" w:sz="4" w:space="0" w:color="auto"/>
              <w:right w:val="single" w:sz="4" w:space="0" w:color="auto"/>
            </w:tcBorders>
            <w:shd w:val="clear" w:color="auto" w:fill="auto"/>
            <w:noWrap/>
            <w:vAlign w:val="center"/>
          </w:tcPr>
          <w:p w:rsidR="00DC2897" w:rsidRPr="00FC7A09" w:rsidRDefault="001A039F" w:rsidP="00FC3621">
            <w:pPr>
              <w:jc w:val="center"/>
              <w:rPr>
                <w:rFonts w:ascii="Arial" w:hAnsi="Arial" w:cs="Arial"/>
                <w:b/>
                <w:sz w:val="22"/>
                <w:szCs w:val="22"/>
              </w:rPr>
            </w:pPr>
            <w:r w:rsidRPr="00FC7A09">
              <w:rPr>
                <w:rFonts w:ascii="Arial" w:hAnsi="Arial" w:cs="Arial"/>
                <w:b/>
                <w:sz w:val="22"/>
                <w:szCs w:val="22"/>
              </w:rPr>
              <w:t>2</w:t>
            </w:r>
          </w:p>
        </w:tc>
        <w:tc>
          <w:tcPr>
            <w:tcW w:w="1011" w:type="dxa"/>
            <w:tcBorders>
              <w:top w:val="nil"/>
              <w:left w:val="nil"/>
              <w:bottom w:val="single" w:sz="4" w:space="0" w:color="auto"/>
              <w:right w:val="single" w:sz="4" w:space="0" w:color="auto"/>
            </w:tcBorders>
            <w:shd w:val="clear" w:color="auto" w:fill="auto"/>
            <w:noWrap/>
            <w:vAlign w:val="bottom"/>
            <w:hideMark/>
          </w:tcPr>
          <w:p w:rsidR="00DC2897" w:rsidRPr="00FC7A09" w:rsidRDefault="00DC2897" w:rsidP="00FC3621">
            <w:pPr>
              <w:widowControl/>
              <w:autoSpaceDE/>
              <w:autoSpaceDN/>
              <w:adjustRightInd/>
              <w:rPr>
                <w:rFonts w:ascii="Arial" w:hAnsi="Arial" w:cs="Arial"/>
                <w:sz w:val="22"/>
                <w:szCs w:val="22"/>
              </w:rPr>
            </w:pPr>
            <w:r w:rsidRPr="00FC7A09">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DC2897" w:rsidRPr="00FC7A09" w:rsidRDefault="00DC2897" w:rsidP="00FC3621">
            <w:pPr>
              <w:widowControl/>
              <w:autoSpaceDE/>
              <w:autoSpaceDN/>
              <w:adjustRightInd/>
              <w:rPr>
                <w:rFonts w:ascii="Arial" w:hAnsi="Arial" w:cs="Arial"/>
                <w:sz w:val="22"/>
                <w:szCs w:val="22"/>
              </w:rPr>
            </w:pPr>
            <w:r w:rsidRPr="00FC7A09">
              <w:rPr>
                <w:rFonts w:ascii="Arial" w:hAnsi="Arial" w:cs="Arial"/>
                <w:sz w:val="22"/>
                <w:szCs w:val="22"/>
              </w:rPr>
              <w:t> </w:t>
            </w:r>
          </w:p>
        </w:tc>
      </w:tr>
      <w:tr w:rsidR="00FA0967" w:rsidRPr="00CD2253" w:rsidTr="00FC3621">
        <w:trPr>
          <w:trHeight w:hRule="exact" w:val="300"/>
        </w:trPr>
        <w:tc>
          <w:tcPr>
            <w:tcW w:w="1150" w:type="dxa"/>
            <w:tcBorders>
              <w:top w:val="nil"/>
              <w:left w:val="single" w:sz="4" w:space="0" w:color="auto"/>
              <w:bottom w:val="single" w:sz="4" w:space="0" w:color="auto"/>
              <w:right w:val="single" w:sz="4" w:space="0" w:color="auto"/>
            </w:tcBorders>
            <w:vAlign w:val="center"/>
          </w:tcPr>
          <w:p w:rsidR="00FA0967" w:rsidRPr="00CD2253" w:rsidRDefault="00FA0967" w:rsidP="00FA0967">
            <w:pPr>
              <w:widowControl/>
              <w:autoSpaceDE/>
              <w:autoSpaceDN/>
              <w:adjustRightInd/>
              <w:rPr>
                <w:rFonts w:ascii="Arial" w:hAnsi="Arial" w:cs="Arial"/>
              </w:rPr>
            </w:pPr>
            <w:r w:rsidRPr="00CD2253">
              <w:rPr>
                <w:rFonts w:ascii="Arial" w:hAnsi="Arial" w:cs="Arial"/>
                <w:bCs/>
                <w:kern w:val="24"/>
              </w:rPr>
              <w:t>ОПМ.01.1</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Металловедение</w:t>
            </w:r>
            <w:r>
              <w:rPr>
                <w:rFonts w:ascii="Arial" w:hAnsi="Arial" w:cs="Arial"/>
                <w:sz w:val="22"/>
                <w:szCs w:val="22"/>
              </w:rPr>
              <w:t>, теория обработки металла давлением</w:t>
            </w:r>
          </w:p>
        </w:tc>
        <w:tc>
          <w:tcPr>
            <w:tcW w:w="992" w:type="dxa"/>
            <w:tcBorders>
              <w:top w:val="nil"/>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spacing w:line="304" w:lineRule="atLeast"/>
              <w:jc w:val="center"/>
              <w:rPr>
                <w:rFonts w:ascii="Arial" w:hAnsi="Arial" w:cs="Arial"/>
                <w:sz w:val="22"/>
                <w:szCs w:val="22"/>
              </w:rPr>
            </w:pPr>
            <w:r>
              <w:rPr>
                <w:rFonts w:ascii="Arial" w:hAnsi="Arial" w:cs="Arial"/>
                <w:sz w:val="22"/>
                <w:szCs w:val="22"/>
              </w:rPr>
              <w:t>8</w:t>
            </w:r>
          </w:p>
        </w:tc>
        <w:tc>
          <w:tcPr>
            <w:tcW w:w="832" w:type="dxa"/>
            <w:tcBorders>
              <w:top w:val="nil"/>
              <w:left w:val="nil"/>
              <w:bottom w:val="single" w:sz="4" w:space="0" w:color="auto"/>
              <w:right w:val="single" w:sz="4" w:space="0" w:color="auto"/>
            </w:tcBorders>
            <w:shd w:val="clear" w:color="auto" w:fill="auto"/>
            <w:noWrap/>
          </w:tcPr>
          <w:p w:rsidR="00FA0967" w:rsidRPr="00CD2253" w:rsidRDefault="00FA0967" w:rsidP="00FA0967">
            <w:pPr>
              <w:widowControl/>
              <w:autoSpaceDE/>
              <w:autoSpaceDN/>
              <w:adjustRightInd/>
              <w:spacing w:line="304" w:lineRule="atLeast"/>
              <w:jc w:val="center"/>
              <w:rPr>
                <w:rFonts w:ascii="Arial" w:hAnsi="Arial" w:cs="Arial"/>
                <w:kern w:val="24"/>
                <w:sz w:val="22"/>
                <w:szCs w:val="22"/>
              </w:rPr>
            </w:pPr>
          </w:p>
        </w:tc>
        <w:tc>
          <w:tcPr>
            <w:tcW w:w="1010" w:type="dxa"/>
            <w:tcBorders>
              <w:top w:val="nil"/>
              <w:left w:val="nil"/>
              <w:bottom w:val="single" w:sz="4" w:space="0" w:color="auto"/>
              <w:right w:val="single" w:sz="4" w:space="0" w:color="auto"/>
            </w:tcBorders>
            <w:shd w:val="clear" w:color="auto" w:fill="auto"/>
            <w:noWrap/>
            <w:hideMark/>
          </w:tcPr>
          <w:p w:rsidR="00FA0967" w:rsidRPr="00CD2253" w:rsidRDefault="00FA0967" w:rsidP="00FA0967">
            <w:pPr>
              <w:widowControl/>
              <w:autoSpaceDE/>
              <w:autoSpaceDN/>
              <w:adjustRightInd/>
              <w:spacing w:line="304" w:lineRule="atLeast"/>
              <w:jc w:val="center"/>
              <w:rPr>
                <w:rFonts w:ascii="Arial" w:hAnsi="Arial" w:cs="Arial"/>
                <w:kern w:val="24"/>
                <w:sz w:val="22"/>
                <w:szCs w:val="22"/>
              </w:rPr>
            </w:pPr>
            <w:r>
              <w:rPr>
                <w:rFonts w:ascii="Arial" w:hAnsi="Arial" w:cs="Arial"/>
                <w:kern w:val="24"/>
                <w:sz w:val="22"/>
                <w:szCs w:val="22"/>
              </w:rPr>
              <w:t>7</w:t>
            </w:r>
          </w:p>
        </w:tc>
        <w:tc>
          <w:tcPr>
            <w:tcW w:w="832" w:type="dxa"/>
            <w:tcBorders>
              <w:top w:val="nil"/>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spacing w:line="304" w:lineRule="atLeast"/>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hideMark/>
          </w:tcPr>
          <w:p w:rsidR="00FA0967" w:rsidRPr="00CD2253" w:rsidRDefault="00FA0967" w:rsidP="00FA0967">
            <w:pPr>
              <w:widowControl/>
              <w:autoSpaceDE/>
              <w:autoSpaceDN/>
              <w:adjustRightInd/>
              <w:spacing w:line="304" w:lineRule="atLeast"/>
              <w:jc w:val="center"/>
              <w:rPr>
                <w:rFonts w:ascii="Arial" w:hAnsi="Arial" w:cs="Arial"/>
                <w:kern w:val="24"/>
                <w:sz w:val="22"/>
                <w:szCs w:val="22"/>
              </w:rPr>
            </w:pPr>
            <w:r w:rsidRPr="00CD2253">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spacing w:line="304" w:lineRule="atLeast"/>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r>
      <w:tr w:rsidR="00FA0967" w:rsidRPr="00CD2253" w:rsidTr="00FC3621">
        <w:trPr>
          <w:trHeight w:hRule="exact" w:val="300"/>
        </w:trPr>
        <w:tc>
          <w:tcPr>
            <w:tcW w:w="1150" w:type="dxa"/>
            <w:tcBorders>
              <w:top w:val="nil"/>
              <w:left w:val="single" w:sz="4" w:space="0" w:color="auto"/>
              <w:bottom w:val="single" w:sz="4" w:space="0" w:color="auto"/>
              <w:right w:val="single" w:sz="4" w:space="0" w:color="auto"/>
            </w:tcBorders>
            <w:vAlign w:val="center"/>
          </w:tcPr>
          <w:p w:rsidR="00FA0967" w:rsidRPr="00CD2253" w:rsidRDefault="00FA0967" w:rsidP="00FA0967">
            <w:pPr>
              <w:widowControl/>
              <w:autoSpaceDE/>
              <w:autoSpaceDN/>
              <w:adjustRightInd/>
              <w:rPr>
                <w:rFonts w:ascii="Arial" w:hAnsi="Arial" w:cs="Arial"/>
              </w:rPr>
            </w:pPr>
            <w:r w:rsidRPr="00CD2253">
              <w:rPr>
                <w:rFonts w:ascii="Arial" w:hAnsi="Arial" w:cs="Arial"/>
                <w:bCs/>
                <w:kern w:val="24"/>
              </w:rPr>
              <w:t>ОПМ.01.</w:t>
            </w:r>
            <w:r>
              <w:rPr>
                <w:rFonts w:ascii="Arial" w:hAnsi="Arial" w:cs="Arial"/>
                <w:bCs/>
                <w:kern w:val="24"/>
              </w:rPr>
              <w:t>2</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Электротехника</w:t>
            </w:r>
          </w:p>
        </w:tc>
        <w:tc>
          <w:tcPr>
            <w:tcW w:w="992" w:type="dxa"/>
            <w:tcBorders>
              <w:top w:val="nil"/>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4</w:t>
            </w:r>
          </w:p>
        </w:tc>
        <w:tc>
          <w:tcPr>
            <w:tcW w:w="832" w:type="dxa"/>
            <w:tcBorders>
              <w:top w:val="nil"/>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jc w:val="center"/>
              <w:rPr>
                <w:rFonts w:ascii="Arial" w:hAnsi="Arial" w:cs="Arial"/>
                <w:sz w:val="22"/>
                <w:szCs w:val="22"/>
              </w:rPr>
            </w:pPr>
          </w:p>
        </w:tc>
        <w:tc>
          <w:tcPr>
            <w:tcW w:w="1010"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3</w:t>
            </w:r>
          </w:p>
        </w:tc>
        <w:tc>
          <w:tcPr>
            <w:tcW w:w="832" w:type="dxa"/>
            <w:tcBorders>
              <w:top w:val="nil"/>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p>
        </w:tc>
      </w:tr>
      <w:tr w:rsidR="00FA0967" w:rsidRPr="00CD2253" w:rsidTr="00156824">
        <w:trPr>
          <w:trHeight w:val="300"/>
        </w:trPr>
        <w:tc>
          <w:tcPr>
            <w:tcW w:w="1150" w:type="dxa"/>
            <w:tcBorders>
              <w:top w:val="nil"/>
              <w:left w:val="single" w:sz="4" w:space="0" w:color="auto"/>
              <w:bottom w:val="single" w:sz="4" w:space="0" w:color="auto"/>
              <w:right w:val="single" w:sz="4" w:space="0" w:color="auto"/>
            </w:tcBorders>
            <w:vAlign w:val="center"/>
          </w:tcPr>
          <w:p w:rsidR="00FA0967" w:rsidRPr="00CD2253" w:rsidRDefault="00FA0967" w:rsidP="00FA0967">
            <w:pPr>
              <w:widowControl/>
              <w:autoSpaceDE/>
              <w:autoSpaceDN/>
              <w:adjustRightInd/>
              <w:rPr>
                <w:rFonts w:ascii="Arial" w:hAnsi="Arial" w:cs="Arial"/>
              </w:rPr>
            </w:pPr>
            <w:r w:rsidRPr="00CD2253">
              <w:rPr>
                <w:rFonts w:ascii="Arial" w:hAnsi="Arial" w:cs="Arial"/>
                <w:bCs/>
                <w:kern w:val="24"/>
              </w:rPr>
              <w:t>ОПМ.01.</w:t>
            </w:r>
            <w:r>
              <w:rPr>
                <w:rFonts w:ascii="Arial" w:hAnsi="Arial" w:cs="Arial"/>
                <w:bCs/>
                <w:kern w:val="24"/>
              </w:rPr>
              <w:t>3</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Чтение чертежей и схем обжатия</w:t>
            </w:r>
          </w:p>
        </w:tc>
        <w:tc>
          <w:tcPr>
            <w:tcW w:w="992" w:type="dxa"/>
            <w:tcBorders>
              <w:top w:val="nil"/>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4</w:t>
            </w:r>
          </w:p>
        </w:tc>
        <w:tc>
          <w:tcPr>
            <w:tcW w:w="832"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2</w:t>
            </w:r>
          </w:p>
        </w:tc>
        <w:tc>
          <w:tcPr>
            <w:tcW w:w="1010"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3</w:t>
            </w:r>
          </w:p>
        </w:tc>
        <w:tc>
          <w:tcPr>
            <w:tcW w:w="832"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r>
      <w:tr w:rsidR="00FA0967" w:rsidRPr="00CD2253" w:rsidTr="003A3332">
        <w:trPr>
          <w:trHeight w:hRule="exact" w:val="570"/>
        </w:trPr>
        <w:tc>
          <w:tcPr>
            <w:tcW w:w="1150" w:type="dxa"/>
            <w:tcBorders>
              <w:top w:val="nil"/>
              <w:left w:val="single" w:sz="4" w:space="0" w:color="auto"/>
              <w:bottom w:val="single" w:sz="4" w:space="0" w:color="auto"/>
              <w:right w:val="single" w:sz="4" w:space="0" w:color="auto"/>
            </w:tcBorders>
            <w:vAlign w:val="center"/>
          </w:tcPr>
          <w:p w:rsidR="00FA0967" w:rsidRPr="00CD2253" w:rsidRDefault="00FA0967" w:rsidP="00FA0967">
            <w:pPr>
              <w:widowControl/>
              <w:autoSpaceDE/>
              <w:autoSpaceDN/>
              <w:adjustRightInd/>
              <w:rPr>
                <w:rFonts w:ascii="Arial" w:hAnsi="Arial" w:cs="Arial"/>
              </w:rPr>
            </w:pPr>
            <w:r w:rsidRPr="00CD2253">
              <w:rPr>
                <w:rFonts w:ascii="Arial" w:hAnsi="Arial" w:cs="Arial"/>
                <w:bCs/>
                <w:kern w:val="24"/>
              </w:rPr>
              <w:t>ОПМ.01.</w:t>
            </w:r>
            <w:r>
              <w:rPr>
                <w:rFonts w:ascii="Arial" w:hAnsi="Arial" w:cs="Arial"/>
                <w:bCs/>
                <w:kern w:val="24"/>
              </w:rPr>
              <w:t>4</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Допуски и технические измерения. Рабочий и мерительный инструмент</w:t>
            </w:r>
          </w:p>
        </w:tc>
        <w:tc>
          <w:tcPr>
            <w:tcW w:w="992" w:type="dxa"/>
            <w:tcBorders>
              <w:top w:val="nil"/>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4</w:t>
            </w:r>
          </w:p>
        </w:tc>
        <w:tc>
          <w:tcPr>
            <w:tcW w:w="832"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2</w:t>
            </w:r>
          </w:p>
        </w:tc>
        <w:tc>
          <w:tcPr>
            <w:tcW w:w="1010"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3</w:t>
            </w:r>
          </w:p>
        </w:tc>
        <w:tc>
          <w:tcPr>
            <w:tcW w:w="832"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r>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p>
        </w:tc>
        <w:tc>
          <w:tcPr>
            <w:tcW w:w="837"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p>
        </w:tc>
      </w:tr>
      <w:tr w:rsidR="00FA0967" w:rsidRPr="00CD2253" w:rsidTr="00FA0967">
        <w:trPr>
          <w:trHeight w:val="300"/>
        </w:trPr>
        <w:tc>
          <w:tcPr>
            <w:tcW w:w="1150" w:type="dxa"/>
            <w:tcBorders>
              <w:top w:val="single" w:sz="4" w:space="0" w:color="auto"/>
              <w:left w:val="single" w:sz="4" w:space="0" w:color="auto"/>
              <w:bottom w:val="nil"/>
              <w:right w:val="single" w:sz="4" w:space="0" w:color="auto"/>
            </w:tcBorders>
            <w:shd w:val="clear" w:color="800080" w:fill="FFFFFF"/>
            <w:vAlign w:val="center"/>
          </w:tcPr>
          <w:p w:rsidR="00FA0967" w:rsidRPr="00CD2253" w:rsidRDefault="00FA0967" w:rsidP="00FA0967">
            <w:pPr>
              <w:widowControl/>
              <w:autoSpaceDE/>
              <w:autoSpaceDN/>
              <w:adjustRightInd/>
              <w:rPr>
                <w:rFonts w:ascii="Arial" w:hAnsi="Arial" w:cs="Arial"/>
                <w:b/>
              </w:rPr>
            </w:pPr>
            <w:r w:rsidRPr="00CD2253">
              <w:rPr>
                <w:rFonts w:ascii="Arial" w:hAnsi="Arial" w:cs="Arial"/>
                <w:b/>
                <w:bCs/>
                <w:kern w:val="24"/>
              </w:rPr>
              <w:t>ОПМ.0</w:t>
            </w:r>
            <w:r>
              <w:rPr>
                <w:rFonts w:ascii="Arial" w:hAnsi="Arial" w:cs="Arial"/>
                <w:b/>
                <w:bCs/>
                <w:kern w:val="24"/>
              </w:rPr>
              <w:t>2</w:t>
            </w:r>
          </w:p>
        </w:tc>
        <w:tc>
          <w:tcPr>
            <w:tcW w:w="6521" w:type="dxa"/>
            <w:tcBorders>
              <w:top w:val="single" w:sz="4" w:space="0" w:color="auto"/>
              <w:left w:val="single" w:sz="4" w:space="0" w:color="auto"/>
              <w:bottom w:val="nil"/>
              <w:right w:val="single" w:sz="4" w:space="0" w:color="auto"/>
            </w:tcBorders>
            <w:shd w:val="clear" w:color="800080" w:fill="FFFFFF"/>
            <w:vAlign w:val="center"/>
            <w:hideMark/>
          </w:tcPr>
          <w:p w:rsidR="00FA0967" w:rsidRPr="00CD2253" w:rsidRDefault="00FA0967" w:rsidP="00FA0967">
            <w:pPr>
              <w:widowControl/>
              <w:autoSpaceDE/>
              <w:autoSpaceDN/>
              <w:adjustRightInd/>
              <w:rPr>
                <w:rFonts w:ascii="Arial" w:hAnsi="Arial" w:cs="Arial"/>
                <w:b/>
                <w:sz w:val="22"/>
                <w:szCs w:val="22"/>
              </w:rPr>
            </w:pPr>
            <w:r w:rsidRPr="00CD2253">
              <w:rPr>
                <w:rFonts w:ascii="Arial" w:hAnsi="Arial" w:cs="Arial"/>
                <w:b/>
                <w:bCs/>
                <w:sz w:val="22"/>
                <w:szCs w:val="22"/>
              </w:rPr>
              <w:t xml:space="preserve">Охрана труда и промышленная безопасность </w:t>
            </w:r>
          </w:p>
        </w:tc>
        <w:tc>
          <w:tcPr>
            <w:tcW w:w="992" w:type="dxa"/>
            <w:tcBorders>
              <w:top w:val="single" w:sz="4" w:space="0" w:color="auto"/>
              <w:left w:val="nil"/>
              <w:bottom w:val="single" w:sz="4" w:space="0" w:color="auto"/>
              <w:right w:val="single" w:sz="4" w:space="0" w:color="auto"/>
            </w:tcBorders>
            <w:shd w:val="clear" w:color="auto" w:fill="auto"/>
            <w:vAlign w:val="center"/>
          </w:tcPr>
          <w:p w:rsidR="00FA0967" w:rsidRPr="00FA0967" w:rsidRDefault="00FA0967" w:rsidP="00FA0967">
            <w:pPr>
              <w:widowControl/>
              <w:autoSpaceDE/>
              <w:autoSpaceDN/>
              <w:adjustRightInd/>
              <w:jc w:val="center"/>
              <w:rPr>
                <w:rFonts w:ascii="Arial" w:hAnsi="Arial" w:cs="Arial"/>
                <w:b/>
                <w:sz w:val="22"/>
                <w:szCs w:val="22"/>
              </w:rPr>
            </w:pPr>
            <w:r w:rsidRPr="00FA0967">
              <w:rPr>
                <w:rFonts w:ascii="Arial" w:hAnsi="Arial" w:cs="Arial"/>
                <w:b/>
                <w:sz w:val="22"/>
                <w:szCs w:val="22"/>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8</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bCs/>
                <w:kern w:val="24"/>
                <w:sz w:val="22"/>
                <w:szCs w:val="22"/>
              </w:rPr>
            </w:pPr>
            <w:r>
              <w:rPr>
                <w:rFonts w:ascii="Arial" w:hAnsi="Arial" w:cs="Arial"/>
                <w:b/>
                <w:bCs/>
                <w:kern w:val="24"/>
                <w:sz w:val="22"/>
                <w:szCs w:val="22"/>
              </w:rPr>
              <w:t>13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FA0967" w:rsidRPr="00FA0967" w:rsidRDefault="00FA0967" w:rsidP="00FA0967">
            <w:pPr>
              <w:widowControl/>
              <w:autoSpaceDE/>
              <w:autoSpaceDN/>
              <w:adjustRightInd/>
              <w:jc w:val="center"/>
              <w:rPr>
                <w:rFonts w:ascii="Arial" w:hAnsi="Arial" w:cs="Arial"/>
                <w:b/>
                <w:sz w:val="22"/>
                <w:szCs w:val="22"/>
              </w:rPr>
            </w:pPr>
            <w:r w:rsidRPr="00FA0967">
              <w:rPr>
                <w:rFonts w:ascii="Arial" w:hAnsi="Arial" w:cs="Arial"/>
                <w:b/>
                <w:sz w:val="22"/>
                <w:szCs w:val="22"/>
              </w:rPr>
              <w:t>8</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r>
              <w:rPr>
                <w:rFonts w:ascii="Arial" w:hAnsi="Arial" w:cs="Arial"/>
                <w:b/>
                <w:sz w:val="22"/>
                <w:szCs w:val="22"/>
              </w:rPr>
              <w:t>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sz w:val="22"/>
                <w:szCs w:val="22"/>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510"/>
        </w:trPr>
        <w:tc>
          <w:tcPr>
            <w:tcW w:w="1150" w:type="dxa"/>
            <w:tcBorders>
              <w:top w:val="single" w:sz="4" w:space="0" w:color="auto"/>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05AC9" w:rsidRPr="00005AC9" w:rsidRDefault="00005AC9" w:rsidP="00005AC9">
            <w:pPr>
              <w:widowControl/>
              <w:autoSpaceDE/>
              <w:autoSpaceDN/>
              <w:adjustRightInd/>
              <w:rPr>
                <w:rFonts w:ascii="Arial" w:hAnsi="Arial" w:cs="Arial"/>
                <w:sz w:val="22"/>
                <w:szCs w:val="22"/>
              </w:rPr>
            </w:pPr>
            <w:r w:rsidRPr="00005AC9">
              <w:rPr>
                <w:rFonts w:ascii="Arial" w:hAnsi="Arial" w:cs="Arial"/>
                <w:sz w:val="22"/>
                <w:szCs w:val="22"/>
              </w:rPr>
              <w:t>Основы законодательства по охране труда в РФ. Основные понятия обеспечения безопасности труа</w:t>
            </w:r>
          </w:p>
        </w:tc>
        <w:tc>
          <w:tcPr>
            <w:tcW w:w="992" w:type="dxa"/>
            <w:tcBorders>
              <w:top w:val="nil"/>
              <w:left w:val="nil"/>
              <w:bottom w:val="single" w:sz="4" w:space="0" w:color="auto"/>
              <w:right w:val="single" w:sz="4" w:space="0" w:color="auto"/>
            </w:tcBorders>
            <w:shd w:val="clear" w:color="auto" w:fill="auto"/>
            <w:vAlign w:val="center"/>
          </w:tcPr>
          <w:p w:rsidR="00005AC9" w:rsidRPr="00CD2253" w:rsidRDefault="00005AC9" w:rsidP="00005AC9">
            <w:pPr>
              <w:jc w:val="center"/>
              <w:rPr>
                <w:rFonts w:ascii="Arial" w:hAnsi="Arial" w:cs="Arial"/>
                <w:sz w:val="22"/>
                <w:szCs w:val="22"/>
              </w:rPr>
            </w:pPr>
            <w:r>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tcPr>
          <w:p w:rsidR="00005AC9" w:rsidRPr="00CD2253" w:rsidRDefault="00005AC9" w:rsidP="00005AC9">
            <w:pPr>
              <w:jc w:val="center"/>
              <w:rPr>
                <w:rFonts w:ascii="Arial" w:hAnsi="Arial" w:cs="Arial"/>
                <w:sz w:val="22"/>
                <w:szCs w:val="22"/>
              </w:rPr>
            </w:pPr>
          </w:p>
        </w:tc>
        <w:tc>
          <w:tcPr>
            <w:tcW w:w="1010" w:type="dxa"/>
            <w:tcBorders>
              <w:top w:val="nil"/>
              <w:left w:val="nil"/>
              <w:bottom w:val="single" w:sz="4" w:space="0" w:color="auto"/>
              <w:right w:val="single" w:sz="4" w:space="0" w:color="auto"/>
            </w:tcBorders>
            <w:shd w:val="clear" w:color="auto" w:fill="auto"/>
            <w:noWrap/>
            <w:vAlign w:val="center"/>
          </w:tcPr>
          <w:p w:rsidR="00005AC9" w:rsidRPr="00CD2253" w:rsidRDefault="00005AC9" w:rsidP="00005AC9">
            <w:pPr>
              <w:jc w:val="center"/>
              <w:rPr>
                <w:rFonts w:ascii="Arial" w:hAnsi="Arial" w:cs="Arial"/>
                <w:sz w:val="22"/>
                <w:szCs w:val="22"/>
              </w:rPr>
            </w:pPr>
            <w:r>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300"/>
        </w:trPr>
        <w:tc>
          <w:tcPr>
            <w:tcW w:w="1150" w:type="dxa"/>
            <w:tcBorders>
              <w:top w:val="nil"/>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.2</w:t>
            </w:r>
          </w:p>
        </w:tc>
        <w:tc>
          <w:tcPr>
            <w:tcW w:w="6521" w:type="dxa"/>
            <w:tcBorders>
              <w:top w:val="nil"/>
              <w:left w:val="single" w:sz="4" w:space="0" w:color="auto"/>
              <w:bottom w:val="single" w:sz="4" w:space="0" w:color="auto"/>
              <w:right w:val="single" w:sz="4" w:space="0" w:color="auto"/>
            </w:tcBorders>
            <w:shd w:val="clear" w:color="auto" w:fill="auto"/>
            <w:hideMark/>
          </w:tcPr>
          <w:p w:rsidR="00005AC9" w:rsidRPr="00005AC9" w:rsidRDefault="00005AC9" w:rsidP="00005AC9">
            <w:pPr>
              <w:widowControl/>
              <w:autoSpaceDE/>
              <w:autoSpaceDN/>
              <w:adjustRightInd/>
              <w:jc w:val="both"/>
              <w:rPr>
                <w:rFonts w:ascii="Arial" w:hAnsi="Arial" w:cs="Arial"/>
                <w:sz w:val="22"/>
                <w:szCs w:val="22"/>
              </w:rPr>
            </w:pPr>
            <w:r w:rsidRPr="00005AC9">
              <w:rPr>
                <w:rFonts w:ascii="Arial" w:hAnsi="Arial" w:cs="Arial"/>
                <w:sz w:val="22"/>
                <w:szCs w:val="22"/>
              </w:rPr>
              <w:t>Промышленная безопасность опасных производственных объектов</w:t>
            </w:r>
          </w:p>
        </w:tc>
        <w:tc>
          <w:tcPr>
            <w:tcW w:w="992" w:type="dxa"/>
            <w:tcBorders>
              <w:top w:val="nil"/>
              <w:left w:val="nil"/>
              <w:bottom w:val="single" w:sz="4" w:space="0" w:color="auto"/>
              <w:right w:val="single" w:sz="4" w:space="0" w:color="auto"/>
            </w:tcBorders>
            <w:shd w:val="clear" w:color="auto" w:fill="auto"/>
            <w:vAlign w:val="center"/>
            <w:hideMark/>
          </w:tcPr>
          <w:p w:rsidR="00005AC9" w:rsidRPr="00CD2253" w:rsidRDefault="00005AC9" w:rsidP="00005AC9">
            <w:pPr>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510"/>
        </w:trPr>
        <w:tc>
          <w:tcPr>
            <w:tcW w:w="1150" w:type="dxa"/>
            <w:tcBorders>
              <w:top w:val="nil"/>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.3</w:t>
            </w:r>
          </w:p>
        </w:tc>
        <w:tc>
          <w:tcPr>
            <w:tcW w:w="6521" w:type="dxa"/>
            <w:tcBorders>
              <w:top w:val="nil"/>
              <w:left w:val="single" w:sz="4" w:space="0" w:color="auto"/>
              <w:bottom w:val="single" w:sz="4" w:space="0" w:color="auto"/>
              <w:right w:val="single" w:sz="4" w:space="0" w:color="auto"/>
            </w:tcBorders>
            <w:shd w:val="clear" w:color="auto" w:fill="auto"/>
            <w:hideMark/>
          </w:tcPr>
          <w:p w:rsidR="00005AC9" w:rsidRPr="00005AC9" w:rsidRDefault="00005AC9" w:rsidP="00005AC9">
            <w:pPr>
              <w:rPr>
                <w:rFonts w:ascii="Arial" w:hAnsi="Arial" w:cs="Arial"/>
                <w:sz w:val="22"/>
                <w:szCs w:val="22"/>
              </w:rPr>
            </w:pPr>
            <w:r w:rsidRPr="00005AC9">
              <w:rPr>
                <w:rFonts w:ascii="Arial" w:hAnsi="Arial" w:cs="Arial"/>
                <w:sz w:val="22"/>
                <w:szCs w:val="22"/>
              </w:rPr>
              <w:t xml:space="preserve">Методики по безопасности труда в ОАО «Северсталь-метиз»  </w:t>
            </w:r>
          </w:p>
        </w:tc>
        <w:tc>
          <w:tcPr>
            <w:tcW w:w="992" w:type="dxa"/>
            <w:tcBorders>
              <w:top w:val="nil"/>
              <w:left w:val="nil"/>
              <w:bottom w:val="single" w:sz="4" w:space="0" w:color="auto"/>
              <w:right w:val="single" w:sz="4" w:space="0" w:color="auto"/>
            </w:tcBorders>
            <w:shd w:val="clear" w:color="auto" w:fill="auto"/>
            <w:vAlign w:val="center"/>
            <w:hideMark/>
          </w:tcPr>
          <w:p w:rsidR="00005AC9" w:rsidRPr="00CD2253" w:rsidRDefault="00005AC9" w:rsidP="00005AC9">
            <w:pPr>
              <w:jc w:val="center"/>
              <w:rPr>
                <w:rFonts w:ascii="Arial" w:hAnsi="Arial" w:cs="Arial"/>
                <w:sz w:val="22"/>
                <w:szCs w:val="22"/>
              </w:rPr>
            </w:pPr>
            <w:r>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r>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510"/>
        </w:trPr>
        <w:tc>
          <w:tcPr>
            <w:tcW w:w="1150" w:type="dxa"/>
            <w:tcBorders>
              <w:top w:val="nil"/>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.4</w:t>
            </w:r>
          </w:p>
        </w:tc>
        <w:tc>
          <w:tcPr>
            <w:tcW w:w="6521" w:type="dxa"/>
            <w:tcBorders>
              <w:top w:val="nil"/>
              <w:left w:val="single" w:sz="4" w:space="0" w:color="auto"/>
              <w:bottom w:val="single" w:sz="4" w:space="0" w:color="auto"/>
              <w:right w:val="single" w:sz="4" w:space="0" w:color="auto"/>
            </w:tcBorders>
            <w:shd w:val="clear" w:color="auto" w:fill="auto"/>
            <w:hideMark/>
          </w:tcPr>
          <w:p w:rsidR="00005AC9" w:rsidRPr="00005AC9" w:rsidRDefault="00005AC9" w:rsidP="00005AC9">
            <w:pPr>
              <w:widowControl/>
              <w:autoSpaceDE/>
              <w:autoSpaceDN/>
              <w:adjustRightInd/>
              <w:jc w:val="both"/>
              <w:rPr>
                <w:rFonts w:ascii="Arial" w:hAnsi="Arial" w:cs="Arial"/>
                <w:sz w:val="22"/>
                <w:szCs w:val="22"/>
              </w:rPr>
            </w:pPr>
            <w:r w:rsidRPr="00005AC9">
              <w:rPr>
                <w:rFonts w:ascii="Arial" w:hAnsi="Arial" w:cs="Arial"/>
                <w:sz w:val="22"/>
                <w:szCs w:val="22"/>
              </w:rPr>
              <w:t>Специальные вопросы обеспечения требований охраны труда и безопасности производственной деятельности. Бирочная система</w:t>
            </w:r>
          </w:p>
          <w:p w:rsidR="00005AC9" w:rsidRPr="00005AC9" w:rsidRDefault="00005AC9" w:rsidP="00005AC9">
            <w:pPr>
              <w:widowControl/>
              <w:autoSpaceDE/>
              <w:autoSpaceDN/>
              <w:adjustRightInd/>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tcPr>
          <w:p w:rsidR="00005AC9" w:rsidRPr="00CD2253" w:rsidRDefault="00005AC9" w:rsidP="00005AC9">
            <w:pPr>
              <w:widowControl/>
              <w:autoSpaceDE/>
              <w:autoSpaceDN/>
              <w:adjustRightInd/>
              <w:jc w:val="center"/>
              <w:rPr>
                <w:rFonts w:ascii="Arial" w:hAnsi="Arial" w:cs="Arial"/>
                <w:sz w:val="22"/>
                <w:szCs w:val="22"/>
              </w:rPr>
            </w:pPr>
            <w:r>
              <w:rPr>
                <w:rFonts w:ascii="Arial" w:hAnsi="Arial" w:cs="Arial"/>
                <w:sz w:val="22"/>
                <w:szCs w:val="22"/>
              </w:rPr>
              <w:t>9</w:t>
            </w:r>
          </w:p>
        </w:tc>
        <w:tc>
          <w:tcPr>
            <w:tcW w:w="832" w:type="dxa"/>
            <w:tcBorders>
              <w:top w:val="nil"/>
              <w:left w:val="nil"/>
              <w:bottom w:val="single" w:sz="4" w:space="0" w:color="auto"/>
              <w:right w:val="single" w:sz="4" w:space="0" w:color="auto"/>
            </w:tcBorders>
            <w:shd w:val="clear" w:color="auto" w:fill="auto"/>
            <w:noWrap/>
            <w:vAlign w:val="center"/>
          </w:tcPr>
          <w:p w:rsidR="00005AC9" w:rsidRPr="00CD2253" w:rsidRDefault="00005AC9" w:rsidP="00005AC9">
            <w:pPr>
              <w:widowControl/>
              <w:autoSpaceDE/>
              <w:autoSpaceDN/>
              <w:adjustRightInd/>
              <w:jc w:val="center"/>
              <w:rPr>
                <w:rFonts w:ascii="Arial" w:hAnsi="Arial" w:cs="Arial"/>
                <w:kern w:val="24"/>
                <w:sz w:val="22"/>
                <w:szCs w:val="22"/>
              </w:rPr>
            </w:pPr>
            <w:r>
              <w:rPr>
                <w:rFonts w:ascii="Arial" w:hAnsi="Arial" w:cs="Arial"/>
                <w:kern w:val="24"/>
                <w:sz w:val="22"/>
                <w:szCs w:val="22"/>
              </w:rPr>
              <w:t>7</w:t>
            </w:r>
          </w:p>
        </w:tc>
        <w:tc>
          <w:tcPr>
            <w:tcW w:w="1010" w:type="dxa"/>
            <w:tcBorders>
              <w:top w:val="nil"/>
              <w:left w:val="nil"/>
              <w:bottom w:val="single" w:sz="4" w:space="0" w:color="auto"/>
              <w:right w:val="single" w:sz="4" w:space="0" w:color="auto"/>
            </w:tcBorders>
            <w:shd w:val="clear" w:color="auto" w:fill="auto"/>
            <w:noWrap/>
            <w:vAlign w:val="center"/>
          </w:tcPr>
          <w:p w:rsidR="00005AC9" w:rsidRPr="00CD2253" w:rsidRDefault="00005AC9" w:rsidP="00005AC9">
            <w:pPr>
              <w:widowControl/>
              <w:autoSpaceDE/>
              <w:autoSpaceDN/>
              <w:adjustRightInd/>
              <w:jc w:val="center"/>
              <w:rPr>
                <w:rFonts w:ascii="Arial" w:hAnsi="Arial" w:cs="Arial"/>
                <w:kern w:val="24"/>
                <w:sz w:val="22"/>
                <w:szCs w:val="22"/>
              </w:rPr>
            </w:pPr>
            <w:r>
              <w:rPr>
                <w:rFonts w:ascii="Arial" w:hAnsi="Arial" w:cs="Arial"/>
                <w:kern w:val="24"/>
                <w:sz w:val="22"/>
                <w:szCs w:val="22"/>
              </w:rPr>
              <w:t>8</w:t>
            </w:r>
          </w:p>
        </w:tc>
        <w:tc>
          <w:tcPr>
            <w:tcW w:w="832" w:type="dxa"/>
            <w:tcBorders>
              <w:top w:val="nil"/>
              <w:left w:val="nil"/>
              <w:bottom w:val="single" w:sz="4" w:space="0" w:color="auto"/>
              <w:right w:val="single" w:sz="4" w:space="0" w:color="auto"/>
            </w:tcBorders>
            <w:shd w:val="clear" w:color="auto" w:fill="auto"/>
            <w:noWrap/>
            <w:vAlign w:val="center"/>
          </w:tcPr>
          <w:p w:rsidR="00005AC9" w:rsidRPr="00CD2253" w:rsidRDefault="00005AC9" w:rsidP="00005AC9">
            <w:pPr>
              <w:widowControl/>
              <w:autoSpaceDE/>
              <w:autoSpaceDN/>
              <w:adjustRightInd/>
              <w:jc w:val="center"/>
              <w:rPr>
                <w:rFonts w:ascii="Arial" w:hAnsi="Arial" w:cs="Arial"/>
                <w:sz w:val="22"/>
                <w:szCs w:val="22"/>
              </w:rPr>
            </w:pPr>
            <w:r>
              <w:rPr>
                <w:rFonts w:ascii="Arial" w:hAnsi="Arial" w:cs="Arial"/>
                <w:sz w:val="22"/>
                <w:szCs w:val="22"/>
              </w:rPr>
              <w:t>7</w:t>
            </w: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300"/>
        </w:trPr>
        <w:tc>
          <w:tcPr>
            <w:tcW w:w="1150" w:type="dxa"/>
            <w:tcBorders>
              <w:top w:val="nil"/>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.5</w:t>
            </w:r>
          </w:p>
        </w:tc>
        <w:tc>
          <w:tcPr>
            <w:tcW w:w="6521" w:type="dxa"/>
            <w:tcBorders>
              <w:top w:val="nil"/>
              <w:left w:val="single" w:sz="4" w:space="0" w:color="auto"/>
              <w:bottom w:val="single" w:sz="4" w:space="0" w:color="auto"/>
              <w:right w:val="single" w:sz="4" w:space="0" w:color="auto"/>
            </w:tcBorders>
            <w:shd w:val="clear" w:color="auto" w:fill="auto"/>
            <w:hideMark/>
          </w:tcPr>
          <w:p w:rsidR="00005AC9" w:rsidRPr="00005AC9" w:rsidRDefault="00005AC9" w:rsidP="00005AC9">
            <w:pPr>
              <w:widowControl/>
              <w:autoSpaceDE/>
              <w:autoSpaceDN/>
              <w:adjustRightInd/>
              <w:rPr>
                <w:rFonts w:ascii="Arial" w:hAnsi="Arial" w:cs="Arial"/>
                <w:sz w:val="22"/>
                <w:szCs w:val="22"/>
              </w:rPr>
            </w:pPr>
            <w:r w:rsidRPr="00005AC9">
              <w:rPr>
                <w:rFonts w:ascii="Arial" w:hAnsi="Arial" w:cs="Arial"/>
                <w:sz w:val="22"/>
                <w:szCs w:val="22"/>
              </w:rPr>
              <w:t>Социальная защита пострадавших на производстве.</w:t>
            </w:r>
          </w:p>
          <w:p w:rsidR="00005AC9" w:rsidRPr="00005AC9" w:rsidRDefault="00005AC9" w:rsidP="00005AC9">
            <w:pPr>
              <w:widowControl/>
              <w:autoSpaceDE/>
              <w:autoSpaceDN/>
              <w:adjustRightInd/>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005AC9" w:rsidRPr="00CD2253" w:rsidRDefault="00005AC9" w:rsidP="00005AC9">
            <w:pPr>
              <w:widowControl/>
              <w:autoSpaceDE/>
              <w:autoSpaceDN/>
              <w:adjustRightInd/>
              <w:jc w:val="center"/>
              <w:rPr>
                <w:rFonts w:ascii="Arial" w:hAnsi="Arial" w:cs="Arial"/>
                <w:sz w:val="22"/>
                <w:szCs w:val="22"/>
              </w:rPr>
            </w:pPr>
            <w:r w:rsidRPr="00CD2253">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kern w:val="24"/>
                <w:sz w:val="22"/>
                <w:szCs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kern w:val="24"/>
                <w:sz w:val="22"/>
                <w:szCs w:val="22"/>
              </w:rPr>
            </w:pPr>
            <w:r w:rsidRPr="00CD2253">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005AC9" w:rsidRPr="00CD2253" w:rsidTr="00D02006">
        <w:trPr>
          <w:trHeight w:val="510"/>
        </w:trPr>
        <w:tc>
          <w:tcPr>
            <w:tcW w:w="1150" w:type="dxa"/>
            <w:tcBorders>
              <w:top w:val="nil"/>
              <w:left w:val="single" w:sz="4" w:space="0" w:color="auto"/>
              <w:bottom w:val="single" w:sz="4" w:space="0" w:color="auto"/>
              <w:right w:val="single" w:sz="4" w:space="0" w:color="auto"/>
            </w:tcBorders>
            <w:vAlign w:val="center"/>
          </w:tcPr>
          <w:p w:rsidR="00005AC9" w:rsidRPr="00CD2253" w:rsidRDefault="00005AC9" w:rsidP="00005AC9">
            <w:pPr>
              <w:widowControl/>
              <w:autoSpaceDE/>
              <w:autoSpaceDN/>
              <w:adjustRightInd/>
              <w:rPr>
                <w:rFonts w:ascii="Arial" w:hAnsi="Arial" w:cs="Arial"/>
              </w:rPr>
            </w:pPr>
            <w:r w:rsidRPr="00CD2253">
              <w:rPr>
                <w:rFonts w:ascii="Arial" w:hAnsi="Arial" w:cs="Arial"/>
                <w:bCs/>
                <w:kern w:val="24"/>
              </w:rPr>
              <w:t>ОПМ.0</w:t>
            </w:r>
            <w:r>
              <w:rPr>
                <w:rFonts w:ascii="Arial" w:hAnsi="Arial" w:cs="Arial"/>
                <w:bCs/>
                <w:kern w:val="24"/>
              </w:rPr>
              <w:t>2</w:t>
            </w:r>
            <w:r w:rsidRPr="00CD2253">
              <w:rPr>
                <w:rFonts w:ascii="Arial" w:hAnsi="Arial" w:cs="Arial"/>
                <w:bCs/>
                <w:kern w:val="24"/>
              </w:rPr>
              <w:t>.6</w:t>
            </w:r>
          </w:p>
        </w:tc>
        <w:tc>
          <w:tcPr>
            <w:tcW w:w="6521" w:type="dxa"/>
            <w:tcBorders>
              <w:top w:val="nil"/>
              <w:left w:val="single" w:sz="4" w:space="0" w:color="auto"/>
              <w:bottom w:val="single" w:sz="4" w:space="0" w:color="auto"/>
              <w:right w:val="single" w:sz="4" w:space="0" w:color="auto"/>
            </w:tcBorders>
            <w:shd w:val="clear" w:color="auto" w:fill="auto"/>
            <w:hideMark/>
          </w:tcPr>
          <w:p w:rsidR="00005AC9" w:rsidRPr="00005AC9" w:rsidRDefault="00005AC9" w:rsidP="00005AC9">
            <w:pPr>
              <w:widowControl/>
              <w:autoSpaceDE/>
              <w:autoSpaceDN/>
              <w:adjustRightInd/>
              <w:rPr>
                <w:rFonts w:ascii="Arial" w:hAnsi="Arial" w:cs="Arial"/>
                <w:sz w:val="22"/>
                <w:szCs w:val="22"/>
              </w:rPr>
            </w:pPr>
            <w:r w:rsidRPr="00005AC9">
              <w:rPr>
                <w:rFonts w:ascii="Arial" w:hAnsi="Arial" w:cs="Arial"/>
                <w:sz w:val="22"/>
                <w:szCs w:val="22"/>
              </w:rPr>
              <w:t>Система экологического менеджмента</w:t>
            </w:r>
          </w:p>
        </w:tc>
        <w:tc>
          <w:tcPr>
            <w:tcW w:w="992" w:type="dxa"/>
            <w:tcBorders>
              <w:top w:val="nil"/>
              <w:left w:val="nil"/>
              <w:bottom w:val="single" w:sz="4" w:space="0" w:color="auto"/>
              <w:right w:val="single" w:sz="4" w:space="0" w:color="auto"/>
            </w:tcBorders>
            <w:shd w:val="clear" w:color="auto" w:fill="auto"/>
            <w:vAlign w:val="center"/>
            <w:hideMark/>
          </w:tcPr>
          <w:p w:rsidR="00005AC9" w:rsidRPr="00CD2253" w:rsidRDefault="00005AC9" w:rsidP="00005AC9">
            <w:pPr>
              <w:widowControl/>
              <w:autoSpaceDE/>
              <w:autoSpaceDN/>
              <w:adjustRightInd/>
              <w:jc w:val="center"/>
              <w:rPr>
                <w:rFonts w:ascii="Arial" w:hAnsi="Arial" w:cs="Arial"/>
                <w:kern w:val="24"/>
                <w:sz w:val="22"/>
                <w:szCs w:val="22"/>
              </w:rPr>
            </w:pPr>
            <w:r w:rsidRPr="00CD2253">
              <w:rPr>
                <w:rFonts w:ascii="Arial" w:hAnsi="Arial" w:cs="Arial"/>
                <w:kern w:val="24"/>
                <w:sz w:val="22"/>
                <w:szCs w:val="22"/>
              </w:rPr>
              <w:t>3</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kern w:val="24"/>
                <w:sz w:val="22"/>
                <w:szCs w:val="22"/>
              </w:rPr>
            </w:pPr>
            <w:r>
              <w:rPr>
                <w:rFonts w:ascii="Arial" w:hAnsi="Arial" w:cs="Arial"/>
                <w:kern w:val="24"/>
                <w:sz w:val="22"/>
                <w:szCs w:val="22"/>
              </w:rPr>
              <w:t>1</w:t>
            </w:r>
          </w:p>
        </w:tc>
        <w:tc>
          <w:tcPr>
            <w:tcW w:w="1010"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kern w:val="24"/>
                <w:sz w:val="22"/>
                <w:szCs w:val="22"/>
              </w:rPr>
            </w:pPr>
            <w:r w:rsidRPr="00CD2253">
              <w:rPr>
                <w:rFonts w:ascii="Arial" w:hAnsi="Arial" w:cs="Arial"/>
                <w:kern w:val="24"/>
                <w:sz w:val="22"/>
                <w:szCs w:val="22"/>
              </w:rPr>
              <w:t>2</w:t>
            </w:r>
          </w:p>
        </w:tc>
        <w:tc>
          <w:tcPr>
            <w:tcW w:w="832"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kern w:val="24"/>
                <w:sz w:val="22"/>
                <w:szCs w:val="22"/>
              </w:rPr>
            </w:pPr>
            <w:r>
              <w:rPr>
                <w:rFonts w:ascii="Arial" w:hAnsi="Arial" w:cs="Arial"/>
                <w:kern w:val="24"/>
                <w:sz w:val="22"/>
                <w:szCs w:val="22"/>
              </w:rPr>
              <w:t>1</w:t>
            </w:r>
          </w:p>
        </w:tc>
        <w:tc>
          <w:tcPr>
            <w:tcW w:w="1011" w:type="dxa"/>
            <w:tcBorders>
              <w:top w:val="nil"/>
              <w:left w:val="nil"/>
              <w:bottom w:val="single" w:sz="4" w:space="0" w:color="auto"/>
              <w:right w:val="single" w:sz="4" w:space="0" w:color="auto"/>
            </w:tcBorders>
            <w:shd w:val="clear" w:color="auto" w:fill="auto"/>
            <w:noWrap/>
            <w:vAlign w:val="center"/>
            <w:hideMark/>
          </w:tcPr>
          <w:p w:rsidR="00005AC9" w:rsidRPr="00CD2253" w:rsidRDefault="00005AC9" w:rsidP="00005AC9">
            <w:pPr>
              <w:widowControl/>
              <w:autoSpaceDE/>
              <w:autoSpaceDN/>
              <w:adjustRightInd/>
              <w:jc w:val="center"/>
              <w:rPr>
                <w:rFonts w:ascii="Arial" w:hAnsi="Arial" w:cs="Arial"/>
                <w:sz w:val="22"/>
                <w:szCs w:val="22"/>
              </w:rPr>
            </w:pPr>
            <w:r w:rsidRPr="00CD2253">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rsidR="00005AC9" w:rsidRPr="00CD2253" w:rsidRDefault="00005AC9" w:rsidP="00005AC9">
            <w:pPr>
              <w:widowControl/>
              <w:autoSpaceDE/>
              <w:autoSpaceDN/>
              <w:adjustRightInd/>
              <w:rPr>
                <w:rFonts w:ascii="Arial" w:hAnsi="Arial" w:cs="Arial"/>
                <w:sz w:val="22"/>
                <w:szCs w:val="22"/>
              </w:rPr>
            </w:pPr>
            <w:r w:rsidRPr="00CD2253">
              <w:rPr>
                <w:rFonts w:ascii="Arial" w:hAnsi="Arial" w:cs="Arial"/>
                <w:sz w:val="22"/>
                <w:szCs w:val="22"/>
              </w:rPr>
              <w:t> </w:t>
            </w:r>
          </w:p>
        </w:tc>
      </w:tr>
      <w:tr w:rsidR="00FA0967" w:rsidRPr="00CD2253" w:rsidTr="00085CC5">
        <w:trPr>
          <w:trHeight w:val="282"/>
        </w:trPr>
        <w:tc>
          <w:tcPr>
            <w:tcW w:w="1150" w:type="dxa"/>
            <w:tcBorders>
              <w:top w:val="nil"/>
              <w:left w:val="single" w:sz="4" w:space="0" w:color="auto"/>
              <w:bottom w:val="single" w:sz="4" w:space="0" w:color="auto"/>
              <w:right w:val="single" w:sz="4" w:space="0" w:color="auto"/>
            </w:tcBorders>
            <w:shd w:val="clear" w:color="800080" w:fill="FFFFFF"/>
            <w:vAlign w:val="center"/>
          </w:tcPr>
          <w:p w:rsidR="00FA0967" w:rsidRPr="00CD2253" w:rsidRDefault="00FA0967" w:rsidP="00FA0967">
            <w:pPr>
              <w:widowControl/>
              <w:autoSpaceDE/>
              <w:autoSpaceDN/>
              <w:adjustRightInd/>
              <w:rPr>
                <w:rFonts w:ascii="Arial" w:hAnsi="Arial" w:cs="Arial"/>
                <w:b/>
                <w:bCs/>
                <w:kern w:val="24"/>
              </w:rPr>
            </w:pPr>
            <w:r w:rsidRPr="00CD2253">
              <w:rPr>
                <w:rFonts w:ascii="Arial" w:hAnsi="Arial" w:cs="Arial"/>
                <w:b/>
                <w:bCs/>
                <w:kern w:val="24"/>
              </w:rPr>
              <w:t>ОПМ.0.</w:t>
            </w:r>
            <w:r w:rsidR="00E93709">
              <w:rPr>
                <w:rFonts w:ascii="Arial" w:hAnsi="Arial" w:cs="Arial"/>
                <w:b/>
                <w:bCs/>
                <w:kern w:val="24"/>
              </w:rPr>
              <w:t>3</w:t>
            </w:r>
          </w:p>
        </w:tc>
        <w:tc>
          <w:tcPr>
            <w:tcW w:w="6521" w:type="dxa"/>
            <w:tcBorders>
              <w:top w:val="nil"/>
              <w:left w:val="single" w:sz="4" w:space="0" w:color="auto"/>
              <w:bottom w:val="single" w:sz="4" w:space="0" w:color="auto"/>
              <w:right w:val="single" w:sz="4" w:space="0" w:color="auto"/>
            </w:tcBorders>
            <w:shd w:val="clear" w:color="800080" w:fill="FFFFFF"/>
            <w:vAlign w:val="center"/>
          </w:tcPr>
          <w:p w:rsidR="00FA0967" w:rsidRPr="00CD2253" w:rsidRDefault="00FA0967" w:rsidP="00FA0967">
            <w:pPr>
              <w:rPr>
                <w:rFonts w:ascii="Arial" w:hAnsi="Arial" w:cs="Arial"/>
                <w:b/>
                <w:bCs/>
                <w:kern w:val="24"/>
                <w:sz w:val="22"/>
                <w:szCs w:val="22"/>
              </w:rPr>
            </w:pPr>
            <w:r w:rsidRPr="00CD2253">
              <w:rPr>
                <w:rFonts w:ascii="Arial" w:hAnsi="Arial" w:cs="Arial"/>
                <w:b/>
                <w:bCs/>
                <w:kern w:val="24"/>
                <w:sz w:val="22"/>
                <w:szCs w:val="22"/>
              </w:rPr>
              <w:t>Система менеджмента качества</w:t>
            </w:r>
          </w:p>
        </w:tc>
        <w:tc>
          <w:tcPr>
            <w:tcW w:w="992" w:type="dxa"/>
            <w:tcBorders>
              <w:top w:val="nil"/>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5</w:t>
            </w:r>
          </w:p>
        </w:tc>
        <w:tc>
          <w:tcPr>
            <w:tcW w:w="832" w:type="dxa"/>
            <w:tcBorders>
              <w:top w:val="nil"/>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3</w:t>
            </w:r>
          </w:p>
        </w:tc>
        <w:tc>
          <w:tcPr>
            <w:tcW w:w="1010"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4</w:t>
            </w:r>
          </w:p>
        </w:tc>
        <w:tc>
          <w:tcPr>
            <w:tcW w:w="832" w:type="dxa"/>
            <w:tcBorders>
              <w:top w:val="nil"/>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jc w:val="center"/>
              <w:rPr>
                <w:rFonts w:ascii="Arial" w:hAnsi="Arial" w:cs="Arial"/>
                <w:b/>
                <w:sz w:val="22"/>
                <w:szCs w:val="22"/>
              </w:rPr>
            </w:pPr>
            <w:r>
              <w:rPr>
                <w:rFonts w:ascii="Arial" w:hAnsi="Arial" w:cs="Arial"/>
                <w:b/>
                <w:sz w:val="22"/>
                <w:szCs w:val="22"/>
              </w:rPr>
              <w:t>3</w:t>
            </w:r>
          </w:p>
        </w:tc>
        <w:tc>
          <w:tcPr>
            <w:tcW w:w="1011"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b/>
                <w:sz w:val="22"/>
                <w:szCs w:val="22"/>
              </w:rPr>
            </w:pPr>
            <w:r w:rsidRPr="00CD2253">
              <w:rPr>
                <w:rFonts w:ascii="Arial" w:hAnsi="Arial" w:cs="Arial"/>
                <w:b/>
                <w:sz w:val="22"/>
                <w:szCs w:val="22"/>
              </w:rPr>
              <w:t> </w:t>
            </w:r>
          </w:p>
        </w:tc>
      </w:tr>
      <w:tr w:rsidR="00FA0967" w:rsidRPr="00CD2253" w:rsidTr="00085CC5">
        <w:trPr>
          <w:trHeight w:val="282"/>
        </w:trPr>
        <w:tc>
          <w:tcPr>
            <w:tcW w:w="1150" w:type="dxa"/>
            <w:tcBorders>
              <w:top w:val="single" w:sz="4" w:space="0" w:color="auto"/>
              <w:left w:val="single" w:sz="4" w:space="0" w:color="auto"/>
              <w:bottom w:val="single" w:sz="4" w:space="0" w:color="auto"/>
              <w:right w:val="single" w:sz="4" w:space="0" w:color="auto"/>
            </w:tcBorders>
            <w:shd w:val="clear" w:color="800080" w:fill="FFFFFF"/>
            <w:vAlign w:val="center"/>
          </w:tcPr>
          <w:p w:rsidR="00FA0967" w:rsidRPr="00CD2253" w:rsidRDefault="00FA0967" w:rsidP="00FA0967">
            <w:pPr>
              <w:widowControl/>
              <w:autoSpaceDE/>
              <w:autoSpaceDN/>
              <w:adjustRightInd/>
              <w:rPr>
                <w:rFonts w:ascii="Arial" w:hAnsi="Arial" w:cs="Arial"/>
                <w:b/>
                <w:bCs/>
                <w:kern w:val="24"/>
              </w:rPr>
            </w:pPr>
            <w:r w:rsidRPr="00CD2253">
              <w:rPr>
                <w:rFonts w:ascii="Arial" w:hAnsi="Arial" w:cs="Arial"/>
                <w:b/>
                <w:bCs/>
                <w:kern w:val="24"/>
              </w:rPr>
              <w:t>ОПМ.0.</w:t>
            </w:r>
            <w:r w:rsidR="00E93709">
              <w:rPr>
                <w:rFonts w:ascii="Arial" w:hAnsi="Arial" w:cs="Arial"/>
                <w:b/>
                <w:bCs/>
                <w:kern w:val="24"/>
              </w:rPr>
              <w:t>4</w:t>
            </w:r>
          </w:p>
        </w:tc>
        <w:tc>
          <w:tcPr>
            <w:tcW w:w="6521" w:type="dxa"/>
            <w:tcBorders>
              <w:top w:val="single" w:sz="4" w:space="0" w:color="auto"/>
              <w:left w:val="single" w:sz="4" w:space="0" w:color="auto"/>
              <w:bottom w:val="single" w:sz="4" w:space="0" w:color="auto"/>
              <w:right w:val="single" w:sz="4" w:space="0" w:color="auto"/>
            </w:tcBorders>
            <w:shd w:val="clear" w:color="800080" w:fill="FFFFFF"/>
            <w:vAlign w:val="center"/>
          </w:tcPr>
          <w:p w:rsidR="00FA0967" w:rsidRPr="00CD2253" w:rsidRDefault="00FA0967" w:rsidP="00FA0967">
            <w:pPr>
              <w:rPr>
                <w:rFonts w:ascii="Arial" w:hAnsi="Arial" w:cs="Arial"/>
                <w:b/>
                <w:bCs/>
                <w:kern w:val="24"/>
                <w:sz w:val="22"/>
                <w:szCs w:val="22"/>
              </w:rPr>
            </w:pPr>
            <w:r w:rsidRPr="00CD2253">
              <w:rPr>
                <w:rFonts w:ascii="Arial" w:hAnsi="Arial" w:cs="Arial"/>
                <w:b/>
                <w:bCs/>
                <w:kern w:val="24"/>
                <w:sz w:val="22"/>
                <w:szCs w:val="22"/>
              </w:rPr>
              <w:t>Техническое обслуживание и ремонты (ТОиР)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3</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jc w:val="center"/>
              <w:rPr>
                <w:rFonts w:ascii="Arial" w:hAnsi="Arial" w:cs="Arial"/>
                <w:b/>
                <w:sz w:val="22"/>
                <w:szCs w:val="22"/>
              </w:rPr>
            </w:pP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2</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FA0967" w:rsidRPr="00CD2253" w:rsidRDefault="00FA0967" w:rsidP="00FA0967">
            <w:pPr>
              <w:widowControl/>
              <w:autoSpaceDE/>
              <w:autoSpaceDN/>
              <w:adjustRightInd/>
              <w:jc w:val="center"/>
              <w:rPr>
                <w:rFonts w:ascii="Arial" w:hAnsi="Arial" w:cs="Arial"/>
                <w:b/>
                <w:sz w:val="22"/>
                <w:szCs w:val="22"/>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r w:rsidRPr="00CD2253">
              <w:rPr>
                <w:rFonts w:ascii="Arial" w:hAnsi="Arial" w:cs="Arial"/>
                <w:b/>
                <w:sz w:val="22"/>
                <w:szCs w:val="22"/>
              </w:rPr>
              <w:t>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A0967" w:rsidRPr="00CD2253" w:rsidRDefault="00FA0967" w:rsidP="00FA0967">
            <w:pPr>
              <w:widowControl/>
              <w:autoSpaceDE/>
              <w:autoSpaceDN/>
              <w:adjustRightInd/>
              <w:jc w:val="center"/>
              <w:rPr>
                <w:rFonts w:ascii="Arial" w:hAnsi="Arial" w:cs="Arial"/>
                <w:b/>
                <w:sz w:val="22"/>
                <w:szCs w:val="22"/>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FA0967" w:rsidRPr="00CD2253" w:rsidRDefault="00FA0967" w:rsidP="00FA0967">
            <w:pPr>
              <w:widowControl/>
              <w:autoSpaceDE/>
              <w:autoSpaceDN/>
              <w:adjustRightInd/>
              <w:rPr>
                <w:rFonts w:ascii="Arial" w:hAnsi="Arial" w:cs="Arial"/>
                <w:b/>
                <w:sz w:val="22"/>
                <w:szCs w:val="22"/>
              </w:rPr>
            </w:pPr>
            <w:r w:rsidRPr="00CD2253">
              <w:rPr>
                <w:rFonts w:ascii="Arial" w:hAnsi="Arial" w:cs="Arial"/>
                <w:b/>
                <w:sz w:val="22"/>
                <w:szCs w:val="22"/>
              </w:rPr>
              <w:t> </w:t>
            </w:r>
          </w:p>
        </w:tc>
      </w:tr>
      <w:tr w:rsidR="00FA0967" w:rsidRPr="00CD2253" w:rsidTr="00FC3621">
        <w:trPr>
          <w:trHeight w:val="282"/>
        </w:trPr>
        <w:tc>
          <w:tcPr>
            <w:tcW w:w="7671" w:type="dxa"/>
            <w:gridSpan w:val="2"/>
            <w:tcBorders>
              <w:top w:val="single" w:sz="4" w:space="0" w:color="auto"/>
              <w:left w:val="single" w:sz="4" w:space="0" w:color="auto"/>
              <w:bottom w:val="single" w:sz="4" w:space="0" w:color="auto"/>
              <w:right w:val="single" w:sz="4" w:space="0" w:color="auto"/>
            </w:tcBorders>
            <w:shd w:val="clear" w:color="800080" w:fill="FFFFFF"/>
            <w:vAlign w:val="center"/>
          </w:tcPr>
          <w:p w:rsidR="00FA0967" w:rsidRPr="00CD2253" w:rsidRDefault="00FA0967" w:rsidP="00FA0967">
            <w:pPr>
              <w:jc w:val="right"/>
              <w:rPr>
                <w:rFonts w:ascii="Arial" w:hAnsi="Arial" w:cs="Arial"/>
                <w:b/>
                <w:bCs/>
                <w:kern w:val="24"/>
                <w:sz w:val="22"/>
                <w:szCs w:val="22"/>
              </w:rPr>
            </w:pPr>
            <w:r w:rsidRPr="00CD2253">
              <w:rPr>
                <w:rFonts w:ascii="Arial" w:hAnsi="Arial" w:cs="Arial"/>
                <w:b/>
                <w:bCs/>
                <w:kern w:val="24"/>
                <w:sz w:val="22"/>
                <w:szCs w:val="22"/>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A0967" w:rsidRPr="00CD2253" w:rsidRDefault="00273617" w:rsidP="00FA0967">
            <w:pPr>
              <w:widowControl/>
              <w:autoSpaceDE/>
              <w:autoSpaceDN/>
              <w:adjustRightInd/>
              <w:jc w:val="center"/>
              <w:rPr>
                <w:rFonts w:ascii="Arial" w:hAnsi="Arial" w:cs="Arial"/>
                <w:b/>
                <w:sz w:val="22"/>
                <w:szCs w:val="22"/>
              </w:rPr>
            </w:pPr>
            <w:r>
              <w:rPr>
                <w:rFonts w:ascii="Arial" w:hAnsi="Arial" w:cs="Arial"/>
                <w:b/>
                <w:sz w:val="22"/>
                <w:szCs w:val="22"/>
              </w:rPr>
              <w:t>44</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273617" w:rsidP="00FA0967">
            <w:pPr>
              <w:widowControl/>
              <w:autoSpaceDE/>
              <w:autoSpaceDN/>
              <w:adjustRightInd/>
              <w:jc w:val="center"/>
              <w:rPr>
                <w:rFonts w:ascii="Arial" w:hAnsi="Arial" w:cs="Arial"/>
                <w:b/>
                <w:sz w:val="22"/>
                <w:szCs w:val="22"/>
              </w:rPr>
            </w:pPr>
            <w:r>
              <w:rPr>
                <w:rFonts w:ascii="Arial" w:hAnsi="Arial" w:cs="Arial"/>
                <w:b/>
                <w:sz w:val="22"/>
                <w:szCs w:val="22"/>
              </w:rPr>
              <w:t>15</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273617" w:rsidP="00FA0967">
            <w:pPr>
              <w:widowControl/>
              <w:autoSpaceDE/>
              <w:autoSpaceDN/>
              <w:adjustRightInd/>
              <w:jc w:val="center"/>
              <w:rPr>
                <w:rFonts w:ascii="Arial" w:hAnsi="Arial" w:cs="Arial"/>
                <w:b/>
                <w:sz w:val="22"/>
                <w:szCs w:val="22"/>
              </w:rPr>
            </w:pPr>
            <w:r>
              <w:rPr>
                <w:rFonts w:ascii="Arial" w:hAnsi="Arial" w:cs="Arial"/>
                <w:b/>
                <w:sz w:val="22"/>
                <w:szCs w:val="22"/>
              </w:rPr>
              <w:t>35</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273617" w:rsidP="00FA0967">
            <w:pPr>
              <w:widowControl/>
              <w:autoSpaceDE/>
              <w:autoSpaceDN/>
              <w:adjustRightInd/>
              <w:jc w:val="center"/>
              <w:rPr>
                <w:rFonts w:ascii="Arial" w:hAnsi="Arial" w:cs="Arial"/>
                <w:b/>
                <w:sz w:val="22"/>
                <w:szCs w:val="22"/>
              </w:rPr>
            </w:pPr>
            <w:r>
              <w:rPr>
                <w:rFonts w:ascii="Arial" w:hAnsi="Arial" w:cs="Arial"/>
                <w:b/>
                <w:sz w:val="22"/>
                <w:szCs w:val="22"/>
              </w:rPr>
              <w:t>13</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273617" w:rsidP="00FA0967">
            <w:pPr>
              <w:widowControl/>
              <w:autoSpaceDE/>
              <w:autoSpaceDN/>
              <w:adjustRightInd/>
              <w:jc w:val="center"/>
              <w:rPr>
                <w:rFonts w:ascii="Arial" w:hAnsi="Arial" w:cs="Arial"/>
                <w:b/>
                <w:sz w:val="22"/>
                <w:szCs w:val="22"/>
              </w:rPr>
            </w:pPr>
            <w:r>
              <w:rPr>
                <w:rFonts w:ascii="Arial" w:hAnsi="Arial" w:cs="Arial"/>
                <w:b/>
                <w:sz w:val="22"/>
                <w:szCs w:val="22"/>
              </w:rPr>
              <w:t>9</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jc w:val="center"/>
              <w:rPr>
                <w:rFonts w:ascii="Arial" w:hAnsi="Arial" w:cs="Arial"/>
                <w:b/>
                <w:sz w:val="22"/>
                <w:szCs w:val="22"/>
              </w:rPr>
            </w:pPr>
            <w:r>
              <w:rPr>
                <w:rFonts w:ascii="Arial" w:hAnsi="Arial" w:cs="Arial"/>
                <w:b/>
                <w:sz w:val="22"/>
                <w:szCs w:val="22"/>
              </w:rPr>
              <w:t>2</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rPr>
                <w:rFonts w:ascii="Arial" w:hAnsi="Arial" w:cs="Arial"/>
                <w:b/>
                <w:sz w:val="22"/>
                <w:szCs w:val="22"/>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FA0967" w:rsidRPr="00CD2253" w:rsidRDefault="00FA0967" w:rsidP="00FA0967">
            <w:pPr>
              <w:widowControl/>
              <w:autoSpaceDE/>
              <w:autoSpaceDN/>
              <w:adjustRightInd/>
              <w:rPr>
                <w:rFonts w:ascii="Arial" w:hAnsi="Arial" w:cs="Arial"/>
                <w:b/>
                <w:sz w:val="22"/>
                <w:szCs w:val="22"/>
              </w:rPr>
            </w:pPr>
          </w:p>
        </w:tc>
      </w:tr>
    </w:tbl>
    <w:p w:rsidR="00401117" w:rsidRPr="00CD2253" w:rsidRDefault="00401117" w:rsidP="00A53085">
      <w:pPr>
        <w:jc w:val="center"/>
        <w:rPr>
          <w:rFonts w:ascii="Arial" w:hAnsi="Arial" w:cs="Arial"/>
          <w:b/>
          <w:sz w:val="22"/>
          <w:szCs w:val="22"/>
        </w:rPr>
      </w:pPr>
    </w:p>
    <w:p w:rsidR="00197A58" w:rsidRDefault="00197A58" w:rsidP="00A53085">
      <w:pPr>
        <w:jc w:val="center"/>
        <w:rPr>
          <w:rFonts w:ascii="Arial" w:hAnsi="Arial" w:cs="Arial"/>
          <w:b/>
          <w:sz w:val="22"/>
          <w:szCs w:val="22"/>
        </w:rPr>
      </w:pPr>
    </w:p>
    <w:p w:rsidR="00273617" w:rsidRDefault="00273617" w:rsidP="00A53085">
      <w:pPr>
        <w:jc w:val="center"/>
        <w:rPr>
          <w:rFonts w:ascii="Arial" w:hAnsi="Arial" w:cs="Arial"/>
          <w:b/>
          <w:sz w:val="22"/>
          <w:szCs w:val="22"/>
        </w:rPr>
      </w:pPr>
    </w:p>
    <w:p w:rsidR="00273617" w:rsidRDefault="00273617" w:rsidP="00A53085">
      <w:pPr>
        <w:jc w:val="center"/>
        <w:rPr>
          <w:rFonts w:ascii="Arial" w:hAnsi="Arial" w:cs="Arial"/>
          <w:b/>
          <w:sz w:val="22"/>
          <w:szCs w:val="22"/>
        </w:rPr>
      </w:pPr>
    </w:p>
    <w:p w:rsidR="00273617" w:rsidRPr="00CD2253" w:rsidRDefault="00273617" w:rsidP="00A53085">
      <w:pPr>
        <w:jc w:val="center"/>
        <w:rPr>
          <w:rFonts w:ascii="Arial" w:hAnsi="Arial" w:cs="Arial"/>
          <w:b/>
          <w:sz w:val="22"/>
          <w:szCs w:val="22"/>
        </w:rPr>
      </w:pPr>
    </w:p>
    <w:p w:rsidR="00A53085" w:rsidRPr="00CD2253" w:rsidRDefault="00A53085" w:rsidP="00A53085">
      <w:pPr>
        <w:jc w:val="center"/>
        <w:rPr>
          <w:rFonts w:ascii="Arial" w:hAnsi="Arial" w:cs="Arial"/>
          <w:b/>
          <w:bCs/>
          <w:kern w:val="24"/>
          <w:sz w:val="22"/>
          <w:szCs w:val="22"/>
        </w:rPr>
      </w:pPr>
      <w:r w:rsidRPr="00CD2253">
        <w:rPr>
          <w:rFonts w:ascii="Arial" w:hAnsi="Arial" w:cs="Arial"/>
          <w:b/>
          <w:sz w:val="22"/>
          <w:szCs w:val="22"/>
        </w:rPr>
        <w:t>Часть 2 «</w:t>
      </w:r>
      <w:r w:rsidRPr="00CD2253">
        <w:rPr>
          <w:rFonts w:ascii="Arial" w:hAnsi="Arial" w:cs="Arial"/>
          <w:b/>
          <w:bCs/>
          <w:kern w:val="24"/>
          <w:sz w:val="22"/>
          <w:szCs w:val="22"/>
        </w:rPr>
        <w:t>Профессиональные модули»</w:t>
      </w:r>
    </w:p>
    <w:tbl>
      <w:tblPr>
        <w:tblW w:w="15512" w:type="dxa"/>
        <w:tblInd w:w="10" w:type="dxa"/>
        <w:tblLayout w:type="fixed"/>
        <w:tblCellMar>
          <w:left w:w="0" w:type="dxa"/>
          <w:right w:w="0" w:type="dxa"/>
        </w:tblCellMar>
        <w:tblLook w:val="0420" w:firstRow="1" w:lastRow="0" w:firstColumn="0" w:lastColumn="0" w:noHBand="0" w:noVBand="1"/>
      </w:tblPr>
      <w:tblGrid>
        <w:gridCol w:w="2127"/>
        <w:gridCol w:w="1417"/>
        <w:gridCol w:w="6234"/>
        <w:gridCol w:w="1198"/>
        <w:gridCol w:w="1560"/>
        <w:gridCol w:w="1417"/>
        <w:gridCol w:w="1559"/>
      </w:tblGrid>
      <w:tr w:rsidR="001D4719" w:rsidRPr="00CD2253" w:rsidTr="00C829FA">
        <w:trPr>
          <w:trHeight w:val="351"/>
        </w:trPr>
        <w:tc>
          <w:tcPr>
            <w:tcW w:w="2127" w:type="dxa"/>
            <w:vMerge w:val="restart"/>
            <w:tcBorders>
              <w:top w:val="single" w:sz="8" w:space="0" w:color="000000"/>
              <w:left w:val="single" w:sz="8" w:space="0" w:color="000000"/>
              <w:right w:val="single" w:sz="8" w:space="0" w:color="000000"/>
            </w:tcBorders>
          </w:tcPr>
          <w:p w:rsidR="00A53085" w:rsidRPr="00CD2253" w:rsidRDefault="00A53085" w:rsidP="002E476A">
            <w:pPr>
              <w:widowControl/>
              <w:autoSpaceDE/>
              <w:autoSpaceDN/>
              <w:adjustRightInd/>
              <w:jc w:val="center"/>
              <w:rPr>
                <w:rFonts w:ascii="Arial" w:hAnsi="Arial" w:cs="Arial"/>
                <w:b/>
                <w:bCs/>
                <w:kern w:val="24"/>
                <w:sz w:val="22"/>
                <w:szCs w:val="22"/>
              </w:rPr>
            </w:pPr>
          </w:p>
          <w:p w:rsidR="00A53085" w:rsidRPr="00CD2253" w:rsidRDefault="00A53085" w:rsidP="002E476A">
            <w:pPr>
              <w:jc w:val="center"/>
              <w:rPr>
                <w:rFonts w:ascii="Arial" w:hAnsi="Arial" w:cs="Arial"/>
                <w:b/>
                <w:bCs/>
                <w:kern w:val="24"/>
                <w:sz w:val="22"/>
                <w:szCs w:val="22"/>
              </w:rPr>
            </w:pPr>
            <w:r w:rsidRPr="00CD2253">
              <w:rPr>
                <w:rFonts w:ascii="Arial" w:hAnsi="Arial" w:cs="Arial"/>
                <w:b/>
                <w:sz w:val="22"/>
                <w:szCs w:val="22"/>
              </w:rPr>
              <w:t>Назначение модуля (орг. единица/группа оборудования)</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3085" w:rsidRPr="00CD2253" w:rsidRDefault="00A53085" w:rsidP="002E476A">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 xml:space="preserve">Индекс </w:t>
            </w:r>
          </w:p>
          <w:p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модуля</w:t>
            </w:r>
          </w:p>
        </w:tc>
        <w:tc>
          <w:tcPr>
            <w:tcW w:w="62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Наименование модуля</w:t>
            </w:r>
          </w:p>
        </w:tc>
        <w:tc>
          <w:tcPr>
            <w:tcW w:w="57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3085" w:rsidRPr="00CD2253" w:rsidRDefault="00A53085" w:rsidP="002E476A">
            <w:pPr>
              <w:widowControl/>
              <w:autoSpaceDE/>
              <w:autoSpaceDN/>
              <w:adjustRightInd/>
              <w:jc w:val="center"/>
              <w:rPr>
                <w:rFonts w:ascii="Arial" w:hAnsi="Arial" w:cs="Arial"/>
                <w:b/>
                <w:sz w:val="22"/>
                <w:szCs w:val="22"/>
              </w:rPr>
            </w:pPr>
            <w:r w:rsidRPr="00CD2253">
              <w:rPr>
                <w:rFonts w:ascii="Arial" w:eastAsia="+mn-ea" w:hAnsi="Arial" w:cs="Arial"/>
                <w:b/>
                <w:bCs/>
                <w:kern w:val="24"/>
                <w:sz w:val="22"/>
                <w:szCs w:val="22"/>
              </w:rPr>
              <w:t>Продолжительность обучения</w:t>
            </w:r>
          </w:p>
        </w:tc>
      </w:tr>
      <w:tr w:rsidR="001D4719" w:rsidRPr="00CD2253" w:rsidTr="00C829FA">
        <w:trPr>
          <w:trHeight w:val="680"/>
        </w:trPr>
        <w:tc>
          <w:tcPr>
            <w:tcW w:w="2127" w:type="dxa"/>
            <w:vMerge/>
            <w:tcBorders>
              <w:left w:val="single" w:sz="8" w:space="0" w:color="000000"/>
              <w:bottom w:val="single" w:sz="8" w:space="0" w:color="000000"/>
              <w:right w:val="single" w:sz="8" w:space="0" w:color="000000"/>
            </w:tcBorders>
          </w:tcPr>
          <w:p w:rsidR="00A53085" w:rsidRPr="00CD2253" w:rsidRDefault="00A53085" w:rsidP="002E476A">
            <w:pPr>
              <w:widowControl/>
              <w:autoSpaceDE/>
              <w:autoSpaceDN/>
              <w:adjustRightInd/>
              <w:rPr>
                <w:rFonts w:ascii="Arial" w:hAnsi="Arial" w:cs="Arial"/>
                <w:b/>
                <w:sz w:val="22"/>
                <w:szCs w:val="22"/>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A53085" w:rsidRPr="00CD2253" w:rsidRDefault="00A53085" w:rsidP="002E476A">
            <w:pPr>
              <w:widowControl/>
              <w:autoSpaceDE/>
              <w:autoSpaceDN/>
              <w:adjustRightInd/>
              <w:rPr>
                <w:rFonts w:ascii="Arial" w:hAnsi="Arial" w:cs="Arial"/>
                <w:b/>
                <w:sz w:val="22"/>
                <w:szCs w:val="22"/>
              </w:rPr>
            </w:pPr>
          </w:p>
        </w:tc>
        <w:tc>
          <w:tcPr>
            <w:tcW w:w="6234" w:type="dxa"/>
            <w:vMerge/>
            <w:tcBorders>
              <w:top w:val="single" w:sz="8" w:space="0" w:color="000000"/>
              <w:left w:val="single" w:sz="8" w:space="0" w:color="000000"/>
              <w:bottom w:val="single" w:sz="8" w:space="0" w:color="000000"/>
              <w:right w:val="single" w:sz="8" w:space="0" w:color="000000"/>
            </w:tcBorders>
            <w:vAlign w:val="center"/>
            <w:hideMark/>
          </w:tcPr>
          <w:p w:rsidR="00A53085" w:rsidRPr="00CD2253" w:rsidRDefault="00A53085" w:rsidP="002E476A">
            <w:pPr>
              <w:widowControl/>
              <w:autoSpaceDE/>
              <w:autoSpaceDN/>
              <w:adjustRightInd/>
              <w:rPr>
                <w:rFonts w:ascii="Arial" w:hAnsi="Arial" w:cs="Arial"/>
                <w:b/>
                <w:sz w:val="22"/>
                <w:szCs w:val="22"/>
              </w:rPr>
            </w:pP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3085" w:rsidRPr="00841AA6" w:rsidRDefault="00A53085" w:rsidP="002E476A">
            <w:pPr>
              <w:widowControl/>
              <w:autoSpaceDE/>
              <w:autoSpaceDN/>
              <w:adjustRightInd/>
              <w:jc w:val="center"/>
              <w:rPr>
                <w:rFonts w:ascii="Arial" w:hAnsi="Arial" w:cs="Arial"/>
                <w:b/>
                <w:sz w:val="22"/>
                <w:szCs w:val="22"/>
              </w:rPr>
            </w:pPr>
            <w:r w:rsidRPr="00841AA6">
              <w:rPr>
                <w:rFonts w:ascii="Arial" w:hAnsi="Arial" w:cs="Arial"/>
                <w:b/>
                <w:bCs/>
                <w:kern w:val="24"/>
                <w:sz w:val="22"/>
                <w:szCs w:val="22"/>
              </w:rPr>
              <w:t>Общая, час.</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3085" w:rsidRPr="00841AA6" w:rsidRDefault="00A53085" w:rsidP="002E476A">
            <w:pPr>
              <w:widowControl/>
              <w:autoSpaceDE/>
              <w:autoSpaceDN/>
              <w:adjustRightInd/>
              <w:jc w:val="center"/>
              <w:rPr>
                <w:rFonts w:ascii="Arial" w:hAnsi="Arial" w:cs="Arial"/>
                <w:b/>
                <w:sz w:val="22"/>
                <w:szCs w:val="22"/>
              </w:rPr>
            </w:pPr>
            <w:r w:rsidRPr="00841AA6">
              <w:rPr>
                <w:rFonts w:ascii="Arial" w:hAnsi="Arial" w:cs="Arial"/>
                <w:b/>
                <w:bCs/>
                <w:kern w:val="24"/>
                <w:sz w:val="22"/>
                <w:szCs w:val="22"/>
              </w:rPr>
              <w:t>в т.ч. теорет. часть, час.</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3085" w:rsidRPr="00841AA6" w:rsidRDefault="00A53085" w:rsidP="002E476A">
            <w:pPr>
              <w:widowControl/>
              <w:autoSpaceDE/>
              <w:autoSpaceDN/>
              <w:adjustRightInd/>
              <w:jc w:val="center"/>
              <w:rPr>
                <w:rFonts w:ascii="Arial" w:hAnsi="Arial" w:cs="Arial"/>
                <w:b/>
                <w:sz w:val="22"/>
                <w:szCs w:val="22"/>
              </w:rPr>
            </w:pPr>
            <w:r w:rsidRPr="00841AA6">
              <w:rPr>
                <w:rFonts w:ascii="Arial" w:hAnsi="Arial" w:cs="Arial"/>
                <w:b/>
                <w:bCs/>
                <w:kern w:val="24"/>
                <w:sz w:val="22"/>
                <w:szCs w:val="22"/>
              </w:rPr>
              <w:t>в т.ч. практ. часть, час.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3085" w:rsidRPr="00841AA6" w:rsidRDefault="00A53085" w:rsidP="002E476A">
            <w:pPr>
              <w:widowControl/>
              <w:autoSpaceDE/>
              <w:autoSpaceDN/>
              <w:adjustRightInd/>
              <w:jc w:val="center"/>
              <w:rPr>
                <w:rFonts w:ascii="Arial" w:hAnsi="Arial" w:cs="Arial"/>
                <w:b/>
                <w:sz w:val="22"/>
                <w:szCs w:val="22"/>
              </w:rPr>
            </w:pPr>
            <w:r w:rsidRPr="00841AA6">
              <w:rPr>
                <w:rFonts w:ascii="Arial" w:hAnsi="Arial" w:cs="Arial"/>
                <w:b/>
                <w:bCs/>
                <w:kern w:val="24"/>
                <w:sz w:val="22"/>
                <w:szCs w:val="22"/>
              </w:rPr>
              <w:t>в т.ч. производств. часть, час.</w:t>
            </w:r>
          </w:p>
        </w:tc>
      </w:tr>
      <w:tr w:rsidR="00CB2E20" w:rsidRPr="00CD2253" w:rsidTr="00CB2E20">
        <w:trPr>
          <w:trHeight w:val="426"/>
        </w:trPr>
        <w:tc>
          <w:tcPr>
            <w:tcW w:w="2127" w:type="dxa"/>
            <w:tcBorders>
              <w:top w:val="single" w:sz="8" w:space="0" w:color="000000"/>
              <w:left w:val="single" w:sz="8" w:space="0" w:color="000000"/>
              <w:bottom w:val="single" w:sz="8" w:space="0" w:color="000000"/>
              <w:right w:val="single" w:sz="8" w:space="0" w:color="000000"/>
            </w:tcBorders>
          </w:tcPr>
          <w:p w:rsidR="00CB2E20" w:rsidRPr="001C3E79" w:rsidRDefault="00CB2E20" w:rsidP="00CB2E20">
            <w:pPr>
              <w:widowControl/>
              <w:autoSpaceDE/>
              <w:autoSpaceDN/>
              <w:adjustRightInd/>
              <w:ind w:left="58"/>
              <w:textAlignment w:val="center"/>
              <w:rPr>
                <w:rFonts w:ascii="Arial" w:hAnsi="Arial" w:cs="Arial"/>
                <w:sz w:val="22"/>
                <w:szCs w:val="22"/>
              </w:rPr>
            </w:pPr>
            <w:r w:rsidRPr="00510D6D">
              <w:rPr>
                <w:rFonts w:ascii="Arial" w:hAnsi="Arial" w:cs="Arial"/>
                <w:sz w:val="22"/>
                <w:szCs w:val="22"/>
              </w:rPr>
              <w:t>СПМ 11*320 №1,2,3, СПМ 8*800, РПМ 9*600, КПМ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B2E20" w:rsidRPr="00CD2253" w:rsidRDefault="00CB2E20" w:rsidP="00CB2E20">
            <w:pPr>
              <w:widowControl/>
              <w:autoSpaceDE/>
              <w:autoSpaceDN/>
              <w:adjustRightInd/>
              <w:jc w:val="center"/>
              <w:rPr>
                <w:rFonts w:ascii="Arial" w:hAnsi="Arial" w:cs="Arial"/>
                <w:b/>
                <w:sz w:val="22"/>
                <w:szCs w:val="22"/>
              </w:rPr>
            </w:pPr>
            <w:r w:rsidRPr="00CD2253">
              <w:rPr>
                <w:rFonts w:ascii="Arial" w:hAnsi="Arial" w:cs="Arial"/>
                <w:b/>
                <w:bCs/>
                <w:kern w:val="24"/>
                <w:sz w:val="22"/>
                <w:szCs w:val="22"/>
              </w:rPr>
              <w:t>ПМ.01</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B2E20" w:rsidRPr="00224B67" w:rsidRDefault="00CB2E20" w:rsidP="00CB2E20">
            <w:pPr>
              <w:widowControl/>
              <w:autoSpaceDE/>
              <w:autoSpaceDN/>
              <w:adjustRightInd/>
              <w:spacing w:after="200"/>
              <w:rPr>
                <w:rFonts w:ascii="Arial" w:hAnsi="Arial"/>
                <w:b/>
                <w:sz w:val="24"/>
              </w:rPr>
            </w:pPr>
            <w:r w:rsidRPr="00E22D27">
              <w:rPr>
                <w:rFonts w:ascii="Arial" w:hAnsi="Arial" w:cs="Arial"/>
                <w:sz w:val="22"/>
                <w:szCs w:val="22"/>
              </w:rPr>
              <w:t>Технологический процесс отделки. Оборудование для правки фасонных профилей и калиброванного металла</w:t>
            </w:r>
          </w:p>
        </w:tc>
        <w:tc>
          <w:tcPr>
            <w:tcW w:w="1198"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widowControl/>
              <w:autoSpaceDE/>
              <w:autoSpaceDN/>
              <w:adjustRightInd/>
              <w:jc w:val="center"/>
              <w:rPr>
                <w:rFonts w:ascii="Arial" w:hAnsi="Arial" w:cs="Arial"/>
                <w:color w:val="000000"/>
                <w:sz w:val="22"/>
                <w:szCs w:val="22"/>
              </w:rPr>
            </w:pPr>
            <w:r>
              <w:rPr>
                <w:rFonts w:ascii="Arial" w:hAnsi="Arial" w:cs="Arial"/>
                <w:bCs/>
                <w:color w:val="000000"/>
                <w:sz w:val="22"/>
                <w:szCs w:val="22"/>
              </w:rPr>
              <w:t>40</w:t>
            </w:r>
          </w:p>
        </w:tc>
        <w:tc>
          <w:tcPr>
            <w:tcW w:w="1560"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40</w:t>
            </w:r>
          </w:p>
        </w:tc>
        <w:tc>
          <w:tcPr>
            <w:tcW w:w="1417"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c>
          <w:tcPr>
            <w:tcW w:w="155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r>
      <w:tr w:rsidR="00CB2E20" w:rsidRPr="00CD2253" w:rsidTr="00CB2E20">
        <w:trPr>
          <w:trHeight w:val="426"/>
        </w:trPr>
        <w:tc>
          <w:tcPr>
            <w:tcW w:w="2127" w:type="dxa"/>
            <w:tcBorders>
              <w:top w:val="single" w:sz="8" w:space="0" w:color="000000"/>
              <w:left w:val="single" w:sz="8" w:space="0" w:color="000000"/>
              <w:bottom w:val="single" w:sz="4" w:space="0" w:color="auto"/>
              <w:right w:val="single" w:sz="8" w:space="0" w:color="000000"/>
            </w:tcBorders>
          </w:tcPr>
          <w:p w:rsidR="00CB2E20" w:rsidRDefault="00CB2E20" w:rsidP="00CB2E20">
            <w:r w:rsidRPr="007400F3">
              <w:rPr>
                <w:rFonts w:ascii="Arial" w:hAnsi="Arial" w:cs="Arial"/>
                <w:sz w:val="22"/>
                <w:szCs w:val="22"/>
              </w:rPr>
              <w:t>СПМ 11*320 №1,2,3, СПМ 8*800, РПМ 9*600, КПМ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Pr="00CD2253" w:rsidRDefault="00CB2E20" w:rsidP="00CB2E20">
            <w:pPr>
              <w:jc w:val="center"/>
              <w:rPr>
                <w:rFonts w:ascii="Arial" w:hAnsi="Arial" w:cs="Arial"/>
                <w:b/>
                <w:sz w:val="22"/>
                <w:szCs w:val="22"/>
              </w:rPr>
            </w:pPr>
            <w:r w:rsidRPr="00CD2253">
              <w:rPr>
                <w:rFonts w:ascii="Arial" w:hAnsi="Arial" w:cs="Arial"/>
                <w:b/>
                <w:bCs/>
                <w:kern w:val="24"/>
                <w:sz w:val="22"/>
                <w:szCs w:val="22"/>
              </w:rPr>
              <w:t>ПМ.1.</w:t>
            </w:r>
            <w:r w:rsidRPr="00CD2253">
              <w:rPr>
                <w:rFonts w:ascii="Arial" w:hAnsi="Arial" w:cs="Arial"/>
                <w:b/>
                <w:bCs/>
                <w:kern w:val="24"/>
                <w:sz w:val="22"/>
                <w:szCs w:val="22"/>
                <w:lang w:val="en-US"/>
              </w:rPr>
              <w:t>1</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B2E20" w:rsidRPr="004E1BA7" w:rsidRDefault="00CB2E20" w:rsidP="00CB2E20">
            <w:pPr>
              <w:widowControl/>
              <w:autoSpaceDE/>
              <w:autoSpaceDN/>
              <w:adjustRightInd/>
              <w:spacing w:after="200"/>
              <w:rPr>
                <w:rFonts w:ascii="Arial" w:hAnsi="Arial" w:cs="Arial"/>
                <w:sz w:val="22"/>
                <w:szCs w:val="22"/>
              </w:rPr>
            </w:pPr>
            <w:r w:rsidRPr="00510D6D">
              <w:rPr>
                <w:rFonts w:ascii="Arial" w:hAnsi="Arial" w:cs="Arial"/>
                <w:sz w:val="22"/>
                <w:szCs w:val="22"/>
              </w:rPr>
              <w:t>Профилактика оборудования, выявление неисправностей на вспомогательных механизмах на правильных машинах СПМ 11*320 №1,2,3, СПМ 8*800, РПМ 9*600, КПМ</w:t>
            </w:r>
          </w:p>
        </w:tc>
        <w:tc>
          <w:tcPr>
            <w:tcW w:w="119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30</w:t>
            </w:r>
          </w:p>
        </w:tc>
        <w:tc>
          <w:tcPr>
            <w:tcW w:w="156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10</w:t>
            </w:r>
          </w:p>
        </w:tc>
        <w:tc>
          <w:tcPr>
            <w:tcW w:w="141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c>
          <w:tcPr>
            <w:tcW w:w="155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20</w:t>
            </w:r>
          </w:p>
        </w:tc>
      </w:tr>
      <w:tr w:rsidR="00CB2E20" w:rsidRPr="00CD2253" w:rsidTr="00CB2E20">
        <w:trPr>
          <w:trHeight w:val="426"/>
        </w:trPr>
        <w:tc>
          <w:tcPr>
            <w:tcW w:w="2127" w:type="dxa"/>
            <w:tcBorders>
              <w:top w:val="single" w:sz="8" w:space="0" w:color="000000"/>
              <w:left w:val="single" w:sz="8" w:space="0" w:color="000000"/>
              <w:bottom w:val="single" w:sz="4" w:space="0" w:color="auto"/>
              <w:right w:val="single" w:sz="8" w:space="0" w:color="000000"/>
            </w:tcBorders>
          </w:tcPr>
          <w:p w:rsidR="00CB2E20" w:rsidRDefault="00CB2E20" w:rsidP="00CB2E20">
            <w:r w:rsidRPr="007400F3">
              <w:rPr>
                <w:rFonts w:ascii="Arial" w:hAnsi="Arial" w:cs="Arial"/>
                <w:sz w:val="22"/>
                <w:szCs w:val="22"/>
              </w:rPr>
              <w:t>СПМ 11*320 №1,2,3, СПМ 8*800, РПМ 9*600, КПМ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Pr="00B52B58" w:rsidRDefault="00CB2E20" w:rsidP="00CB2E20">
            <w:pPr>
              <w:jc w:val="center"/>
              <w:rPr>
                <w:rFonts w:ascii="Arial" w:hAnsi="Arial" w:cs="Arial"/>
                <w:b/>
                <w:sz w:val="22"/>
                <w:szCs w:val="22"/>
              </w:rPr>
            </w:pPr>
            <w:r w:rsidRPr="00CD2253">
              <w:rPr>
                <w:rFonts w:ascii="Arial" w:hAnsi="Arial" w:cs="Arial"/>
                <w:b/>
                <w:bCs/>
                <w:kern w:val="24"/>
                <w:sz w:val="22"/>
                <w:szCs w:val="22"/>
              </w:rPr>
              <w:t>ПМ.1.</w:t>
            </w:r>
            <w:r>
              <w:rPr>
                <w:rFonts w:ascii="Arial" w:hAnsi="Arial" w:cs="Arial"/>
                <w:b/>
                <w:bCs/>
                <w:kern w:val="24"/>
                <w:sz w:val="22"/>
                <w:szCs w:val="22"/>
              </w:rPr>
              <w:t>2</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B2E20" w:rsidRPr="004E1BA7" w:rsidRDefault="00CB2E20" w:rsidP="00CB2E20">
            <w:pPr>
              <w:widowControl/>
              <w:autoSpaceDE/>
              <w:autoSpaceDN/>
              <w:adjustRightInd/>
              <w:spacing w:after="200"/>
              <w:rPr>
                <w:rFonts w:ascii="Arial" w:hAnsi="Arial" w:cs="Arial"/>
                <w:sz w:val="22"/>
                <w:szCs w:val="22"/>
              </w:rPr>
            </w:pPr>
            <w:r>
              <w:rPr>
                <w:rFonts w:ascii="Arial" w:hAnsi="Arial" w:cs="Arial"/>
                <w:sz w:val="22"/>
                <w:szCs w:val="22"/>
              </w:rPr>
              <w:t>У</w:t>
            </w:r>
            <w:r w:rsidRPr="00510D6D">
              <w:rPr>
                <w:rFonts w:ascii="Arial" w:hAnsi="Arial" w:cs="Arial"/>
                <w:sz w:val="22"/>
                <w:szCs w:val="22"/>
              </w:rPr>
              <w:t>правление технологическим процессом производства правки на машинах СПМ 11*320 №1,2,3, СПМ 8*800, РПМ 9*600, КПМ</w:t>
            </w:r>
          </w:p>
        </w:tc>
        <w:tc>
          <w:tcPr>
            <w:tcW w:w="119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214</w:t>
            </w:r>
          </w:p>
        </w:tc>
        <w:tc>
          <w:tcPr>
            <w:tcW w:w="156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45</w:t>
            </w:r>
          </w:p>
        </w:tc>
        <w:tc>
          <w:tcPr>
            <w:tcW w:w="141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c>
          <w:tcPr>
            <w:tcW w:w="155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169</w:t>
            </w:r>
          </w:p>
        </w:tc>
      </w:tr>
      <w:tr w:rsidR="00CB2E20" w:rsidRPr="00CD2253" w:rsidTr="00CB2E20">
        <w:trPr>
          <w:trHeight w:val="426"/>
        </w:trPr>
        <w:tc>
          <w:tcPr>
            <w:tcW w:w="2127" w:type="dxa"/>
            <w:tcBorders>
              <w:top w:val="single" w:sz="4" w:space="0" w:color="auto"/>
              <w:left w:val="single" w:sz="8" w:space="0" w:color="000000"/>
              <w:bottom w:val="single" w:sz="4" w:space="0" w:color="auto"/>
              <w:right w:val="single" w:sz="8" w:space="0" w:color="000000"/>
            </w:tcBorders>
          </w:tcPr>
          <w:p w:rsidR="00CB2E20" w:rsidRDefault="00CB2E20" w:rsidP="00CB2E20">
            <w:r w:rsidRPr="007400F3">
              <w:rPr>
                <w:rFonts w:ascii="Arial" w:hAnsi="Arial" w:cs="Arial"/>
                <w:sz w:val="22"/>
                <w:szCs w:val="22"/>
              </w:rPr>
              <w:t>СПМ 11*320 №1,2,3, СПМ 8*800, РПМ 9*600, КПМ</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CB2E20" w:rsidRPr="00CD2253" w:rsidRDefault="00CB2E20" w:rsidP="00CB2E20">
            <w:pPr>
              <w:widowControl/>
              <w:autoSpaceDE/>
              <w:autoSpaceDN/>
              <w:adjustRightInd/>
              <w:jc w:val="center"/>
              <w:rPr>
                <w:rFonts w:ascii="Arial" w:hAnsi="Arial" w:cs="Arial"/>
                <w:b/>
                <w:sz w:val="22"/>
                <w:szCs w:val="22"/>
              </w:rPr>
            </w:pPr>
            <w:r w:rsidRPr="00CD2253">
              <w:rPr>
                <w:rFonts w:ascii="Arial" w:hAnsi="Arial" w:cs="Arial"/>
                <w:b/>
                <w:bCs/>
                <w:kern w:val="24"/>
                <w:sz w:val="22"/>
                <w:szCs w:val="22"/>
              </w:rPr>
              <w:t>ПМ.1.</w:t>
            </w:r>
            <w:r>
              <w:rPr>
                <w:rFonts w:ascii="Arial" w:hAnsi="Arial" w:cs="Arial"/>
                <w:b/>
                <w:bCs/>
                <w:kern w:val="24"/>
                <w:sz w:val="22"/>
                <w:szCs w:val="22"/>
              </w:rPr>
              <w:t>3</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B2E20" w:rsidRPr="004E1BA7" w:rsidRDefault="00CB2E20" w:rsidP="00CB2E20">
            <w:pPr>
              <w:widowControl/>
              <w:autoSpaceDE/>
              <w:autoSpaceDN/>
              <w:adjustRightInd/>
              <w:spacing w:after="200"/>
              <w:rPr>
                <w:rFonts w:ascii="Arial" w:hAnsi="Arial" w:cs="Arial"/>
                <w:sz w:val="22"/>
                <w:szCs w:val="22"/>
              </w:rPr>
            </w:pPr>
            <w:r w:rsidRPr="00510D6D">
              <w:rPr>
                <w:rFonts w:ascii="Arial" w:hAnsi="Arial" w:cs="Arial"/>
                <w:sz w:val="22"/>
                <w:szCs w:val="22"/>
              </w:rPr>
              <w:t xml:space="preserve">Настройка правильной машины на машинах СПМ 11*320 №1,2,3, СПМ 8*800, РПМ 9*600, КПМ   калиброванного металла и фасонные профиля простой конфигурации , фасонные горячекатанные профиля  </w:t>
            </w:r>
          </w:p>
        </w:tc>
        <w:tc>
          <w:tcPr>
            <w:tcW w:w="119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150</w:t>
            </w:r>
          </w:p>
        </w:tc>
        <w:tc>
          <w:tcPr>
            <w:tcW w:w="156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12</w:t>
            </w:r>
          </w:p>
        </w:tc>
        <w:tc>
          <w:tcPr>
            <w:tcW w:w="141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c>
          <w:tcPr>
            <w:tcW w:w="155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138</w:t>
            </w:r>
          </w:p>
        </w:tc>
      </w:tr>
      <w:tr w:rsidR="00CB2E20" w:rsidRPr="00CD2253" w:rsidTr="00CB2E20">
        <w:trPr>
          <w:trHeight w:val="426"/>
        </w:trPr>
        <w:tc>
          <w:tcPr>
            <w:tcW w:w="2127" w:type="dxa"/>
            <w:tcBorders>
              <w:top w:val="single" w:sz="4" w:space="0" w:color="auto"/>
              <w:left w:val="single" w:sz="8" w:space="0" w:color="000000"/>
              <w:bottom w:val="single" w:sz="4" w:space="0" w:color="auto"/>
              <w:right w:val="single" w:sz="8" w:space="0" w:color="000000"/>
            </w:tcBorders>
          </w:tcPr>
          <w:p w:rsidR="00CB2E20" w:rsidRPr="00E22D27" w:rsidRDefault="00CB2E20" w:rsidP="00CB2E20">
            <w:pPr>
              <w:rPr>
                <w:rFonts w:ascii="Arial" w:hAnsi="Arial" w:cs="Arial"/>
                <w:sz w:val="22"/>
                <w:szCs w:val="22"/>
              </w:rPr>
            </w:pPr>
            <w:r w:rsidRPr="007400F3">
              <w:rPr>
                <w:rFonts w:ascii="Arial" w:hAnsi="Arial" w:cs="Arial"/>
                <w:sz w:val="22"/>
                <w:szCs w:val="22"/>
              </w:rPr>
              <w:t>СПМ 11*320 №1,2,3, СПМ 8*800, РПМ 9*600, КПМ</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CB2E20" w:rsidRPr="00E22D27" w:rsidRDefault="00CB2E20" w:rsidP="00CB2E20">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4</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B2E20" w:rsidRPr="004E1BA7" w:rsidRDefault="00CB2E20" w:rsidP="00CB2E20">
            <w:pPr>
              <w:widowControl/>
              <w:autoSpaceDE/>
              <w:autoSpaceDN/>
              <w:adjustRightInd/>
              <w:spacing w:after="200"/>
              <w:rPr>
                <w:rFonts w:ascii="Arial" w:hAnsi="Arial" w:cs="Arial"/>
                <w:sz w:val="22"/>
                <w:szCs w:val="22"/>
              </w:rPr>
            </w:pPr>
            <w:r w:rsidRPr="00510D6D">
              <w:rPr>
                <w:rFonts w:ascii="Arial" w:hAnsi="Arial" w:cs="Arial"/>
                <w:sz w:val="22"/>
                <w:szCs w:val="22"/>
              </w:rPr>
              <w:t>Настройка правильных машин СПМ 11*320 №1,2,3, СПМ 8*800, РПМ 9*600, КПМ на горячепрессованные профиля</w:t>
            </w:r>
          </w:p>
        </w:tc>
        <w:tc>
          <w:tcPr>
            <w:tcW w:w="119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150</w:t>
            </w:r>
          </w:p>
        </w:tc>
        <w:tc>
          <w:tcPr>
            <w:tcW w:w="156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12</w:t>
            </w:r>
          </w:p>
        </w:tc>
        <w:tc>
          <w:tcPr>
            <w:tcW w:w="141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 </w:t>
            </w:r>
          </w:p>
        </w:tc>
        <w:tc>
          <w:tcPr>
            <w:tcW w:w="155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CB2E20" w:rsidRDefault="00CB2E20" w:rsidP="00CB2E20">
            <w:pPr>
              <w:jc w:val="center"/>
              <w:rPr>
                <w:rFonts w:ascii="Arial" w:hAnsi="Arial" w:cs="Arial"/>
                <w:color w:val="000000"/>
                <w:sz w:val="22"/>
                <w:szCs w:val="22"/>
              </w:rPr>
            </w:pPr>
            <w:r>
              <w:rPr>
                <w:rFonts w:ascii="Arial" w:hAnsi="Arial" w:cs="Arial"/>
                <w:bCs/>
                <w:color w:val="000000"/>
                <w:sz w:val="22"/>
                <w:szCs w:val="22"/>
              </w:rPr>
              <w:t>138</w:t>
            </w:r>
          </w:p>
        </w:tc>
      </w:tr>
    </w:tbl>
    <w:p w:rsidR="003A3332" w:rsidRDefault="003A3332" w:rsidP="00D073E4">
      <w:pPr>
        <w:jc w:val="center"/>
        <w:rPr>
          <w:rFonts w:ascii="Arial" w:hAnsi="Arial" w:cs="Arial"/>
          <w:b/>
          <w:bCs/>
          <w:spacing w:val="-10"/>
          <w:sz w:val="22"/>
          <w:szCs w:val="22"/>
        </w:rPr>
      </w:pPr>
    </w:p>
    <w:p w:rsidR="0039611E" w:rsidRDefault="0039611E" w:rsidP="00D073E4">
      <w:pPr>
        <w:jc w:val="center"/>
        <w:rPr>
          <w:rFonts w:ascii="Arial" w:hAnsi="Arial" w:cs="Arial"/>
          <w:b/>
          <w:bCs/>
          <w:spacing w:val="-10"/>
          <w:sz w:val="22"/>
          <w:szCs w:val="22"/>
        </w:rPr>
      </w:pPr>
    </w:p>
    <w:p w:rsidR="003E5AB0" w:rsidRDefault="003E5AB0" w:rsidP="00D073E4">
      <w:pPr>
        <w:jc w:val="center"/>
        <w:rPr>
          <w:rFonts w:ascii="Arial" w:hAnsi="Arial" w:cs="Arial"/>
          <w:b/>
          <w:bCs/>
          <w:spacing w:val="-10"/>
          <w:sz w:val="22"/>
          <w:szCs w:val="22"/>
        </w:rPr>
      </w:pPr>
    </w:p>
    <w:p w:rsidR="003E5AB0" w:rsidRDefault="003E5AB0" w:rsidP="00D073E4">
      <w:pPr>
        <w:jc w:val="center"/>
        <w:rPr>
          <w:rFonts w:ascii="Arial" w:hAnsi="Arial" w:cs="Arial"/>
          <w:b/>
          <w:bCs/>
          <w:spacing w:val="-10"/>
          <w:sz w:val="22"/>
          <w:szCs w:val="22"/>
        </w:rPr>
      </w:pPr>
    </w:p>
    <w:p w:rsidR="003E5AB0" w:rsidRDefault="003E5AB0" w:rsidP="00D073E4">
      <w:pPr>
        <w:jc w:val="center"/>
        <w:rPr>
          <w:rFonts w:ascii="Arial" w:hAnsi="Arial" w:cs="Arial"/>
          <w:b/>
          <w:bCs/>
          <w:spacing w:val="-10"/>
          <w:sz w:val="22"/>
          <w:szCs w:val="22"/>
        </w:rPr>
      </w:pPr>
    </w:p>
    <w:p w:rsidR="00E22D27" w:rsidRDefault="00E22D27" w:rsidP="00D073E4">
      <w:pPr>
        <w:jc w:val="center"/>
        <w:rPr>
          <w:rFonts w:ascii="Arial" w:hAnsi="Arial" w:cs="Arial"/>
          <w:b/>
          <w:bCs/>
          <w:spacing w:val="-10"/>
          <w:sz w:val="22"/>
          <w:szCs w:val="22"/>
        </w:rPr>
      </w:pPr>
    </w:p>
    <w:p w:rsidR="00E22D27" w:rsidRDefault="00E22D27" w:rsidP="00D073E4">
      <w:pPr>
        <w:jc w:val="center"/>
        <w:rPr>
          <w:rFonts w:ascii="Arial" w:hAnsi="Arial" w:cs="Arial"/>
          <w:b/>
          <w:bCs/>
          <w:spacing w:val="-10"/>
          <w:sz w:val="22"/>
          <w:szCs w:val="22"/>
        </w:rPr>
      </w:pPr>
    </w:p>
    <w:p w:rsidR="00E22D27" w:rsidRDefault="00E22D27" w:rsidP="00D073E4">
      <w:pPr>
        <w:jc w:val="center"/>
        <w:rPr>
          <w:rFonts w:ascii="Arial" w:hAnsi="Arial" w:cs="Arial"/>
          <w:b/>
          <w:bCs/>
          <w:spacing w:val="-10"/>
          <w:sz w:val="22"/>
          <w:szCs w:val="22"/>
        </w:rPr>
      </w:pPr>
    </w:p>
    <w:p w:rsidR="00E22D27" w:rsidRDefault="00E22D27" w:rsidP="00D073E4">
      <w:pPr>
        <w:jc w:val="center"/>
        <w:rPr>
          <w:rFonts w:ascii="Arial" w:hAnsi="Arial" w:cs="Arial"/>
          <w:b/>
          <w:bCs/>
          <w:spacing w:val="-10"/>
          <w:sz w:val="22"/>
          <w:szCs w:val="22"/>
        </w:rPr>
      </w:pPr>
    </w:p>
    <w:p w:rsidR="00D073E4" w:rsidRPr="00CD2253" w:rsidRDefault="00D073E4" w:rsidP="00D073E4">
      <w:pPr>
        <w:jc w:val="center"/>
        <w:rPr>
          <w:rFonts w:ascii="Arial" w:hAnsi="Arial" w:cs="Arial"/>
          <w:b/>
          <w:bCs/>
          <w:spacing w:val="-10"/>
          <w:sz w:val="22"/>
          <w:szCs w:val="22"/>
        </w:rPr>
      </w:pPr>
      <w:r w:rsidRPr="00CD2253">
        <w:rPr>
          <w:rFonts w:ascii="Arial" w:hAnsi="Arial" w:cs="Arial"/>
          <w:b/>
          <w:bCs/>
          <w:spacing w:val="-10"/>
          <w:sz w:val="22"/>
          <w:szCs w:val="22"/>
        </w:rPr>
        <w:t>УЧЕБНЫЙ ПЛАН ПРОФЕССИОНАЛЬНОЙ ПЕРЕПОДГОТОВКИ И ПОВЫШЕНИЯ КВАЛИФИКАЦИИ</w:t>
      </w:r>
    </w:p>
    <w:p w:rsidR="00D073E4" w:rsidRPr="00CD2253" w:rsidRDefault="00D073E4" w:rsidP="00D073E4">
      <w:pPr>
        <w:jc w:val="center"/>
        <w:rPr>
          <w:rFonts w:ascii="Arial" w:hAnsi="Arial" w:cs="Arial"/>
          <w:b/>
          <w:bCs/>
          <w:spacing w:val="-10"/>
          <w:sz w:val="22"/>
          <w:szCs w:val="22"/>
        </w:rPr>
      </w:pPr>
      <w:r w:rsidRPr="00CD2253">
        <w:rPr>
          <w:rFonts w:ascii="Arial" w:hAnsi="Arial" w:cs="Arial"/>
          <w:b/>
          <w:bCs/>
          <w:spacing w:val="-10"/>
          <w:sz w:val="22"/>
          <w:szCs w:val="22"/>
        </w:rPr>
        <w:t>рабочих по профессии «</w:t>
      </w:r>
      <w:r w:rsidR="000D5BED">
        <w:rPr>
          <w:rFonts w:ascii="Arial" w:hAnsi="Arial" w:cs="Arial"/>
          <w:b/>
          <w:sz w:val="22"/>
          <w:szCs w:val="22"/>
        </w:rPr>
        <w:t>Правильщик проката и труб</w:t>
      </w:r>
      <w:r w:rsidRPr="00CD2253">
        <w:rPr>
          <w:rFonts w:ascii="Arial" w:hAnsi="Arial" w:cs="Arial"/>
          <w:b/>
          <w:bCs/>
          <w:spacing w:val="-10"/>
          <w:sz w:val="22"/>
          <w:szCs w:val="22"/>
        </w:rPr>
        <w:t>»</w:t>
      </w:r>
    </w:p>
    <w:p w:rsidR="00401117" w:rsidRPr="00CD2253" w:rsidRDefault="00401117" w:rsidP="00D073E4">
      <w:pPr>
        <w:jc w:val="center"/>
        <w:rPr>
          <w:rFonts w:ascii="Arial" w:hAnsi="Arial" w:cs="Arial"/>
          <w:b/>
          <w:bCs/>
          <w:spacing w:val="-10"/>
          <w:sz w:val="22"/>
          <w:szCs w:val="22"/>
        </w:rPr>
      </w:pPr>
    </w:p>
    <w:tbl>
      <w:tblPr>
        <w:tblW w:w="15453" w:type="dxa"/>
        <w:tblLayout w:type="fixed"/>
        <w:tblCellMar>
          <w:left w:w="0" w:type="dxa"/>
          <w:right w:w="0" w:type="dxa"/>
        </w:tblCellMar>
        <w:tblLook w:val="0420" w:firstRow="1" w:lastRow="0" w:firstColumn="0" w:lastColumn="0" w:noHBand="0" w:noVBand="1"/>
      </w:tblPr>
      <w:tblGrid>
        <w:gridCol w:w="1277"/>
        <w:gridCol w:w="5954"/>
        <w:gridCol w:w="2740"/>
        <w:gridCol w:w="2741"/>
        <w:gridCol w:w="2741"/>
      </w:tblGrid>
      <w:tr w:rsidR="001C2710" w:rsidRPr="00CD2253" w:rsidTr="00C85716">
        <w:trPr>
          <w:trHeight w:val="320"/>
          <w:tblHeader/>
        </w:trPr>
        <w:tc>
          <w:tcPr>
            <w:tcW w:w="1277" w:type="dxa"/>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vAlign w:val="center"/>
          </w:tcPr>
          <w:p w:rsidR="001C2710" w:rsidRPr="00CD2253" w:rsidRDefault="001C2710" w:rsidP="009B5D8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Индекс</w:t>
            </w:r>
          </w:p>
          <w:p w:rsidR="001C2710" w:rsidRPr="00CD2253" w:rsidRDefault="001C2710" w:rsidP="009B5D8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модуля</w:t>
            </w:r>
          </w:p>
        </w:tc>
        <w:tc>
          <w:tcPr>
            <w:tcW w:w="5954"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1C2710" w:rsidRPr="00CD2253" w:rsidRDefault="001C2710" w:rsidP="00FC3621">
            <w:pPr>
              <w:jc w:val="center"/>
              <w:rPr>
                <w:rFonts w:ascii="Arial" w:hAnsi="Arial" w:cs="Arial"/>
                <w:b/>
                <w:bCs/>
                <w:kern w:val="24"/>
                <w:sz w:val="22"/>
                <w:szCs w:val="22"/>
              </w:rPr>
            </w:pPr>
            <w:r w:rsidRPr="00CD2253">
              <w:rPr>
                <w:rFonts w:ascii="Arial" w:hAnsi="Arial" w:cs="Arial"/>
                <w:b/>
                <w:bCs/>
                <w:kern w:val="24"/>
                <w:sz w:val="22"/>
                <w:szCs w:val="22"/>
              </w:rPr>
              <w:t>Наименование модуля</w:t>
            </w:r>
          </w:p>
        </w:tc>
        <w:tc>
          <w:tcPr>
            <w:tcW w:w="8222" w:type="dxa"/>
            <w:gridSpan w:val="3"/>
            <w:tcBorders>
              <w:top w:val="single" w:sz="8" w:space="0" w:color="000000"/>
              <w:left w:val="single" w:sz="4" w:space="0" w:color="auto"/>
              <w:bottom w:val="single" w:sz="8" w:space="0" w:color="000000"/>
              <w:right w:val="single" w:sz="8" w:space="0" w:color="000000"/>
            </w:tcBorders>
            <w:shd w:val="clear" w:color="auto" w:fill="auto"/>
          </w:tcPr>
          <w:p w:rsidR="001C2710" w:rsidRPr="00CD2253" w:rsidRDefault="001C2710" w:rsidP="00FC3621">
            <w:pPr>
              <w:jc w:val="center"/>
              <w:rPr>
                <w:rFonts w:ascii="Arial" w:hAnsi="Arial" w:cs="Arial"/>
                <w:bCs/>
                <w:kern w:val="24"/>
                <w:sz w:val="22"/>
                <w:szCs w:val="22"/>
              </w:rPr>
            </w:pPr>
            <w:r w:rsidRPr="00CD2253">
              <w:rPr>
                <w:rFonts w:ascii="Arial" w:hAnsi="Arial" w:cs="Arial"/>
                <w:bCs/>
                <w:kern w:val="24"/>
                <w:sz w:val="22"/>
                <w:szCs w:val="22"/>
              </w:rPr>
              <w:t>Количество часов</w:t>
            </w:r>
          </w:p>
        </w:tc>
      </w:tr>
      <w:tr w:rsidR="001C2710" w:rsidRPr="00CD2253" w:rsidTr="00C85716">
        <w:trPr>
          <w:trHeight w:val="219"/>
          <w:tblHeader/>
        </w:trPr>
        <w:tc>
          <w:tcPr>
            <w:tcW w:w="1277" w:type="dxa"/>
            <w:vMerge w:val="restart"/>
            <w:tcBorders>
              <w:left w:val="single" w:sz="8" w:space="0" w:color="000000"/>
              <w:right w:val="single" w:sz="4" w:space="0" w:color="auto"/>
            </w:tcBorders>
            <w:shd w:val="clear" w:color="auto" w:fill="auto"/>
            <w:tcMar>
              <w:top w:w="72" w:type="dxa"/>
              <w:left w:w="144" w:type="dxa"/>
              <w:bottom w:w="72" w:type="dxa"/>
              <w:right w:w="144" w:type="dxa"/>
            </w:tcMar>
            <w:vAlign w:val="center"/>
          </w:tcPr>
          <w:p w:rsidR="001C2710" w:rsidRPr="00CD2253" w:rsidRDefault="001C2710" w:rsidP="009B5D89">
            <w:pPr>
              <w:jc w:val="center"/>
              <w:rPr>
                <w:rFonts w:ascii="Arial" w:hAnsi="Arial" w:cs="Arial"/>
                <w:b/>
                <w:bCs/>
                <w:kern w:val="24"/>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C2710" w:rsidRPr="00CD2253" w:rsidRDefault="001C2710" w:rsidP="00FC3621">
            <w:pPr>
              <w:jc w:val="center"/>
              <w:rPr>
                <w:rFonts w:ascii="Arial" w:hAnsi="Arial" w:cs="Arial"/>
                <w:b/>
                <w:bCs/>
                <w:kern w:val="24"/>
                <w:sz w:val="22"/>
                <w:szCs w:val="22"/>
              </w:rPr>
            </w:pPr>
          </w:p>
        </w:tc>
        <w:tc>
          <w:tcPr>
            <w:tcW w:w="8222" w:type="dxa"/>
            <w:gridSpan w:val="3"/>
            <w:tcBorders>
              <w:top w:val="single" w:sz="8" w:space="0" w:color="000000"/>
              <w:left w:val="single" w:sz="4" w:space="0" w:color="auto"/>
              <w:bottom w:val="single" w:sz="8" w:space="0" w:color="000000"/>
              <w:right w:val="single" w:sz="8" w:space="0" w:color="000000"/>
            </w:tcBorders>
            <w:shd w:val="clear" w:color="auto" w:fill="auto"/>
          </w:tcPr>
          <w:p w:rsidR="001C2710" w:rsidRPr="00CD2253" w:rsidRDefault="00672162" w:rsidP="00FC3621">
            <w:pPr>
              <w:jc w:val="center"/>
              <w:rPr>
                <w:rFonts w:ascii="Arial" w:hAnsi="Arial" w:cs="Arial"/>
                <w:bCs/>
                <w:kern w:val="24"/>
                <w:sz w:val="22"/>
                <w:szCs w:val="22"/>
              </w:rPr>
            </w:pPr>
            <w:r w:rsidRPr="007400F3">
              <w:rPr>
                <w:rFonts w:ascii="Arial" w:hAnsi="Arial" w:cs="Arial"/>
                <w:sz w:val="22"/>
                <w:szCs w:val="22"/>
              </w:rPr>
              <w:t>СПМ 11*320 №1,2,3, СПМ 8*800, РПМ 9*600, КПМ</w:t>
            </w:r>
          </w:p>
        </w:tc>
      </w:tr>
      <w:tr w:rsidR="00672162" w:rsidRPr="00CD2253" w:rsidTr="00672162">
        <w:trPr>
          <w:trHeight w:val="244"/>
          <w:tblHeader/>
        </w:trPr>
        <w:tc>
          <w:tcPr>
            <w:tcW w:w="1277" w:type="dxa"/>
            <w:vMerge/>
            <w:tcBorders>
              <w:left w:val="single" w:sz="8" w:space="0" w:color="000000"/>
              <w:right w:val="single" w:sz="4" w:space="0" w:color="auto"/>
            </w:tcBorders>
            <w:shd w:val="clear" w:color="auto" w:fill="auto"/>
            <w:tcMar>
              <w:top w:w="72" w:type="dxa"/>
              <w:left w:w="144" w:type="dxa"/>
              <w:bottom w:w="72" w:type="dxa"/>
              <w:right w:w="144" w:type="dxa"/>
            </w:tcMar>
            <w:vAlign w:val="center"/>
          </w:tcPr>
          <w:p w:rsidR="00672162" w:rsidRPr="00CD2253" w:rsidRDefault="00672162" w:rsidP="009B5D89">
            <w:pPr>
              <w:widowControl/>
              <w:autoSpaceDE/>
              <w:autoSpaceDN/>
              <w:adjustRightInd/>
              <w:jc w:val="center"/>
              <w:rPr>
                <w:rFonts w:ascii="Arial" w:hAnsi="Arial" w:cs="Arial"/>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672162" w:rsidRPr="00CD2253" w:rsidRDefault="00672162" w:rsidP="00FC3621">
            <w:pPr>
              <w:widowControl/>
              <w:autoSpaceDE/>
              <w:autoSpaceDN/>
              <w:adjustRightInd/>
              <w:jc w:val="center"/>
              <w:rPr>
                <w:rFonts w:ascii="Arial" w:hAnsi="Arial" w:cs="Arial"/>
                <w:sz w:val="22"/>
                <w:szCs w:val="22"/>
              </w:rPr>
            </w:pPr>
          </w:p>
        </w:tc>
        <w:tc>
          <w:tcPr>
            <w:tcW w:w="2740" w:type="dxa"/>
            <w:tcBorders>
              <w:top w:val="single" w:sz="8" w:space="0" w:color="000000"/>
              <w:left w:val="single" w:sz="4" w:space="0" w:color="auto"/>
              <w:bottom w:val="single" w:sz="8" w:space="0" w:color="000000"/>
              <w:right w:val="single" w:sz="4" w:space="0" w:color="auto"/>
            </w:tcBorders>
            <w:shd w:val="clear" w:color="auto" w:fill="auto"/>
          </w:tcPr>
          <w:p w:rsidR="00672162" w:rsidRPr="00CD2253" w:rsidRDefault="00FF576A" w:rsidP="00FC3621">
            <w:pPr>
              <w:jc w:val="center"/>
              <w:rPr>
                <w:rFonts w:ascii="Arial" w:hAnsi="Arial" w:cs="Arial"/>
                <w:bCs/>
                <w:kern w:val="24"/>
                <w:sz w:val="22"/>
                <w:szCs w:val="22"/>
              </w:rPr>
            </w:pPr>
            <w:r w:rsidRPr="00FF576A">
              <w:rPr>
                <w:rFonts w:ascii="Arial" w:hAnsi="Arial" w:cs="Arial"/>
                <w:bCs/>
                <w:kern w:val="24"/>
                <w:szCs w:val="22"/>
              </w:rPr>
              <w:t>П</w:t>
            </w:r>
            <w:r w:rsidR="00672162" w:rsidRPr="00FF576A">
              <w:rPr>
                <w:rFonts w:ascii="Arial" w:hAnsi="Arial" w:cs="Arial"/>
                <w:bCs/>
                <w:kern w:val="24"/>
                <w:szCs w:val="22"/>
              </w:rPr>
              <w:t>одготовка</w:t>
            </w:r>
            <w:r>
              <w:rPr>
                <w:rFonts w:ascii="Arial" w:hAnsi="Arial" w:cs="Arial"/>
                <w:bCs/>
                <w:kern w:val="24"/>
                <w:szCs w:val="22"/>
              </w:rPr>
              <w:t>/переподготовка</w:t>
            </w:r>
          </w:p>
        </w:tc>
        <w:tc>
          <w:tcPr>
            <w:tcW w:w="2741" w:type="dxa"/>
            <w:tcBorders>
              <w:top w:val="single" w:sz="8" w:space="0" w:color="000000"/>
              <w:left w:val="single" w:sz="4" w:space="0" w:color="auto"/>
              <w:bottom w:val="single" w:sz="8" w:space="0" w:color="000000"/>
              <w:right w:val="single" w:sz="8" w:space="0" w:color="000000"/>
            </w:tcBorders>
            <w:shd w:val="clear" w:color="auto" w:fill="auto"/>
          </w:tcPr>
          <w:p w:rsidR="00672162" w:rsidRPr="00CD2253" w:rsidRDefault="00672162" w:rsidP="00672162">
            <w:pPr>
              <w:jc w:val="center"/>
              <w:rPr>
                <w:rFonts w:ascii="Arial" w:hAnsi="Arial" w:cs="Arial"/>
                <w:bCs/>
                <w:kern w:val="24"/>
                <w:sz w:val="22"/>
                <w:szCs w:val="22"/>
              </w:rPr>
            </w:pPr>
            <w:r w:rsidRPr="00CD2253">
              <w:rPr>
                <w:rFonts w:ascii="Arial" w:hAnsi="Arial" w:cs="Arial"/>
                <w:bCs/>
                <w:kern w:val="24"/>
                <w:sz w:val="22"/>
                <w:szCs w:val="22"/>
              </w:rPr>
              <w:t>повышение квалификации</w:t>
            </w:r>
          </w:p>
        </w:tc>
        <w:tc>
          <w:tcPr>
            <w:tcW w:w="2741" w:type="dxa"/>
            <w:tcBorders>
              <w:top w:val="single" w:sz="8" w:space="0" w:color="000000"/>
              <w:left w:val="single" w:sz="8" w:space="0" w:color="000000"/>
              <w:bottom w:val="single" w:sz="8" w:space="0" w:color="000000"/>
              <w:right w:val="single" w:sz="8" w:space="0" w:color="000000"/>
            </w:tcBorders>
            <w:shd w:val="clear" w:color="auto" w:fill="auto"/>
          </w:tcPr>
          <w:p w:rsidR="00672162" w:rsidRPr="00CD2253" w:rsidRDefault="00672162" w:rsidP="00FC3621">
            <w:pPr>
              <w:jc w:val="center"/>
              <w:rPr>
                <w:rFonts w:ascii="Arial" w:hAnsi="Arial" w:cs="Arial"/>
                <w:bCs/>
                <w:kern w:val="24"/>
                <w:sz w:val="22"/>
                <w:szCs w:val="22"/>
              </w:rPr>
            </w:pPr>
            <w:r w:rsidRPr="00CD2253">
              <w:rPr>
                <w:rFonts w:ascii="Arial" w:hAnsi="Arial" w:cs="Arial"/>
                <w:bCs/>
                <w:kern w:val="24"/>
                <w:sz w:val="22"/>
                <w:szCs w:val="22"/>
              </w:rPr>
              <w:t>повышение квалификации</w:t>
            </w:r>
          </w:p>
        </w:tc>
      </w:tr>
      <w:tr w:rsidR="00672162" w:rsidRPr="00CD2253" w:rsidTr="00672162">
        <w:trPr>
          <w:trHeight w:val="373"/>
          <w:tblHeader/>
        </w:trPr>
        <w:tc>
          <w:tcPr>
            <w:tcW w:w="1277"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672162" w:rsidRPr="00CD2253" w:rsidRDefault="00672162" w:rsidP="009B5D89">
            <w:pPr>
              <w:widowControl/>
              <w:autoSpaceDE/>
              <w:autoSpaceDN/>
              <w:adjustRightInd/>
              <w:jc w:val="center"/>
              <w:rPr>
                <w:rFonts w:ascii="Arial" w:hAnsi="Arial" w:cs="Arial"/>
                <w:sz w:val="22"/>
                <w:szCs w:val="22"/>
              </w:rPr>
            </w:pPr>
          </w:p>
        </w:tc>
        <w:tc>
          <w:tcPr>
            <w:tcW w:w="5954"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72162" w:rsidRPr="00CD2253" w:rsidRDefault="00672162" w:rsidP="00FC3621">
            <w:pPr>
              <w:widowControl/>
              <w:autoSpaceDE/>
              <w:autoSpaceDN/>
              <w:adjustRightInd/>
              <w:jc w:val="center"/>
              <w:rPr>
                <w:rFonts w:ascii="Arial" w:hAnsi="Arial" w:cs="Arial"/>
                <w:sz w:val="22"/>
                <w:szCs w:val="22"/>
              </w:rPr>
            </w:pPr>
          </w:p>
        </w:tc>
        <w:tc>
          <w:tcPr>
            <w:tcW w:w="2740" w:type="dxa"/>
            <w:tcBorders>
              <w:top w:val="single" w:sz="8" w:space="0" w:color="000000"/>
              <w:left w:val="single" w:sz="4" w:space="0" w:color="auto"/>
              <w:bottom w:val="single" w:sz="8" w:space="0" w:color="000000"/>
              <w:right w:val="single" w:sz="4" w:space="0" w:color="auto"/>
            </w:tcBorders>
            <w:shd w:val="clear" w:color="auto" w:fill="auto"/>
          </w:tcPr>
          <w:p w:rsidR="00672162" w:rsidRPr="00CD2253" w:rsidRDefault="00672162" w:rsidP="00FC3621">
            <w:pPr>
              <w:jc w:val="center"/>
              <w:rPr>
                <w:rFonts w:ascii="Arial" w:hAnsi="Arial" w:cs="Arial"/>
                <w:sz w:val="22"/>
                <w:szCs w:val="22"/>
              </w:rPr>
            </w:pPr>
            <w:r w:rsidRPr="00CD2253">
              <w:rPr>
                <w:rFonts w:ascii="Arial" w:hAnsi="Arial" w:cs="Arial"/>
                <w:bCs/>
                <w:kern w:val="24"/>
                <w:sz w:val="22"/>
                <w:szCs w:val="22"/>
              </w:rPr>
              <w:t>3 разряд</w:t>
            </w:r>
          </w:p>
        </w:tc>
        <w:tc>
          <w:tcPr>
            <w:tcW w:w="2741" w:type="dxa"/>
            <w:tcBorders>
              <w:top w:val="single" w:sz="8" w:space="0" w:color="000000"/>
              <w:left w:val="single" w:sz="4" w:space="0" w:color="auto"/>
              <w:bottom w:val="single" w:sz="8" w:space="0" w:color="000000"/>
              <w:right w:val="single" w:sz="8" w:space="0" w:color="000000"/>
            </w:tcBorders>
            <w:shd w:val="clear" w:color="auto" w:fill="auto"/>
          </w:tcPr>
          <w:p w:rsidR="00672162" w:rsidRPr="00CD2253" w:rsidRDefault="00672162" w:rsidP="00672162">
            <w:pPr>
              <w:jc w:val="center"/>
              <w:rPr>
                <w:rFonts w:ascii="Arial" w:hAnsi="Arial" w:cs="Arial"/>
                <w:sz w:val="22"/>
                <w:szCs w:val="22"/>
              </w:rPr>
            </w:pPr>
            <w:r>
              <w:rPr>
                <w:rFonts w:ascii="Arial" w:hAnsi="Arial" w:cs="Arial"/>
                <w:sz w:val="22"/>
                <w:szCs w:val="22"/>
              </w:rPr>
              <w:t>4 разряд</w:t>
            </w:r>
          </w:p>
        </w:tc>
        <w:tc>
          <w:tcPr>
            <w:tcW w:w="2741" w:type="dxa"/>
            <w:tcBorders>
              <w:top w:val="single" w:sz="8" w:space="0" w:color="000000"/>
              <w:left w:val="single" w:sz="8" w:space="0" w:color="000000"/>
              <w:bottom w:val="single" w:sz="8" w:space="0" w:color="000000"/>
              <w:right w:val="single" w:sz="8" w:space="0" w:color="000000"/>
            </w:tcBorders>
            <w:shd w:val="clear" w:color="auto" w:fill="auto"/>
          </w:tcPr>
          <w:p w:rsidR="00672162" w:rsidRPr="00CD2253" w:rsidRDefault="00672162" w:rsidP="00FC3621">
            <w:pPr>
              <w:jc w:val="center"/>
              <w:rPr>
                <w:rFonts w:ascii="Arial" w:hAnsi="Arial" w:cs="Arial"/>
                <w:sz w:val="22"/>
                <w:szCs w:val="22"/>
              </w:rPr>
            </w:pPr>
            <w:r>
              <w:rPr>
                <w:rFonts w:ascii="Arial" w:hAnsi="Arial" w:cs="Arial"/>
                <w:bCs/>
                <w:kern w:val="24"/>
                <w:sz w:val="22"/>
                <w:szCs w:val="22"/>
              </w:rPr>
              <w:t xml:space="preserve">5 </w:t>
            </w:r>
            <w:r w:rsidRPr="00CD2253">
              <w:rPr>
                <w:rFonts w:ascii="Arial" w:hAnsi="Arial" w:cs="Arial"/>
                <w:bCs/>
                <w:kern w:val="24"/>
                <w:sz w:val="22"/>
                <w:szCs w:val="22"/>
              </w:rPr>
              <w:t>разряд</w:t>
            </w:r>
          </w:p>
        </w:tc>
      </w:tr>
      <w:tr w:rsidR="00672162"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72162" w:rsidRPr="00CD2253" w:rsidRDefault="00672162" w:rsidP="009B5D89">
            <w:pPr>
              <w:widowControl/>
              <w:autoSpaceDE/>
              <w:autoSpaceDN/>
              <w:adjustRightInd/>
              <w:jc w:val="center"/>
              <w:rPr>
                <w:rFonts w:ascii="Arial" w:hAnsi="Arial" w:cs="Arial"/>
                <w:sz w:val="22"/>
                <w:szCs w:val="22"/>
              </w:rPr>
            </w:pPr>
            <w:r w:rsidRPr="00CD2253">
              <w:rPr>
                <w:rFonts w:ascii="Arial" w:hAnsi="Arial" w:cs="Arial"/>
                <w:b/>
                <w:bCs/>
                <w:kern w:val="24"/>
                <w:sz w:val="22"/>
                <w:szCs w:val="22"/>
              </w:rPr>
              <w:t>ОПМ.01</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672162" w:rsidP="00FC3621">
            <w:pPr>
              <w:widowControl/>
              <w:autoSpaceDE/>
              <w:autoSpaceDN/>
              <w:adjustRightInd/>
              <w:rPr>
                <w:rFonts w:ascii="Arial" w:hAnsi="Arial" w:cs="Arial"/>
                <w:b/>
                <w:sz w:val="22"/>
                <w:szCs w:val="22"/>
              </w:rPr>
            </w:pPr>
            <w:r w:rsidRPr="00CD2253">
              <w:rPr>
                <w:rFonts w:ascii="Arial" w:hAnsi="Arial" w:cs="Arial"/>
                <w:b/>
                <w:sz w:val="22"/>
                <w:szCs w:val="22"/>
              </w:rPr>
              <w:t>Общетехнические дисциплины</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72162" w:rsidRPr="00CD2253" w:rsidRDefault="00B81B4B" w:rsidP="00887B1D">
            <w:pPr>
              <w:jc w:val="center"/>
              <w:rPr>
                <w:rFonts w:ascii="Arial" w:hAnsi="Arial" w:cs="Arial"/>
                <w:b/>
                <w:sz w:val="22"/>
                <w:szCs w:val="22"/>
              </w:rPr>
            </w:pPr>
            <w:r>
              <w:rPr>
                <w:rFonts w:ascii="Arial" w:hAnsi="Arial" w:cs="Arial"/>
                <w:b/>
                <w:sz w:val="22"/>
                <w:szCs w:val="22"/>
              </w:rPr>
              <w:t>20</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72162" w:rsidRPr="00CD2253" w:rsidRDefault="00B81B4B" w:rsidP="00672162">
            <w:pPr>
              <w:jc w:val="center"/>
              <w:rPr>
                <w:rFonts w:ascii="Arial" w:hAnsi="Arial" w:cs="Arial"/>
                <w:b/>
                <w:sz w:val="22"/>
                <w:szCs w:val="22"/>
              </w:rPr>
            </w:pPr>
            <w:r>
              <w:rPr>
                <w:rFonts w:ascii="Arial" w:hAnsi="Arial" w:cs="Arial"/>
                <w:b/>
                <w:sz w:val="22"/>
                <w:szCs w:val="22"/>
              </w:rPr>
              <w:t>4</w:t>
            </w: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2162" w:rsidRPr="00FF576A" w:rsidRDefault="00B81B4B" w:rsidP="00A06810">
            <w:pPr>
              <w:jc w:val="center"/>
              <w:rPr>
                <w:rFonts w:ascii="Arial" w:hAnsi="Arial" w:cs="Arial"/>
                <w:b/>
                <w:sz w:val="22"/>
                <w:szCs w:val="22"/>
              </w:rPr>
            </w:pPr>
            <w:r>
              <w:rPr>
                <w:rFonts w:ascii="Arial" w:hAnsi="Arial" w:cs="Arial"/>
                <w:b/>
                <w:sz w:val="22"/>
                <w:szCs w:val="22"/>
              </w:rPr>
              <w:t>4</w:t>
            </w:r>
          </w:p>
        </w:tc>
      </w:tr>
      <w:tr w:rsidR="00672162"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672162" w:rsidP="00FC7A09">
            <w:pPr>
              <w:widowControl/>
              <w:autoSpaceDE/>
              <w:autoSpaceDN/>
              <w:adjustRightInd/>
              <w:jc w:val="center"/>
              <w:rPr>
                <w:rFonts w:ascii="Arial" w:hAnsi="Arial" w:cs="Arial"/>
              </w:rPr>
            </w:pPr>
            <w:r w:rsidRPr="00CD2253">
              <w:rPr>
                <w:rFonts w:ascii="Arial" w:hAnsi="Arial" w:cs="Arial"/>
                <w:bCs/>
                <w:kern w:val="24"/>
              </w:rPr>
              <w:t>ОПМ.01.1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672162" w:rsidP="00FC3621">
            <w:pPr>
              <w:widowControl/>
              <w:autoSpaceDE/>
              <w:autoSpaceDN/>
              <w:adjustRightInd/>
              <w:rPr>
                <w:rFonts w:ascii="Arial" w:hAnsi="Arial" w:cs="Arial"/>
                <w:sz w:val="22"/>
                <w:szCs w:val="22"/>
              </w:rPr>
            </w:pPr>
            <w:r w:rsidRPr="00CD2253">
              <w:rPr>
                <w:rFonts w:ascii="Arial" w:hAnsi="Arial" w:cs="Arial"/>
                <w:sz w:val="22"/>
                <w:szCs w:val="22"/>
              </w:rPr>
              <w:t>Металловедение</w:t>
            </w:r>
            <w:r w:rsidR="00632EC7">
              <w:rPr>
                <w:rFonts w:ascii="Arial" w:hAnsi="Arial" w:cs="Arial"/>
                <w:sz w:val="22"/>
                <w:szCs w:val="22"/>
              </w:rPr>
              <w:t>, теория обработки металла давлением</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72162" w:rsidRPr="00CD2253" w:rsidRDefault="00FF576A" w:rsidP="00A06810">
            <w:pPr>
              <w:widowControl/>
              <w:autoSpaceDE/>
              <w:autoSpaceDN/>
              <w:adjustRightInd/>
              <w:spacing w:line="304" w:lineRule="atLeast"/>
              <w:jc w:val="center"/>
              <w:rPr>
                <w:rFonts w:ascii="Arial" w:hAnsi="Arial" w:cs="Arial"/>
                <w:sz w:val="22"/>
                <w:szCs w:val="22"/>
              </w:rPr>
            </w:pPr>
            <w:r>
              <w:rPr>
                <w:rFonts w:ascii="Arial" w:hAnsi="Arial" w:cs="Arial"/>
                <w:sz w:val="22"/>
                <w:szCs w:val="22"/>
              </w:rPr>
              <w:t>8</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72162" w:rsidRPr="00CD2253" w:rsidRDefault="00672162" w:rsidP="00672162">
            <w:pPr>
              <w:widowControl/>
              <w:autoSpaceDE/>
              <w:autoSpaceDN/>
              <w:adjustRightInd/>
              <w:spacing w:line="304" w:lineRule="atLeast"/>
              <w:jc w:val="center"/>
              <w:rPr>
                <w:rFonts w:ascii="Arial" w:hAnsi="Arial" w:cs="Arial"/>
                <w:sz w:val="22"/>
                <w:szCs w:val="22"/>
              </w:rPr>
            </w:pP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2162" w:rsidRPr="00CD2253" w:rsidRDefault="00672162" w:rsidP="00A06810">
            <w:pPr>
              <w:jc w:val="center"/>
              <w:rPr>
                <w:rFonts w:ascii="Arial" w:hAnsi="Arial" w:cs="Arial"/>
                <w:sz w:val="22"/>
                <w:szCs w:val="22"/>
              </w:rPr>
            </w:pPr>
          </w:p>
        </w:tc>
      </w:tr>
      <w:tr w:rsidR="00672162"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672162" w:rsidP="007404B4">
            <w:pPr>
              <w:widowControl/>
              <w:autoSpaceDE/>
              <w:autoSpaceDN/>
              <w:adjustRightInd/>
              <w:jc w:val="center"/>
              <w:rPr>
                <w:rFonts w:ascii="Arial" w:hAnsi="Arial" w:cs="Arial"/>
              </w:rPr>
            </w:pPr>
            <w:r w:rsidRPr="00CD2253">
              <w:rPr>
                <w:rFonts w:ascii="Arial" w:hAnsi="Arial" w:cs="Arial"/>
                <w:bCs/>
                <w:kern w:val="24"/>
              </w:rPr>
              <w:t>ОПМ.01.</w:t>
            </w:r>
            <w:r>
              <w:rPr>
                <w:rFonts w:ascii="Arial" w:hAnsi="Arial" w:cs="Arial"/>
                <w:bCs/>
                <w:kern w:val="24"/>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672162" w:rsidP="00A92349">
            <w:pPr>
              <w:widowControl/>
              <w:autoSpaceDE/>
              <w:autoSpaceDN/>
              <w:adjustRightInd/>
              <w:rPr>
                <w:rFonts w:ascii="Arial" w:hAnsi="Arial" w:cs="Arial"/>
                <w:sz w:val="22"/>
                <w:szCs w:val="22"/>
              </w:rPr>
            </w:pPr>
            <w:r w:rsidRPr="00CD2253">
              <w:rPr>
                <w:rFonts w:ascii="Arial" w:hAnsi="Arial" w:cs="Arial"/>
                <w:sz w:val="22"/>
                <w:szCs w:val="22"/>
              </w:rPr>
              <w:t>Электротехника</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72162" w:rsidRPr="00CD2253" w:rsidRDefault="00FF576A" w:rsidP="00A92349">
            <w:pPr>
              <w:widowControl/>
              <w:autoSpaceDE/>
              <w:autoSpaceDN/>
              <w:adjustRightInd/>
              <w:jc w:val="center"/>
              <w:rPr>
                <w:rFonts w:ascii="Arial" w:hAnsi="Arial" w:cs="Arial"/>
                <w:sz w:val="22"/>
                <w:szCs w:val="22"/>
              </w:rPr>
            </w:pPr>
            <w:r>
              <w:rPr>
                <w:rFonts w:ascii="Arial" w:hAnsi="Arial" w:cs="Arial"/>
                <w:sz w:val="22"/>
                <w:szCs w:val="22"/>
              </w:rPr>
              <w:t>4</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72162" w:rsidRPr="00CD2253" w:rsidRDefault="00672162" w:rsidP="00672162">
            <w:pPr>
              <w:widowControl/>
              <w:autoSpaceDE/>
              <w:autoSpaceDN/>
              <w:adjustRightInd/>
              <w:jc w:val="center"/>
              <w:rPr>
                <w:rFonts w:ascii="Arial" w:hAnsi="Arial" w:cs="Arial"/>
                <w:sz w:val="22"/>
                <w:szCs w:val="22"/>
              </w:rPr>
            </w:pP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2162" w:rsidRPr="00CD2253" w:rsidRDefault="00672162" w:rsidP="00A92349">
            <w:pPr>
              <w:jc w:val="center"/>
              <w:rPr>
                <w:rFonts w:ascii="Arial" w:hAnsi="Arial" w:cs="Arial"/>
                <w:sz w:val="22"/>
                <w:szCs w:val="22"/>
              </w:rPr>
            </w:pPr>
          </w:p>
        </w:tc>
      </w:tr>
      <w:tr w:rsidR="00FF576A"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F576A" w:rsidRPr="00CD2253" w:rsidRDefault="00FF576A" w:rsidP="007404B4">
            <w:pPr>
              <w:widowControl/>
              <w:autoSpaceDE/>
              <w:autoSpaceDN/>
              <w:adjustRightInd/>
              <w:jc w:val="center"/>
              <w:rPr>
                <w:rFonts w:ascii="Arial" w:hAnsi="Arial" w:cs="Arial"/>
                <w:bCs/>
                <w:kern w:val="24"/>
              </w:rPr>
            </w:pPr>
            <w:r w:rsidRPr="00CD2253">
              <w:rPr>
                <w:rFonts w:ascii="Arial" w:hAnsi="Arial" w:cs="Arial"/>
                <w:bCs/>
                <w:kern w:val="24"/>
              </w:rPr>
              <w:t>ОПМ.01.</w:t>
            </w:r>
            <w:r>
              <w:rPr>
                <w:rFonts w:ascii="Arial" w:hAnsi="Arial" w:cs="Arial"/>
                <w:bCs/>
                <w:kern w:val="24"/>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F576A" w:rsidRPr="00CD2253" w:rsidRDefault="00FF576A" w:rsidP="00A92349">
            <w:pPr>
              <w:widowControl/>
              <w:autoSpaceDE/>
              <w:autoSpaceDN/>
              <w:adjustRightInd/>
              <w:rPr>
                <w:rFonts w:ascii="Arial" w:hAnsi="Arial" w:cs="Arial"/>
                <w:sz w:val="22"/>
                <w:szCs w:val="22"/>
              </w:rPr>
            </w:pPr>
            <w:r w:rsidRPr="00CD2253">
              <w:rPr>
                <w:rFonts w:ascii="Arial" w:hAnsi="Arial" w:cs="Arial"/>
                <w:sz w:val="22"/>
                <w:szCs w:val="22"/>
              </w:rPr>
              <w:t>Чтение чертежей и схем обжатия</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FF576A" w:rsidRPr="00CD2253" w:rsidRDefault="00FF576A" w:rsidP="00A92349">
            <w:pPr>
              <w:widowControl/>
              <w:autoSpaceDE/>
              <w:autoSpaceDN/>
              <w:adjustRightInd/>
              <w:jc w:val="center"/>
              <w:rPr>
                <w:rFonts w:ascii="Arial" w:hAnsi="Arial" w:cs="Arial"/>
                <w:sz w:val="22"/>
                <w:szCs w:val="22"/>
              </w:rPr>
            </w:pPr>
            <w:r>
              <w:rPr>
                <w:rFonts w:ascii="Arial" w:hAnsi="Arial" w:cs="Arial"/>
                <w:sz w:val="22"/>
                <w:szCs w:val="22"/>
              </w:rPr>
              <w:t>4</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FF576A" w:rsidRPr="00CD2253" w:rsidRDefault="00FF576A" w:rsidP="00672162">
            <w:pPr>
              <w:widowControl/>
              <w:autoSpaceDE/>
              <w:autoSpaceDN/>
              <w:adjustRightInd/>
              <w:jc w:val="center"/>
              <w:rPr>
                <w:rFonts w:ascii="Arial" w:hAnsi="Arial" w:cs="Arial"/>
                <w:sz w:val="22"/>
                <w:szCs w:val="22"/>
              </w:rPr>
            </w:pPr>
            <w:r>
              <w:rPr>
                <w:rFonts w:ascii="Arial" w:hAnsi="Arial" w:cs="Arial"/>
                <w:sz w:val="22"/>
                <w:szCs w:val="22"/>
              </w:rPr>
              <w:t>2</w:t>
            </w: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F576A" w:rsidRPr="00CD2253" w:rsidRDefault="00FF576A" w:rsidP="00A92349">
            <w:pPr>
              <w:jc w:val="center"/>
              <w:rPr>
                <w:rFonts w:ascii="Arial" w:hAnsi="Arial" w:cs="Arial"/>
                <w:sz w:val="22"/>
                <w:szCs w:val="22"/>
              </w:rPr>
            </w:pPr>
            <w:r>
              <w:rPr>
                <w:rFonts w:ascii="Arial" w:hAnsi="Arial" w:cs="Arial"/>
                <w:sz w:val="22"/>
                <w:szCs w:val="22"/>
              </w:rPr>
              <w:t>2</w:t>
            </w:r>
          </w:p>
        </w:tc>
      </w:tr>
      <w:tr w:rsidR="00672162"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Pr="00CD2253" w:rsidRDefault="00FF576A" w:rsidP="007404B4">
            <w:pPr>
              <w:widowControl/>
              <w:autoSpaceDE/>
              <w:autoSpaceDN/>
              <w:adjustRightInd/>
              <w:jc w:val="center"/>
              <w:rPr>
                <w:rFonts w:ascii="Arial" w:hAnsi="Arial" w:cs="Arial"/>
              </w:rPr>
            </w:pPr>
            <w:r w:rsidRPr="00CD2253">
              <w:rPr>
                <w:rFonts w:ascii="Arial" w:hAnsi="Arial" w:cs="Arial"/>
                <w:bCs/>
                <w:kern w:val="24"/>
              </w:rPr>
              <w:t>ОПМ.01.</w:t>
            </w:r>
            <w:r>
              <w:rPr>
                <w:rFonts w:ascii="Arial" w:hAnsi="Arial" w:cs="Arial"/>
                <w:bCs/>
                <w:kern w:val="24"/>
              </w:rPr>
              <w:t>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72162" w:rsidRDefault="00672162" w:rsidP="00A92349">
            <w:pPr>
              <w:widowControl/>
              <w:autoSpaceDE/>
              <w:autoSpaceDN/>
              <w:adjustRightInd/>
              <w:rPr>
                <w:rFonts w:ascii="Arial" w:hAnsi="Arial" w:cs="Arial"/>
                <w:sz w:val="22"/>
                <w:szCs w:val="22"/>
              </w:rPr>
            </w:pPr>
            <w:r w:rsidRPr="00CD2253">
              <w:rPr>
                <w:rFonts w:ascii="Arial" w:hAnsi="Arial" w:cs="Arial"/>
                <w:sz w:val="22"/>
                <w:szCs w:val="22"/>
              </w:rPr>
              <w:t>Допуски и технические измерения. Рабочий и мерительный инструмент</w:t>
            </w:r>
          </w:p>
          <w:p w:rsidR="00672162" w:rsidRPr="00CD2253" w:rsidRDefault="00672162" w:rsidP="00A92349">
            <w:pPr>
              <w:widowControl/>
              <w:autoSpaceDE/>
              <w:autoSpaceDN/>
              <w:adjustRightInd/>
              <w:rPr>
                <w:rFonts w:ascii="Arial" w:hAnsi="Arial" w:cs="Arial"/>
                <w:sz w:val="22"/>
                <w:szCs w:val="22"/>
              </w:rPr>
            </w:pP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72162" w:rsidRPr="00CD2253" w:rsidRDefault="00B81B4B" w:rsidP="00A92349">
            <w:pPr>
              <w:widowControl/>
              <w:autoSpaceDE/>
              <w:autoSpaceDN/>
              <w:adjustRightInd/>
              <w:jc w:val="center"/>
              <w:rPr>
                <w:rFonts w:ascii="Arial" w:hAnsi="Arial" w:cs="Arial"/>
                <w:sz w:val="22"/>
                <w:szCs w:val="22"/>
              </w:rPr>
            </w:pPr>
            <w:r>
              <w:rPr>
                <w:rFonts w:ascii="Arial" w:hAnsi="Arial" w:cs="Arial"/>
                <w:sz w:val="22"/>
                <w:szCs w:val="22"/>
              </w:rPr>
              <w:t>4</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72162" w:rsidRPr="00CD2253" w:rsidRDefault="00B81B4B" w:rsidP="00672162">
            <w:pPr>
              <w:widowControl/>
              <w:autoSpaceDE/>
              <w:autoSpaceDN/>
              <w:adjustRightInd/>
              <w:jc w:val="center"/>
              <w:rPr>
                <w:rFonts w:ascii="Arial" w:hAnsi="Arial" w:cs="Arial"/>
                <w:sz w:val="22"/>
                <w:szCs w:val="22"/>
              </w:rPr>
            </w:pPr>
            <w:r>
              <w:rPr>
                <w:rFonts w:ascii="Arial" w:hAnsi="Arial" w:cs="Arial"/>
                <w:sz w:val="22"/>
                <w:szCs w:val="22"/>
              </w:rPr>
              <w:t>2</w:t>
            </w: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2162" w:rsidRPr="00CD2253" w:rsidRDefault="00B81B4B" w:rsidP="00A92349">
            <w:pPr>
              <w:jc w:val="center"/>
              <w:rPr>
                <w:rFonts w:ascii="Arial" w:hAnsi="Arial" w:cs="Arial"/>
                <w:sz w:val="22"/>
                <w:szCs w:val="22"/>
              </w:rPr>
            </w:pPr>
            <w:r>
              <w:rPr>
                <w:rFonts w:ascii="Arial" w:hAnsi="Arial" w:cs="Arial"/>
                <w:sz w:val="22"/>
                <w:szCs w:val="22"/>
              </w:rPr>
              <w:t>2</w:t>
            </w:r>
          </w:p>
        </w:tc>
      </w:tr>
      <w:tr w:rsidR="00632EC7" w:rsidRPr="00FC7A09"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FC7A09" w:rsidRDefault="00632EC7" w:rsidP="00632EC7">
            <w:pPr>
              <w:widowControl/>
              <w:autoSpaceDE/>
              <w:autoSpaceDN/>
              <w:adjustRightInd/>
              <w:jc w:val="center"/>
              <w:rPr>
                <w:rFonts w:ascii="Arial" w:hAnsi="Arial" w:cs="Arial"/>
                <w:b/>
                <w:sz w:val="22"/>
                <w:szCs w:val="22"/>
              </w:rPr>
            </w:pPr>
            <w:r w:rsidRPr="00FC7A09">
              <w:rPr>
                <w:rFonts w:ascii="Arial" w:hAnsi="Arial" w:cs="Arial"/>
                <w:b/>
                <w:bCs/>
                <w:kern w:val="24"/>
                <w:sz w:val="22"/>
                <w:szCs w:val="22"/>
              </w:rPr>
              <w:t>ОПМ.02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CD2253" w:rsidRDefault="00632EC7" w:rsidP="00632EC7">
            <w:pPr>
              <w:widowControl/>
              <w:autoSpaceDE/>
              <w:autoSpaceDN/>
              <w:adjustRightInd/>
              <w:rPr>
                <w:rFonts w:ascii="Arial" w:hAnsi="Arial" w:cs="Arial"/>
                <w:b/>
                <w:sz w:val="22"/>
                <w:szCs w:val="22"/>
              </w:rPr>
            </w:pPr>
            <w:r w:rsidRPr="00CD2253">
              <w:rPr>
                <w:rFonts w:ascii="Arial" w:hAnsi="Arial" w:cs="Arial"/>
                <w:b/>
                <w:bCs/>
                <w:sz w:val="22"/>
                <w:szCs w:val="22"/>
              </w:rPr>
              <w:t xml:space="preserve">Охрана труда и промышленная безопасность </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32EC7" w:rsidRPr="00CD2253" w:rsidRDefault="00B81B4B" w:rsidP="00632EC7">
            <w:pPr>
              <w:jc w:val="center"/>
              <w:rPr>
                <w:rFonts w:ascii="Arial" w:hAnsi="Arial" w:cs="Arial"/>
                <w:b/>
                <w:sz w:val="22"/>
                <w:szCs w:val="22"/>
              </w:rPr>
            </w:pPr>
            <w:r>
              <w:rPr>
                <w:rFonts w:ascii="Arial" w:hAnsi="Arial" w:cs="Arial"/>
                <w:b/>
                <w:sz w:val="22"/>
                <w:szCs w:val="22"/>
              </w:rPr>
              <w:t>16</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FF576A" w:rsidRDefault="00B81B4B" w:rsidP="00632EC7">
            <w:pPr>
              <w:jc w:val="center"/>
              <w:rPr>
                <w:rFonts w:ascii="Arial" w:hAnsi="Arial" w:cs="Arial"/>
                <w:b/>
                <w:sz w:val="22"/>
                <w:szCs w:val="22"/>
              </w:rPr>
            </w:pPr>
            <w:r>
              <w:rPr>
                <w:rFonts w:ascii="Arial" w:hAnsi="Arial" w:cs="Arial"/>
                <w:b/>
                <w:sz w:val="22"/>
                <w:szCs w:val="22"/>
              </w:rPr>
              <w:t>8</w:t>
            </w: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2EC7" w:rsidRPr="00FF576A" w:rsidRDefault="00B81B4B" w:rsidP="00B81B4B">
            <w:pPr>
              <w:jc w:val="center"/>
              <w:rPr>
                <w:rFonts w:ascii="Arial" w:hAnsi="Arial" w:cs="Arial"/>
                <w:b/>
                <w:sz w:val="22"/>
                <w:szCs w:val="22"/>
              </w:rPr>
            </w:pPr>
            <w:r>
              <w:rPr>
                <w:rFonts w:ascii="Arial" w:hAnsi="Arial" w:cs="Arial"/>
                <w:b/>
                <w:sz w:val="22"/>
                <w:szCs w:val="22"/>
              </w:rPr>
              <w:t>8</w:t>
            </w:r>
          </w:p>
        </w:tc>
      </w:tr>
      <w:tr w:rsidR="00632EC7"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2EC7" w:rsidRPr="00CD2253" w:rsidRDefault="00632EC7" w:rsidP="00632EC7">
            <w:pPr>
              <w:widowControl/>
              <w:autoSpaceDE/>
              <w:autoSpaceDN/>
              <w:adjustRightInd/>
              <w:jc w:val="center"/>
              <w:rPr>
                <w:rFonts w:ascii="Arial" w:hAnsi="Arial" w:cs="Arial"/>
                <w:b/>
                <w:sz w:val="22"/>
                <w:szCs w:val="22"/>
              </w:rPr>
            </w:pPr>
            <w:r w:rsidRPr="00CD2253">
              <w:rPr>
                <w:rFonts w:ascii="Arial" w:hAnsi="Arial" w:cs="Arial"/>
                <w:b/>
                <w:bCs/>
                <w:kern w:val="24"/>
                <w:sz w:val="22"/>
                <w:szCs w:val="22"/>
              </w:rPr>
              <w:t>ОПМ.0</w:t>
            </w:r>
            <w:r>
              <w:rPr>
                <w:rFonts w:ascii="Arial" w:hAnsi="Arial" w:cs="Arial"/>
                <w:b/>
                <w:bCs/>
                <w:kern w:val="24"/>
                <w:sz w:val="22"/>
                <w:szCs w:val="22"/>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CD2253" w:rsidRDefault="00632EC7" w:rsidP="00632EC7">
            <w:pPr>
              <w:rPr>
                <w:rFonts w:ascii="Arial" w:hAnsi="Arial" w:cs="Arial"/>
                <w:b/>
                <w:bCs/>
                <w:kern w:val="24"/>
                <w:sz w:val="22"/>
                <w:szCs w:val="22"/>
              </w:rPr>
            </w:pPr>
            <w:r w:rsidRPr="00CD2253">
              <w:rPr>
                <w:rFonts w:ascii="Arial" w:hAnsi="Arial" w:cs="Arial"/>
                <w:b/>
                <w:bCs/>
                <w:kern w:val="24"/>
                <w:sz w:val="22"/>
                <w:szCs w:val="22"/>
              </w:rPr>
              <w:t>Система менеджмента качества</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32EC7" w:rsidRPr="00CD2253" w:rsidRDefault="00632EC7" w:rsidP="00632EC7">
            <w:pPr>
              <w:jc w:val="center"/>
              <w:rPr>
                <w:rFonts w:ascii="Arial" w:hAnsi="Arial" w:cs="Arial"/>
                <w:b/>
                <w:sz w:val="22"/>
                <w:szCs w:val="22"/>
              </w:rPr>
            </w:pPr>
            <w:r w:rsidRPr="00CD2253">
              <w:rPr>
                <w:rFonts w:ascii="Arial" w:hAnsi="Arial" w:cs="Arial"/>
                <w:b/>
                <w:sz w:val="22"/>
                <w:szCs w:val="22"/>
              </w:rPr>
              <w:t>5</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FF576A" w:rsidRDefault="00632EC7" w:rsidP="00632EC7">
            <w:pPr>
              <w:jc w:val="center"/>
              <w:rPr>
                <w:rFonts w:ascii="Arial" w:hAnsi="Arial" w:cs="Arial"/>
                <w:b/>
                <w:sz w:val="22"/>
                <w:szCs w:val="22"/>
              </w:rPr>
            </w:pPr>
            <w:r w:rsidRPr="00FF576A">
              <w:rPr>
                <w:rFonts w:ascii="Arial" w:hAnsi="Arial" w:cs="Arial"/>
                <w:b/>
                <w:sz w:val="22"/>
                <w:szCs w:val="22"/>
              </w:rPr>
              <w:t>3</w:t>
            </w: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2EC7" w:rsidRPr="00FF576A" w:rsidRDefault="00632EC7" w:rsidP="00632EC7">
            <w:pPr>
              <w:jc w:val="center"/>
              <w:rPr>
                <w:rFonts w:ascii="Arial" w:hAnsi="Arial" w:cs="Arial"/>
                <w:b/>
                <w:sz w:val="22"/>
                <w:szCs w:val="22"/>
              </w:rPr>
            </w:pPr>
            <w:r w:rsidRPr="00FF576A">
              <w:rPr>
                <w:rFonts w:ascii="Arial" w:hAnsi="Arial" w:cs="Arial"/>
                <w:b/>
                <w:sz w:val="22"/>
                <w:szCs w:val="22"/>
              </w:rPr>
              <w:t>3</w:t>
            </w:r>
          </w:p>
        </w:tc>
      </w:tr>
      <w:tr w:rsidR="00632EC7"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CD2253" w:rsidRDefault="00632EC7" w:rsidP="00632EC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ОПМ.0</w:t>
            </w:r>
            <w:r>
              <w:rPr>
                <w:rFonts w:ascii="Arial" w:hAnsi="Arial" w:cs="Arial"/>
                <w:b/>
                <w:bCs/>
                <w:kern w:val="24"/>
                <w:sz w:val="22"/>
                <w:szCs w:val="22"/>
              </w:rPr>
              <w:t>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CD2253" w:rsidRDefault="00632EC7" w:rsidP="00632EC7">
            <w:pPr>
              <w:rPr>
                <w:rFonts w:ascii="Arial" w:hAnsi="Arial" w:cs="Arial"/>
                <w:b/>
                <w:bCs/>
                <w:kern w:val="24"/>
                <w:sz w:val="22"/>
                <w:szCs w:val="22"/>
              </w:rPr>
            </w:pPr>
            <w:r w:rsidRPr="00CD2253">
              <w:rPr>
                <w:rFonts w:ascii="Arial" w:hAnsi="Arial" w:cs="Arial"/>
                <w:b/>
                <w:bCs/>
                <w:kern w:val="24"/>
                <w:sz w:val="22"/>
                <w:szCs w:val="22"/>
              </w:rPr>
              <w:t>Техническое обслуживание и ремонты (ТОиР)</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32EC7" w:rsidRPr="00CD2253" w:rsidRDefault="00632EC7" w:rsidP="00632EC7">
            <w:pPr>
              <w:jc w:val="center"/>
              <w:rPr>
                <w:rFonts w:ascii="Arial" w:hAnsi="Arial" w:cs="Arial"/>
                <w:b/>
                <w:sz w:val="22"/>
                <w:szCs w:val="22"/>
              </w:rPr>
            </w:pPr>
            <w:r w:rsidRPr="00CD2253">
              <w:rPr>
                <w:rFonts w:ascii="Arial" w:hAnsi="Arial" w:cs="Arial"/>
                <w:b/>
                <w:sz w:val="22"/>
                <w:szCs w:val="22"/>
              </w:rPr>
              <w:t>3</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FF576A" w:rsidRDefault="00632EC7" w:rsidP="00632EC7">
            <w:pPr>
              <w:jc w:val="center"/>
              <w:rPr>
                <w:rFonts w:ascii="Arial" w:hAnsi="Arial" w:cs="Arial"/>
                <w:b/>
                <w:sz w:val="22"/>
                <w:szCs w:val="22"/>
              </w:rPr>
            </w:pPr>
          </w:p>
        </w:tc>
        <w:tc>
          <w:tcPr>
            <w:tcW w:w="27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2EC7" w:rsidRPr="00FF576A" w:rsidRDefault="00632EC7" w:rsidP="00632EC7">
            <w:pPr>
              <w:jc w:val="center"/>
              <w:rPr>
                <w:rFonts w:ascii="Arial" w:hAnsi="Arial" w:cs="Arial"/>
                <w:b/>
                <w:sz w:val="22"/>
                <w:szCs w:val="22"/>
              </w:rPr>
            </w:pPr>
          </w:p>
        </w:tc>
      </w:tr>
      <w:tr w:rsidR="00632EC7" w:rsidRPr="00CD2253" w:rsidTr="00672162">
        <w:trPr>
          <w:trHeight w:val="1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CD2253" w:rsidRDefault="00632EC7" w:rsidP="00632EC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ПМ.01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2EC7" w:rsidRPr="00224B67" w:rsidRDefault="00632EC7" w:rsidP="00632EC7">
            <w:pPr>
              <w:widowControl/>
              <w:autoSpaceDE/>
              <w:autoSpaceDN/>
              <w:adjustRightInd/>
              <w:spacing w:after="200"/>
              <w:rPr>
                <w:rFonts w:ascii="Arial" w:hAnsi="Arial"/>
                <w:b/>
                <w:sz w:val="24"/>
              </w:rPr>
            </w:pPr>
            <w:r w:rsidRPr="00E22D27">
              <w:rPr>
                <w:rFonts w:ascii="Arial" w:hAnsi="Arial" w:cs="Arial"/>
                <w:sz w:val="22"/>
                <w:szCs w:val="22"/>
              </w:rPr>
              <w:t>Технологический процесс отделки. Оборудование для правки фасонных профилей и калиброванного металла</w:t>
            </w:r>
          </w:p>
        </w:tc>
        <w:tc>
          <w:tcPr>
            <w:tcW w:w="2740" w:type="dxa"/>
            <w:tcBorders>
              <w:top w:val="single" w:sz="8" w:space="0" w:color="000000"/>
              <w:left w:val="single" w:sz="8" w:space="0" w:color="000000"/>
              <w:bottom w:val="single" w:sz="8" w:space="0" w:color="000000"/>
              <w:right w:val="single" w:sz="4" w:space="0" w:color="auto"/>
            </w:tcBorders>
            <w:shd w:val="clear" w:color="auto" w:fill="auto"/>
            <w:vAlign w:val="center"/>
          </w:tcPr>
          <w:p w:rsidR="00632EC7" w:rsidRPr="00887B1D" w:rsidRDefault="00B81B4B" w:rsidP="00632EC7">
            <w:pPr>
              <w:jc w:val="center"/>
              <w:rPr>
                <w:rFonts w:ascii="Arial" w:hAnsi="Arial" w:cs="Arial"/>
                <w:b/>
                <w:sz w:val="22"/>
                <w:szCs w:val="22"/>
              </w:rPr>
            </w:pPr>
            <w:r>
              <w:rPr>
                <w:rFonts w:ascii="Arial" w:hAnsi="Arial" w:cs="Arial"/>
                <w:b/>
                <w:sz w:val="22"/>
                <w:szCs w:val="22"/>
              </w:rPr>
              <w:t>40</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887B1D" w:rsidRDefault="00632EC7" w:rsidP="00632EC7">
            <w:pPr>
              <w:jc w:val="center"/>
              <w:rPr>
                <w:rFonts w:ascii="Arial" w:hAnsi="Arial" w:cs="Arial"/>
                <w:b/>
                <w:sz w:val="22"/>
                <w:szCs w:val="22"/>
              </w:rPr>
            </w:pPr>
          </w:p>
        </w:tc>
        <w:tc>
          <w:tcPr>
            <w:tcW w:w="2741" w:type="dxa"/>
            <w:tcBorders>
              <w:top w:val="single" w:sz="8" w:space="0" w:color="000000"/>
              <w:left w:val="single" w:sz="8" w:space="0" w:color="000000"/>
              <w:bottom w:val="single" w:sz="8" w:space="0" w:color="000000"/>
              <w:right w:val="single" w:sz="8" w:space="0" w:color="000000"/>
            </w:tcBorders>
            <w:shd w:val="clear" w:color="auto" w:fill="auto"/>
          </w:tcPr>
          <w:p w:rsidR="00632EC7" w:rsidRPr="00887B1D" w:rsidRDefault="00632EC7" w:rsidP="00632EC7">
            <w:pPr>
              <w:jc w:val="center"/>
            </w:pPr>
          </w:p>
        </w:tc>
      </w:tr>
      <w:tr w:rsidR="00632EC7" w:rsidRPr="00CD2253" w:rsidTr="00672162">
        <w:trPr>
          <w:trHeight w:val="219"/>
        </w:trPr>
        <w:tc>
          <w:tcPr>
            <w:tcW w:w="127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CD2253" w:rsidRDefault="00632EC7" w:rsidP="00632EC7">
            <w:pPr>
              <w:jc w:val="center"/>
              <w:rPr>
                <w:rFonts w:ascii="Arial" w:hAnsi="Arial" w:cs="Arial"/>
                <w:b/>
                <w:sz w:val="22"/>
                <w:szCs w:val="22"/>
              </w:rPr>
            </w:pPr>
            <w:r w:rsidRPr="00CD2253">
              <w:rPr>
                <w:rFonts w:ascii="Arial" w:hAnsi="Arial" w:cs="Arial"/>
                <w:b/>
                <w:bCs/>
                <w:kern w:val="24"/>
                <w:sz w:val="22"/>
                <w:szCs w:val="22"/>
              </w:rPr>
              <w:t>ПМ.1.</w:t>
            </w:r>
            <w:r w:rsidRPr="00CD2253">
              <w:rPr>
                <w:rFonts w:ascii="Arial" w:hAnsi="Arial" w:cs="Arial"/>
                <w:b/>
                <w:bCs/>
                <w:kern w:val="24"/>
                <w:sz w:val="22"/>
                <w:szCs w:val="22"/>
                <w:lang w:val="en-U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widowControl/>
              <w:autoSpaceDE/>
              <w:autoSpaceDN/>
              <w:adjustRightInd/>
              <w:spacing w:after="200"/>
              <w:rPr>
                <w:rFonts w:ascii="Arial" w:hAnsi="Arial" w:cs="Arial"/>
                <w:sz w:val="22"/>
                <w:szCs w:val="22"/>
              </w:rPr>
            </w:pPr>
            <w:r w:rsidRPr="00510D6D">
              <w:rPr>
                <w:rFonts w:ascii="Arial" w:hAnsi="Arial" w:cs="Arial"/>
                <w:sz w:val="22"/>
                <w:szCs w:val="22"/>
              </w:rPr>
              <w:t xml:space="preserve">Профилактика оборудования, выявление неисправностей на вспомогательных механизмах на правильных </w:t>
            </w:r>
            <w:r w:rsidRPr="00510D6D">
              <w:rPr>
                <w:rFonts w:ascii="Arial" w:hAnsi="Arial" w:cs="Arial"/>
                <w:sz w:val="22"/>
                <w:szCs w:val="22"/>
              </w:rPr>
              <w:lastRenderedPageBreak/>
              <w:t>машинах СПМ 11*320 №1,2,3, СПМ 8*800, РПМ 9*600, КПМ</w:t>
            </w:r>
          </w:p>
        </w:tc>
        <w:tc>
          <w:tcPr>
            <w:tcW w:w="2740"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887B1D" w:rsidRDefault="00B81B4B" w:rsidP="00632EC7">
            <w:pPr>
              <w:jc w:val="center"/>
              <w:rPr>
                <w:rFonts w:ascii="Arial" w:hAnsi="Arial" w:cs="Arial"/>
                <w:b/>
                <w:sz w:val="22"/>
                <w:szCs w:val="22"/>
              </w:rPr>
            </w:pPr>
            <w:r>
              <w:rPr>
                <w:rFonts w:ascii="Arial" w:hAnsi="Arial" w:cs="Arial"/>
                <w:b/>
                <w:sz w:val="22"/>
                <w:szCs w:val="22"/>
              </w:rPr>
              <w:lastRenderedPageBreak/>
              <w:t>30</w:t>
            </w:r>
          </w:p>
        </w:tc>
        <w:tc>
          <w:tcPr>
            <w:tcW w:w="2741"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887B1D" w:rsidRDefault="00632EC7" w:rsidP="00632EC7">
            <w:pPr>
              <w:jc w:val="center"/>
              <w:rPr>
                <w:rFonts w:ascii="Arial" w:hAnsi="Arial" w:cs="Arial"/>
                <w:b/>
                <w:sz w:val="22"/>
                <w:szCs w:val="22"/>
              </w:rPr>
            </w:pPr>
          </w:p>
        </w:tc>
        <w:tc>
          <w:tcPr>
            <w:tcW w:w="2741" w:type="dxa"/>
            <w:tcBorders>
              <w:top w:val="single" w:sz="8" w:space="0" w:color="000000"/>
              <w:left w:val="single" w:sz="4" w:space="0" w:color="auto"/>
              <w:bottom w:val="single" w:sz="8" w:space="0" w:color="000000"/>
              <w:right w:val="single" w:sz="8" w:space="0" w:color="000000"/>
            </w:tcBorders>
            <w:shd w:val="clear" w:color="auto" w:fill="auto"/>
          </w:tcPr>
          <w:p w:rsidR="00632EC7" w:rsidRPr="00887B1D" w:rsidRDefault="00632EC7" w:rsidP="00632EC7">
            <w:pPr>
              <w:jc w:val="center"/>
            </w:pPr>
          </w:p>
        </w:tc>
      </w:tr>
      <w:tr w:rsidR="00632EC7" w:rsidRPr="00CD2253" w:rsidTr="00B440CF">
        <w:trPr>
          <w:trHeight w:val="219"/>
        </w:trPr>
        <w:tc>
          <w:tcPr>
            <w:tcW w:w="127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CD2253" w:rsidRDefault="00632EC7" w:rsidP="00632EC7">
            <w:pPr>
              <w:widowControl/>
              <w:autoSpaceDE/>
              <w:autoSpaceDN/>
              <w:adjustRightInd/>
              <w:jc w:val="center"/>
              <w:rPr>
                <w:rFonts w:ascii="Arial" w:hAnsi="Arial" w:cs="Arial"/>
                <w:b/>
                <w:sz w:val="22"/>
                <w:szCs w:val="22"/>
              </w:rPr>
            </w:pPr>
            <w:r w:rsidRPr="00CD2253">
              <w:rPr>
                <w:rFonts w:ascii="Arial" w:hAnsi="Arial" w:cs="Arial"/>
                <w:b/>
                <w:bCs/>
                <w:kern w:val="24"/>
                <w:sz w:val="22"/>
                <w:szCs w:val="22"/>
              </w:rPr>
              <w:t>ПМ.1.2</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widowControl/>
              <w:autoSpaceDE/>
              <w:autoSpaceDN/>
              <w:adjustRightInd/>
              <w:spacing w:after="200"/>
              <w:rPr>
                <w:rFonts w:ascii="Arial" w:hAnsi="Arial" w:cs="Arial"/>
                <w:sz w:val="22"/>
                <w:szCs w:val="22"/>
              </w:rPr>
            </w:pPr>
            <w:r>
              <w:rPr>
                <w:rFonts w:ascii="Arial" w:hAnsi="Arial" w:cs="Arial"/>
                <w:sz w:val="22"/>
                <w:szCs w:val="22"/>
              </w:rPr>
              <w:t>У</w:t>
            </w:r>
            <w:r w:rsidRPr="00510D6D">
              <w:rPr>
                <w:rFonts w:ascii="Arial" w:hAnsi="Arial" w:cs="Arial"/>
                <w:sz w:val="22"/>
                <w:szCs w:val="22"/>
              </w:rPr>
              <w:t>правление технологическим процессом производства правки на машинах СПМ 11*320 №1,2,3, СПМ 8*800, РПМ 9*600, КПМ</w:t>
            </w:r>
          </w:p>
        </w:tc>
        <w:tc>
          <w:tcPr>
            <w:tcW w:w="2740"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B81B4B" w:rsidP="00632EC7">
            <w:pPr>
              <w:jc w:val="center"/>
              <w:rPr>
                <w:rFonts w:ascii="Arial" w:hAnsi="Arial" w:cs="Arial"/>
                <w:b/>
                <w:sz w:val="22"/>
                <w:szCs w:val="22"/>
              </w:rPr>
            </w:pPr>
            <w:r>
              <w:rPr>
                <w:rFonts w:ascii="Arial" w:hAnsi="Arial" w:cs="Arial"/>
                <w:b/>
                <w:sz w:val="22"/>
                <w:szCs w:val="22"/>
              </w:rPr>
              <w:t>214</w:t>
            </w:r>
          </w:p>
        </w:tc>
        <w:tc>
          <w:tcPr>
            <w:tcW w:w="2741"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632EC7" w:rsidP="00632EC7">
            <w:pPr>
              <w:jc w:val="center"/>
              <w:rPr>
                <w:rFonts w:ascii="Arial" w:hAnsi="Arial" w:cs="Arial"/>
                <w:b/>
                <w:sz w:val="22"/>
                <w:szCs w:val="22"/>
              </w:rPr>
            </w:pP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6641AE" w:rsidRDefault="00632EC7" w:rsidP="00632EC7">
            <w:pPr>
              <w:jc w:val="center"/>
              <w:rPr>
                <w:rFonts w:ascii="Arial" w:hAnsi="Arial" w:cs="Arial"/>
                <w:b/>
                <w:sz w:val="22"/>
                <w:szCs w:val="22"/>
              </w:rPr>
            </w:pPr>
          </w:p>
        </w:tc>
      </w:tr>
      <w:tr w:rsidR="00632EC7" w:rsidRPr="00CD2253" w:rsidTr="00B440CF">
        <w:trPr>
          <w:trHeight w:val="219"/>
        </w:trPr>
        <w:tc>
          <w:tcPr>
            <w:tcW w:w="127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632EC7" w:rsidRPr="00CD2253" w:rsidRDefault="00632EC7" w:rsidP="00632EC7">
            <w:pPr>
              <w:jc w:val="center"/>
              <w:rPr>
                <w:rFonts w:ascii="Arial" w:hAnsi="Arial" w:cs="Arial"/>
                <w:sz w:val="22"/>
                <w:szCs w:val="22"/>
              </w:rPr>
            </w:pPr>
            <w:r w:rsidRPr="00CD2253">
              <w:rPr>
                <w:rFonts w:ascii="Arial" w:hAnsi="Arial" w:cs="Arial"/>
                <w:b/>
                <w:bCs/>
                <w:kern w:val="24"/>
                <w:sz w:val="22"/>
                <w:szCs w:val="22"/>
              </w:rPr>
              <w:t>ПМ.1.3</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widowControl/>
              <w:autoSpaceDE/>
              <w:autoSpaceDN/>
              <w:adjustRightInd/>
              <w:spacing w:after="200"/>
              <w:rPr>
                <w:rFonts w:ascii="Arial" w:hAnsi="Arial" w:cs="Arial"/>
                <w:sz w:val="22"/>
                <w:szCs w:val="22"/>
              </w:rPr>
            </w:pPr>
            <w:r w:rsidRPr="00510D6D">
              <w:rPr>
                <w:rFonts w:ascii="Arial" w:hAnsi="Arial" w:cs="Arial"/>
                <w:sz w:val="22"/>
                <w:szCs w:val="22"/>
              </w:rPr>
              <w:t xml:space="preserve">Настройка правильной машины на машинах СПМ 11*320 №1,2,3, СПМ 8*800, РПМ 9*600, КПМ   калиброванного металла и фасонные профиля простой конфигурации , фасонные горячекатанные профиля  </w:t>
            </w:r>
          </w:p>
        </w:tc>
        <w:tc>
          <w:tcPr>
            <w:tcW w:w="2740"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632EC7" w:rsidP="00632EC7">
            <w:pPr>
              <w:jc w:val="center"/>
              <w:rPr>
                <w:rFonts w:ascii="Arial" w:hAnsi="Arial" w:cs="Arial"/>
                <w:b/>
                <w:sz w:val="22"/>
                <w:szCs w:val="22"/>
              </w:rPr>
            </w:pPr>
          </w:p>
        </w:tc>
        <w:tc>
          <w:tcPr>
            <w:tcW w:w="2741"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B81B4B" w:rsidP="00632EC7">
            <w:pPr>
              <w:jc w:val="center"/>
              <w:rPr>
                <w:rFonts w:ascii="Arial" w:hAnsi="Arial" w:cs="Arial"/>
                <w:b/>
                <w:sz w:val="22"/>
                <w:szCs w:val="22"/>
              </w:rPr>
            </w:pPr>
            <w:r>
              <w:rPr>
                <w:rFonts w:ascii="Arial" w:hAnsi="Arial" w:cs="Arial"/>
                <w:b/>
                <w:sz w:val="22"/>
                <w:szCs w:val="22"/>
              </w:rPr>
              <w:t>150</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6641AE" w:rsidRDefault="00632EC7" w:rsidP="00632EC7">
            <w:pPr>
              <w:jc w:val="center"/>
              <w:rPr>
                <w:rFonts w:ascii="Arial" w:hAnsi="Arial" w:cs="Arial"/>
                <w:b/>
                <w:sz w:val="22"/>
                <w:szCs w:val="22"/>
              </w:rPr>
            </w:pPr>
          </w:p>
        </w:tc>
      </w:tr>
      <w:tr w:rsidR="00632EC7" w:rsidRPr="00CD2253" w:rsidTr="00B440CF">
        <w:trPr>
          <w:trHeight w:val="219"/>
        </w:trPr>
        <w:tc>
          <w:tcPr>
            <w:tcW w:w="127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632EC7" w:rsidRPr="00CD2253" w:rsidRDefault="00632EC7" w:rsidP="00632EC7">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4</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widowControl/>
              <w:autoSpaceDE/>
              <w:autoSpaceDN/>
              <w:adjustRightInd/>
              <w:spacing w:after="200"/>
              <w:rPr>
                <w:rFonts w:ascii="Arial" w:hAnsi="Arial" w:cs="Arial"/>
                <w:sz w:val="22"/>
                <w:szCs w:val="22"/>
              </w:rPr>
            </w:pPr>
            <w:r w:rsidRPr="00510D6D">
              <w:rPr>
                <w:rFonts w:ascii="Arial" w:hAnsi="Arial" w:cs="Arial"/>
                <w:sz w:val="22"/>
                <w:szCs w:val="22"/>
              </w:rPr>
              <w:t>Настройка правильных машин СПМ 11*320 №1,2,3, СПМ 8*800, РПМ 9*600, КПМ на горячепрессованные профиля</w:t>
            </w:r>
          </w:p>
        </w:tc>
        <w:tc>
          <w:tcPr>
            <w:tcW w:w="2740"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632EC7" w:rsidP="00632EC7">
            <w:pPr>
              <w:jc w:val="center"/>
              <w:rPr>
                <w:rFonts w:ascii="Arial" w:hAnsi="Arial" w:cs="Arial"/>
                <w:b/>
                <w:sz w:val="22"/>
                <w:szCs w:val="22"/>
              </w:rPr>
            </w:pPr>
          </w:p>
        </w:tc>
        <w:tc>
          <w:tcPr>
            <w:tcW w:w="2741"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632EC7" w:rsidP="00632EC7">
            <w:pPr>
              <w:jc w:val="center"/>
              <w:rPr>
                <w:rFonts w:ascii="Arial" w:hAnsi="Arial" w:cs="Arial"/>
                <w:b/>
                <w:sz w:val="22"/>
                <w:szCs w:val="22"/>
              </w:rPr>
            </w:pP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6641AE" w:rsidRDefault="00632EC7" w:rsidP="00B81B4B">
            <w:pPr>
              <w:jc w:val="center"/>
              <w:rPr>
                <w:rFonts w:ascii="Arial" w:hAnsi="Arial" w:cs="Arial"/>
                <w:b/>
                <w:sz w:val="22"/>
                <w:szCs w:val="22"/>
              </w:rPr>
            </w:pPr>
            <w:r>
              <w:rPr>
                <w:rFonts w:ascii="Arial" w:hAnsi="Arial" w:cs="Arial"/>
                <w:b/>
                <w:sz w:val="22"/>
                <w:szCs w:val="22"/>
              </w:rPr>
              <w:t>1</w:t>
            </w:r>
            <w:r w:rsidR="00B81B4B">
              <w:rPr>
                <w:rFonts w:ascii="Arial" w:hAnsi="Arial" w:cs="Arial"/>
                <w:b/>
                <w:sz w:val="22"/>
                <w:szCs w:val="22"/>
              </w:rPr>
              <w:t>50</w:t>
            </w:r>
          </w:p>
        </w:tc>
      </w:tr>
      <w:tr w:rsidR="00632EC7" w:rsidRPr="004E1BA7" w:rsidTr="00672162">
        <w:trPr>
          <w:trHeight w:val="219"/>
        </w:trPr>
        <w:tc>
          <w:tcPr>
            <w:tcW w:w="127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jc w:val="center"/>
              <w:rPr>
                <w:rFonts w:ascii="Arial" w:hAnsi="Arial" w:cs="Arial"/>
                <w:b/>
                <w:bCs/>
                <w:kern w:val="24"/>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32EC7" w:rsidRPr="004E1BA7" w:rsidRDefault="00632EC7" w:rsidP="00632EC7">
            <w:pPr>
              <w:rPr>
                <w:rFonts w:ascii="Arial" w:hAnsi="Arial" w:cs="Arial"/>
                <w:b/>
                <w:bCs/>
                <w:kern w:val="24"/>
                <w:sz w:val="22"/>
                <w:szCs w:val="22"/>
              </w:rPr>
            </w:pPr>
            <w:r w:rsidRPr="004E1BA7">
              <w:rPr>
                <w:rFonts w:ascii="Arial" w:hAnsi="Arial" w:cs="Arial"/>
                <w:b/>
                <w:bCs/>
                <w:kern w:val="24"/>
                <w:sz w:val="22"/>
                <w:szCs w:val="22"/>
              </w:rPr>
              <w:t>ИТОГО:</w:t>
            </w:r>
          </w:p>
        </w:tc>
        <w:tc>
          <w:tcPr>
            <w:tcW w:w="2740"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B81B4B" w:rsidP="00632EC7">
            <w:pPr>
              <w:jc w:val="center"/>
              <w:rPr>
                <w:rFonts w:ascii="Arial" w:hAnsi="Arial" w:cs="Arial"/>
                <w:b/>
                <w:sz w:val="22"/>
                <w:szCs w:val="22"/>
              </w:rPr>
            </w:pPr>
            <w:r>
              <w:rPr>
                <w:rFonts w:ascii="Arial" w:hAnsi="Arial" w:cs="Arial"/>
                <w:b/>
                <w:sz w:val="22"/>
                <w:szCs w:val="22"/>
              </w:rPr>
              <w:t>328</w:t>
            </w:r>
          </w:p>
        </w:tc>
        <w:tc>
          <w:tcPr>
            <w:tcW w:w="2741" w:type="dxa"/>
            <w:tcBorders>
              <w:top w:val="single" w:sz="8" w:space="0" w:color="000000"/>
              <w:left w:val="single" w:sz="4" w:space="0" w:color="auto"/>
              <w:bottom w:val="single" w:sz="8" w:space="0" w:color="000000"/>
              <w:right w:val="single" w:sz="4" w:space="0" w:color="auto"/>
            </w:tcBorders>
            <w:shd w:val="clear" w:color="auto" w:fill="auto"/>
            <w:vAlign w:val="center"/>
          </w:tcPr>
          <w:p w:rsidR="00632EC7" w:rsidRPr="006641AE" w:rsidRDefault="00B81B4B" w:rsidP="00632EC7">
            <w:pPr>
              <w:jc w:val="center"/>
              <w:rPr>
                <w:rFonts w:ascii="Arial" w:hAnsi="Arial" w:cs="Arial"/>
                <w:b/>
                <w:sz w:val="22"/>
                <w:szCs w:val="22"/>
              </w:rPr>
            </w:pPr>
            <w:r>
              <w:rPr>
                <w:rFonts w:ascii="Arial" w:hAnsi="Arial" w:cs="Arial"/>
                <w:b/>
                <w:sz w:val="22"/>
                <w:szCs w:val="22"/>
              </w:rPr>
              <w:t>165</w:t>
            </w:r>
          </w:p>
        </w:tc>
        <w:tc>
          <w:tcPr>
            <w:tcW w:w="2741" w:type="dxa"/>
            <w:tcBorders>
              <w:top w:val="single" w:sz="8" w:space="0" w:color="000000"/>
              <w:left w:val="single" w:sz="4" w:space="0" w:color="auto"/>
              <w:bottom w:val="single" w:sz="8" w:space="0" w:color="000000"/>
              <w:right w:val="single" w:sz="8" w:space="0" w:color="000000"/>
            </w:tcBorders>
            <w:shd w:val="clear" w:color="auto" w:fill="auto"/>
            <w:vAlign w:val="center"/>
          </w:tcPr>
          <w:p w:rsidR="00632EC7" w:rsidRPr="006641AE" w:rsidRDefault="00B81B4B" w:rsidP="00632EC7">
            <w:pPr>
              <w:jc w:val="center"/>
              <w:rPr>
                <w:rFonts w:ascii="Arial" w:hAnsi="Arial" w:cs="Arial"/>
                <w:b/>
                <w:sz w:val="22"/>
                <w:szCs w:val="22"/>
              </w:rPr>
            </w:pPr>
            <w:r>
              <w:rPr>
                <w:rFonts w:ascii="Arial" w:hAnsi="Arial" w:cs="Arial"/>
                <w:b/>
                <w:sz w:val="22"/>
                <w:szCs w:val="22"/>
              </w:rPr>
              <w:t>165</w:t>
            </w:r>
          </w:p>
        </w:tc>
      </w:tr>
    </w:tbl>
    <w:p w:rsidR="001C2710" w:rsidRDefault="001C2710"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Default="00171346" w:rsidP="000C2059">
      <w:pPr>
        <w:widowControl/>
        <w:autoSpaceDE/>
        <w:autoSpaceDN/>
        <w:adjustRightInd/>
        <w:ind w:left="284" w:right="-7"/>
        <w:jc w:val="center"/>
        <w:rPr>
          <w:rFonts w:ascii="Arial" w:hAnsi="Arial" w:cs="Arial"/>
          <w:b/>
          <w:caps/>
          <w:sz w:val="24"/>
          <w:szCs w:val="24"/>
        </w:rPr>
      </w:pPr>
    </w:p>
    <w:p w:rsidR="00171346" w:rsidRPr="00861131" w:rsidRDefault="00171346" w:rsidP="00171346">
      <w:pPr>
        <w:jc w:val="center"/>
        <w:rPr>
          <w:rFonts w:ascii="Arial" w:hAnsi="Arial" w:cs="Arial"/>
          <w:b/>
          <w:bCs/>
          <w:sz w:val="22"/>
          <w:szCs w:val="22"/>
        </w:rPr>
      </w:pPr>
      <w:r w:rsidRPr="00861131">
        <w:rPr>
          <w:rFonts w:ascii="Arial" w:hAnsi="Arial" w:cs="Arial"/>
          <w:b/>
          <w:sz w:val="22"/>
          <w:szCs w:val="22"/>
        </w:rPr>
        <w:lastRenderedPageBreak/>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rsidR="00171346" w:rsidRDefault="00171346" w:rsidP="00171346">
      <w:pPr>
        <w:jc w:val="center"/>
        <w:rPr>
          <w:rFonts w:ascii="Arial" w:hAnsi="Arial" w:cs="Arial"/>
          <w:b/>
          <w:caps/>
          <w:sz w:val="22"/>
          <w:szCs w:val="22"/>
        </w:rPr>
      </w:pPr>
      <w:r w:rsidRPr="00861131">
        <w:rPr>
          <w:rFonts w:ascii="Arial" w:hAnsi="Arial" w:cs="Arial"/>
          <w:b/>
          <w:caps/>
          <w:sz w:val="22"/>
          <w:szCs w:val="22"/>
        </w:rPr>
        <w:t>«</w:t>
      </w:r>
      <w:r>
        <w:rPr>
          <w:rFonts w:ascii="Arial" w:hAnsi="Arial" w:cs="Arial"/>
          <w:b/>
          <w:sz w:val="22"/>
          <w:szCs w:val="22"/>
        </w:rPr>
        <w:t>Правильщик проката и труб</w:t>
      </w:r>
      <w:r w:rsidRPr="00861131">
        <w:rPr>
          <w:rFonts w:ascii="Arial" w:hAnsi="Arial" w:cs="Arial"/>
          <w:b/>
          <w:caps/>
          <w:sz w:val="22"/>
          <w:szCs w:val="22"/>
        </w:rPr>
        <w:t>»</w:t>
      </w:r>
      <w:r>
        <w:rPr>
          <w:rFonts w:ascii="Arial" w:hAnsi="Arial" w:cs="Arial"/>
          <w:b/>
          <w:caps/>
          <w:sz w:val="22"/>
          <w:szCs w:val="22"/>
        </w:rPr>
        <w:t xml:space="preserve"> 3 разряд</w:t>
      </w:r>
    </w:p>
    <w:tbl>
      <w:tblPr>
        <w:tblStyle w:val="a7"/>
        <w:tblW w:w="12895" w:type="dxa"/>
        <w:jc w:val="center"/>
        <w:tblLayout w:type="fixed"/>
        <w:tblLook w:val="04A0" w:firstRow="1" w:lastRow="0" w:firstColumn="1" w:lastColumn="0" w:noHBand="0" w:noVBand="1"/>
      </w:tblPr>
      <w:tblGrid>
        <w:gridCol w:w="1554"/>
        <w:gridCol w:w="3950"/>
        <w:gridCol w:w="869"/>
        <w:gridCol w:w="850"/>
        <w:gridCol w:w="709"/>
        <w:gridCol w:w="851"/>
        <w:gridCol w:w="2552"/>
        <w:gridCol w:w="1560"/>
      </w:tblGrid>
      <w:tr w:rsidR="00C54136" w:rsidRPr="00AA61DF" w:rsidTr="00C54136">
        <w:trPr>
          <w:jc w:val="center"/>
        </w:trPr>
        <w:tc>
          <w:tcPr>
            <w:tcW w:w="1554" w:type="dxa"/>
            <w:vMerge w:val="restart"/>
          </w:tcPr>
          <w:p w:rsidR="00C54136" w:rsidRPr="00AA61DF" w:rsidRDefault="00C54136" w:rsidP="003F6DCA">
            <w:pPr>
              <w:suppressAutoHyphens/>
              <w:rPr>
                <w:rFonts w:ascii="Arial" w:hAnsi="Arial" w:cs="Arial"/>
                <w:b/>
                <w:sz w:val="22"/>
                <w:szCs w:val="22"/>
              </w:rPr>
            </w:pPr>
            <w:r w:rsidRPr="00AA61DF">
              <w:rPr>
                <w:rFonts w:ascii="Arial" w:hAnsi="Arial" w:cs="Arial"/>
                <w:b/>
                <w:caps/>
                <w:sz w:val="22"/>
                <w:szCs w:val="22"/>
              </w:rPr>
              <w:tab/>
            </w:r>
            <w:r w:rsidRPr="00AA61DF">
              <w:rPr>
                <w:rFonts w:ascii="Arial" w:hAnsi="Arial" w:cs="Arial"/>
                <w:b/>
                <w:sz w:val="22"/>
                <w:szCs w:val="22"/>
              </w:rPr>
              <w:t>№</w:t>
            </w:r>
          </w:p>
          <w:p w:rsidR="00C54136" w:rsidRPr="00AA61DF" w:rsidRDefault="00C54136" w:rsidP="003F6DCA">
            <w:pPr>
              <w:suppressAutoHyphens/>
              <w:rPr>
                <w:rFonts w:ascii="Arial" w:hAnsi="Arial" w:cs="Arial"/>
                <w:b/>
                <w:sz w:val="22"/>
                <w:szCs w:val="22"/>
              </w:rPr>
            </w:pPr>
            <w:r w:rsidRPr="00AA61DF">
              <w:rPr>
                <w:rFonts w:ascii="Arial" w:hAnsi="Arial" w:cs="Arial"/>
                <w:b/>
                <w:sz w:val="22"/>
                <w:szCs w:val="22"/>
              </w:rPr>
              <w:t>п/п</w:t>
            </w:r>
          </w:p>
        </w:tc>
        <w:tc>
          <w:tcPr>
            <w:tcW w:w="3950" w:type="dxa"/>
            <w:vMerge w:val="restart"/>
          </w:tcPr>
          <w:p w:rsidR="00C54136" w:rsidRPr="00AA61DF" w:rsidRDefault="00C54136" w:rsidP="003F6DCA">
            <w:pPr>
              <w:pStyle w:val="2"/>
              <w:suppressAutoHyphens/>
              <w:spacing w:before="0"/>
              <w:outlineLvl w:val="1"/>
              <w:rPr>
                <w:rFonts w:ascii="Arial" w:hAnsi="Arial" w:cs="Arial"/>
                <w:color w:val="auto"/>
                <w:sz w:val="22"/>
                <w:szCs w:val="22"/>
              </w:rPr>
            </w:pPr>
            <w:r w:rsidRPr="00AA61DF">
              <w:rPr>
                <w:rFonts w:ascii="Arial" w:hAnsi="Arial" w:cs="Arial"/>
                <w:color w:val="auto"/>
                <w:sz w:val="22"/>
                <w:szCs w:val="22"/>
              </w:rPr>
              <w:t xml:space="preserve">Наименование курсов, </w:t>
            </w:r>
          </w:p>
          <w:p w:rsidR="00C54136" w:rsidRPr="00AA61DF" w:rsidRDefault="00C54136" w:rsidP="003F6DCA">
            <w:pPr>
              <w:pStyle w:val="2"/>
              <w:suppressAutoHyphens/>
              <w:spacing w:before="0"/>
              <w:outlineLvl w:val="1"/>
              <w:rPr>
                <w:rFonts w:ascii="Arial" w:hAnsi="Arial" w:cs="Arial"/>
                <w:color w:val="auto"/>
                <w:sz w:val="22"/>
                <w:szCs w:val="22"/>
              </w:rPr>
            </w:pPr>
            <w:r w:rsidRPr="00AA61DF">
              <w:rPr>
                <w:rFonts w:ascii="Arial" w:hAnsi="Arial" w:cs="Arial"/>
                <w:color w:val="auto"/>
                <w:sz w:val="22"/>
                <w:szCs w:val="22"/>
              </w:rPr>
              <w:t>предметов, тем</w:t>
            </w:r>
          </w:p>
        </w:tc>
        <w:tc>
          <w:tcPr>
            <w:tcW w:w="3279" w:type="dxa"/>
            <w:gridSpan w:val="4"/>
          </w:tcPr>
          <w:p w:rsidR="00C54136" w:rsidRPr="00AA61DF" w:rsidRDefault="00C54136" w:rsidP="003F6DCA">
            <w:pPr>
              <w:jc w:val="center"/>
              <w:rPr>
                <w:rFonts w:ascii="Arial" w:hAnsi="Arial" w:cs="Arial"/>
                <w:b/>
                <w:sz w:val="22"/>
                <w:szCs w:val="22"/>
              </w:rPr>
            </w:pPr>
            <w:r>
              <w:rPr>
                <w:rFonts w:ascii="Arial" w:hAnsi="Arial" w:cs="Arial"/>
                <w:b/>
                <w:sz w:val="22"/>
                <w:szCs w:val="22"/>
              </w:rPr>
              <w:t>Недели</w:t>
            </w:r>
          </w:p>
        </w:tc>
        <w:tc>
          <w:tcPr>
            <w:tcW w:w="2552" w:type="dxa"/>
          </w:tcPr>
          <w:p w:rsidR="00C54136" w:rsidRPr="00AA61DF" w:rsidRDefault="00C54136" w:rsidP="003F6DCA">
            <w:pPr>
              <w:rPr>
                <w:rFonts w:ascii="Arial" w:hAnsi="Arial" w:cs="Arial"/>
                <w:b/>
                <w:sz w:val="22"/>
                <w:szCs w:val="22"/>
              </w:rPr>
            </w:pPr>
            <w:r>
              <w:rPr>
                <w:rFonts w:ascii="Arial" w:hAnsi="Arial" w:cs="Arial"/>
                <w:b/>
                <w:sz w:val="22"/>
                <w:szCs w:val="22"/>
              </w:rPr>
              <w:t>Промежуточный контроль</w:t>
            </w:r>
          </w:p>
        </w:tc>
        <w:tc>
          <w:tcPr>
            <w:tcW w:w="1560" w:type="dxa"/>
          </w:tcPr>
          <w:p w:rsidR="00C54136" w:rsidRPr="00AA61DF" w:rsidRDefault="00C54136" w:rsidP="003F6DCA">
            <w:pPr>
              <w:rPr>
                <w:rFonts w:ascii="Arial" w:hAnsi="Arial" w:cs="Arial"/>
                <w:b/>
                <w:sz w:val="22"/>
                <w:szCs w:val="22"/>
              </w:rPr>
            </w:pPr>
            <w:r w:rsidRPr="00AA61DF">
              <w:rPr>
                <w:rFonts w:ascii="Arial" w:hAnsi="Arial" w:cs="Arial"/>
                <w:b/>
                <w:sz w:val="22"/>
                <w:szCs w:val="22"/>
              </w:rPr>
              <w:t>Всего часов</w:t>
            </w:r>
          </w:p>
        </w:tc>
      </w:tr>
      <w:tr w:rsidR="00C54136" w:rsidRPr="00AA61DF" w:rsidTr="00C54136">
        <w:trPr>
          <w:jc w:val="center"/>
        </w:trPr>
        <w:tc>
          <w:tcPr>
            <w:tcW w:w="1554" w:type="dxa"/>
            <w:vMerge/>
          </w:tcPr>
          <w:p w:rsidR="00C54136" w:rsidRPr="00AA61DF" w:rsidRDefault="00C54136" w:rsidP="003F6DCA">
            <w:pPr>
              <w:suppressAutoHyphens/>
              <w:rPr>
                <w:rFonts w:ascii="Arial" w:hAnsi="Arial" w:cs="Arial"/>
                <w:b/>
                <w:sz w:val="22"/>
                <w:szCs w:val="22"/>
              </w:rPr>
            </w:pPr>
          </w:p>
        </w:tc>
        <w:tc>
          <w:tcPr>
            <w:tcW w:w="3950" w:type="dxa"/>
            <w:vMerge/>
          </w:tcPr>
          <w:p w:rsidR="00C54136" w:rsidRPr="00AA61DF" w:rsidRDefault="00C54136" w:rsidP="003F6DCA">
            <w:pPr>
              <w:pStyle w:val="2"/>
              <w:suppressAutoHyphens/>
              <w:outlineLvl w:val="1"/>
              <w:rPr>
                <w:rFonts w:ascii="Arial" w:hAnsi="Arial" w:cs="Arial"/>
                <w:sz w:val="22"/>
                <w:szCs w:val="22"/>
              </w:rPr>
            </w:pPr>
          </w:p>
        </w:tc>
        <w:tc>
          <w:tcPr>
            <w:tcW w:w="869" w:type="dxa"/>
          </w:tcPr>
          <w:p w:rsidR="00C54136" w:rsidRPr="00AA61DF" w:rsidRDefault="00C54136" w:rsidP="003F6DCA">
            <w:pPr>
              <w:rPr>
                <w:rFonts w:ascii="Arial" w:hAnsi="Arial" w:cs="Arial"/>
                <w:b/>
                <w:sz w:val="22"/>
                <w:szCs w:val="22"/>
              </w:rPr>
            </w:pPr>
            <w:r w:rsidRPr="00AA61DF">
              <w:rPr>
                <w:rFonts w:ascii="Arial" w:hAnsi="Arial" w:cs="Arial"/>
                <w:b/>
                <w:sz w:val="22"/>
                <w:szCs w:val="22"/>
              </w:rPr>
              <w:t>1-2</w:t>
            </w:r>
          </w:p>
        </w:tc>
        <w:tc>
          <w:tcPr>
            <w:tcW w:w="850" w:type="dxa"/>
          </w:tcPr>
          <w:p w:rsidR="00C54136" w:rsidRPr="00AA61DF" w:rsidRDefault="00C54136" w:rsidP="003F6DCA">
            <w:pPr>
              <w:rPr>
                <w:rFonts w:ascii="Arial" w:hAnsi="Arial" w:cs="Arial"/>
                <w:b/>
                <w:sz w:val="22"/>
                <w:szCs w:val="22"/>
              </w:rPr>
            </w:pPr>
            <w:r w:rsidRPr="00AA61DF">
              <w:rPr>
                <w:rFonts w:ascii="Arial" w:hAnsi="Arial" w:cs="Arial"/>
                <w:b/>
                <w:sz w:val="22"/>
                <w:szCs w:val="22"/>
              </w:rPr>
              <w:t>3-4</w:t>
            </w:r>
          </w:p>
        </w:tc>
        <w:tc>
          <w:tcPr>
            <w:tcW w:w="709" w:type="dxa"/>
          </w:tcPr>
          <w:p w:rsidR="00C54136" w:rsidRPr="00AA61DF" w:rsidRDefault="00C54136" w:rsidP="003F6DCA">
            <w:pPr>
              <w:rPr>
                <w:rFonts w:ascii="Arial" w:hAnsi="Arial" w:cs="Arial"/>
                <w:b/>
                <w:sz w:val="22"/>
                <w:szCs w:val="22"/>
              </w:rPr>
            </w:pPr>
            <w:r w:rsidRPr="00AA61DF">
              <w:rPr>
                <w:rFonts w:ascii="Arial" w:hAnsi="Arial" w:cs="Arial"/>
                <w:b/>
                <w:sz w:val="22"/>
                <w:szCs w:val="22"/>
              </w:rPr>
              <w:t>5-6</w:t>
            </w:r>
          </w:p>
        </w:tc>
        <w:tc>
          <w:tcPr>
            <w:tcW w:w="851" w:type="dxa"/>
          </w:tcPr>
          <w:p w:rsidR="00C54136" w:rsidRPr="00AA61DF" w:rsidRDefault="00C54136" w:rsidP="003F6DCA">
            <w:pPr>
              <w:rPr>
                <w:rFonts w:ascii="Arial" w:hAnsi="Arial" w:cs="Arial"/>
                <w:b/>
                <w:sz w:val="22"/>
                <w:szCs w:val="22"/>
              </w:rPr>
            </w:pPr>
            <w:r w:rsidRPr="00AA61DF">
              <w:rPr>
                <w:rFonts w:ascii="Arial" w:hAnsi="Arial" w:cs="Arial"/>
                <w:b/>
                <w:sz w:val="22"/>
                <w:szCs w:val="22"/>
              </w:rPr>
              <w:t>7-</w:t>
            </w:r>
            <w:r>
              <w:rPr>
                <w:rFonts w:ascii="Arial" w:hAnsi="Arial" w:cs="Arial"/>
                <w:b/>
                <w:sz w:val="22"/>
                <w:szCs w:val="22"/>
              </w:rPr>
              <w:t>9</w:t>
            </w:r>
          </w:p>
        </w:tc>
        <w:tc>
          <w:tcPr>
            <w:tcW w:w="2552" w:type="dxa"/>
          </w:tcPr>
          <w:p w:rsidR="00C54136" w:rsidRPr="00AA61DF" w:rsidRDefault="00C54136" w:rsidP="003F6DCA">
            <w:pPr>
              <w:rPr>
                <w:rFonts w:ascii="Arial" w:hAnsi="Arial" w:cs="Arial"/>
                <w:sz w:val="22"/>
                <w:szCs w:val="22"/>
              </w:rPr>
            </w:pPr>
          </w:p>
        </w:tc>
        <w:tc>
          <w:tcPr>
            <w:tcW w:w="1560" w:type="dxa"/>
          </w:tcPr>
          <w:p w:rsidR="00C54136" w:rsidRPr="00AA61DF" w:rsidRDefault="00C54136" w:rsidP="003F6DCA">
            <w:pPr>
              <w:rPr>
                <w:rFonts w:ascii="Arial" w:hAnsi="Arial" w:cs="Arial"/>
                <w:sz w:val="22"/>
                <w:szCs w:val="22"/>
              </w:rPr>
            </w:pPr>
          </w:p>
        </w:tc>
      </w:tr>
      <w:tr w:rsidR="00C54136" w:rsidRPr="00AA61DF" w:rsidTr="00C54136">
        <w:trPr>
          <w:jc w:val="center"/>
        </w:trPr>
        <w:tc>
          <w:tcPr>
            <w:tcW w:w="1554" w:type="dxa"/>
          </w:tcPr>
          <w:p w:rsidR="00C54136" w:rsidRPr="00AA61DF" w:rsidRDefault="00C54136" w:rsidP="003F6DCA">
            <w:pPr>
              <w:rPr>
                <w:rFonts w:ascii="Arial" w:hAnsi="Arial" w:cs="Arial"/>
                <w:b/>
                <w:sz w:val="22"/>
                <w:szCs w:val="22"/>
              </w:rPr>
            </w:pPr>
            <w:r w:rsidRPr="00AA61DF">
              <w:rPr>
                <w:rFonts w:ascii="Arial" w:hAnsi="Arial" w:cs="Arial"/>
                <w:b/>
                <w:bCs/>
                <w:kern w:val="24"/>
                <w:sz w:val="22"/>
                <w:szCs w:val="22"/>
              </w:rPr>
              <w:t>ОПМ.01</w:t>
            </w:r>
          </w:p>
        </w:tc>
        <w:tc>
          <w:tcPr>
            <w:tcW w:w="3950" w:type="dxa"/>
          </w:tcPr>
          <w:p w:rsidR="00C54136" w:rsidRPr="00AA61DF" w:rsidRDefault="00C54136" w:rsidP="003F6DCA">
            <w:pPr>
              <w:rPr>
                <w:rFonts w:ascii="Arial" w:hAnsi="Arial" w:cs="Arial"/>
                <w:b/>
                <w:sz w:val="22"/>
                <w:szCs w:val="22"/>
              </w:rPr>
            </w:pPr>
            <w:r w:rsidRPr="00AA61DF">
              <w:rPr>
                <w:rFonts w:ascii="Arial" w:hAnsi="Arial" w:cs="Arial"/>
                <w:b/>
                <w:bCs/>
                <w:kern w:val="24"/>
                <w:sz w:val="22"/>
                <w:szCs w:val="22"/>
              </w:rPr>
              <w:t xml:space="preserve">Общетехнические дисциплины </w:t>
            </w:r>
          </w:p>
        </w:tc>
        <w:tc>
          <w:tcPr>
            <w:tcW w:w="869" w:type="dxa"/>
          </w:tcPr>
          <w:p w:rsidR="00C54136" w:rsidRPr="00AA61DF" w:rsidRDefault="00C54136" w:rsidP="003F6DCA">
            <w:pPr>
              <w:rPr>
                <w:rFonts w:ascii="Arial" w:hAnsi="Arial" w:cs="Arial"/>
                <w:b/>
                <w:sz w:val="22"/>
                <w:szCs w:val="22"/>
              </w:rPr>
            </w:pPr>
            <w:r>
              <w:rPr>
                <w:rFonts w:ascii="Arial" w:hAnsi="Arial" w:cs="Arial"/>
                <w:b/>
                <w:sz w:val="22"/>
                <w:szCs w:val="22"/>
              </w:rPr>
              <w:t>20</w:t>
            </w:r>
          </w:p>
        </w:tc>
        <w:tc>
          <w:tcPr>
            <w:tcW w:w="850" w:type="dxa"/>
          </w:tcPr>
          <w:p w:rsidR="00C54136" w:rsidRPr="00AA61DF" w:rsidRDefault="00C54136" w:rsidP="003F6DCA">
            <w:pPr>
              <w:rPr>
                <w:rFonts w:ascii="Arial" w:hAnsi="Arial" w:cs="Arial"/>
                <w:b/>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jc w:val="center"/>
              <w:rPr>
                <w:rFonts w:ascii="Arial" w:hAnsi="Arial" w:cs="Arial"/>
                <w:sz w:val="22"/>
                <w:szCs w:val="22"/>
              </w:rPr>
            </w:pPr>
            <w:r w:rsidRPr="00C54136">
              <w:rPr>
                <w:rFonts w:ascii="Arial" w:hAnsi="Arial" w:cs="Arial"/>
                <w:sz w:val="22"/>
                <w:szCs w:val="22"/>
              </w:rPr>
              <w:t>зачет</w:t>
            </w:r>
          </w:p>
        </w:tc>
        <w:tc>
          <w:tcPr>
            <w:tcW w:w="1560" w:type="dxa"/>
          </w:tcPr>
          <w:p w:rsidR="00C54136" w:rsidRPr="00AA61DF" w:rsidRDefault="00C54136" w:rsidP="003F6DCA">
            <w:pPr>
              <w:jc w:val="center"/>
              <w:rPr>
                <w:rFonts w:ascii="Arial" w:hAnsi="Arial" w:cs="Arial"/>
                <w:b/>
                <w:sz w:val="22"/>
                <w:szCs w:val="22"/>
              </w:rPr>
            </w:pPr>
            <w:r w:rsidRPr="00AA61DF">
              <w:rPr>
                <w:rFonts w:ascii="Arial" w:hAnsi="Arial" w:cs="Arial"/>
                <w:b/>
                <w:sz w:val="22"/>
                <w:szCs w:val="22"/>
              </w:rPr>
              <w:t>20</w:t>
            </w: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r w:rsidRPr="00AA61DF">
              <w:rPr>
                <w:rFonts w:ascii="Arial" w:hAnsi="Arial" w:cs="Arial"/>
                <w:bCs/>
                <w:kern w:val="24"/>
                <w:sz w:val="22"/>
                <w:szCs w:val="22"/>
              </w:rPr>
              <w:t>ОПМ.01.1</w:t>
            </w:r>
          </w:p>
        </w:tc>
        <w:tc>
          <w:tcPr>
            <w:tcW w:w="3950" w:type="dxa"/>
          </w:tcPr>
          <w:p w:rsidR="00C54136" w:rsidRPr="00AA61DF" w:rsidRDefault="00C54136" w:rsidP="003F6DCA">
            <w:pPr>
              <w:rPr>
                <w:rFonts w:ascii="Arial" w:hAnsi="Arial" w:cs="Arial"/>
                <w:sz w:val="22"/>
                <w:szCs w:val="22"/>
              </w:rPr>
            </w:pPr>
            <w:r w:rsidRPr="00AA61DF">
              <w:rPr>
                <w:rFonts w:ascii="Arial" w:hAnsi="Arial" w:cs="Arial"/>
                <w:sz w:val="22"/>
                <w:szCs w:val="22"/>
              </w:rPr>
              <w:t>Металловедение</w:t>
            </w:r>
          </w:p>
        </w:tc>
        <w:tc>
          <w:tcPr>
            <w:tcW w:w="869" w:type="dxa"/>
          </w:tcPr>
          <w:p w:rsidR="00C54136" w:rsidRPr="00AA61DF" w:rsidRDefault="00C54136" w:rsidP="003F6DCA">
            <w:pPr>
              <w:rPr>
                <w:rFonts w:ascii="Arial" w:hAnsi="Arial" w:cs="Arial"/>
                <w:sz w:val="22"/>
                <w:szCs w:val="22"/>
              </w:rPr>
            </w:pPr>
            <w:r w:rsidRPr="00AA61DF">
              <w:rPr>
                <w:rFonts w:ascii="Arial" w:hAnsi="Arial" w:cs="Arial"/>
                <w:sz w:val="22"/>
                <w:szCs w:val="22"/>
              </w:rPr>
              <w:t>8</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spacing w:line="304" w:lineRule="atLeast"/>
              <w:jc w:val="center"/>
              <w:rPr>
                <w:rFonts w:ascii="Arial" w:hAnsi="Arial" w:cs="Arial"/>
                <w:sz w:val="22"/>
                <w:szCs w:val="22"/>
              </w:rPr>
            </w:pPr>
          </w:p>
        </w:tc>
        <w:tc>
          <w:tcPr>
            <w:tcW w:w="1560" w:type="dxa"/>
          </w:tcPr>
          <w:p w:rsidR="00C54136" w:rsidRPr="00AA61DF" w:rsidRDefault="00C54136" w:rsidP="003F6DCA">
            <w:pPr>
              <w:widowControl/>
              <w:autoSpaceDE/>
              <w:autoSpaceDN/>
              <w:adjustRightInd/>
              <w:spacing w:line="304" w:lineRule="atLeast"/>
              <w:jc w:val="center"/>
              <w:rPr>
                <w:rFonts w:ascii="Arial" w:hAnsi="Arial" w:cs="Arial"/>
                <w:b/>
                <w:sz w:val="22"/>
                <w:szCs w:val="22"/>
              </w:rPr>
            </w:pPr>
            <w:r w:rsidRPr="00AA61DF">
              <w:rPr>
                <w:rFonts w:ascii="Arial" w:hAnsi="Arial" w:cs="Arial"/>
                <w:b/>
                <w:sz w:val="22"/>
                <w:szCs w:val="22"/>
              </w:rPr>
              <w:t>8</w:t>
            </w:r>
          </w:p>
        </w:tc>
      </w:tr>
      <w:tr w:rsidR="00C54136" w:rsidRPr="00AA61DF" w:rsidTr="00C54136">
        <w:trPr>
          <w:jc w:val="center"/>
        </w:trPr>
        <w:tc>
          <w:tcPr>
            <w:tcW w:w="1554" w:type="dxa"/>
          </w:tcPr>
          <w:p w:rsidR="00C54136" w:rsidRPr="00AA61DF" w:rsidRDefault="00C54136" w:rsidP="003F6DCA">
            <w:pPr>
              <w:rPr>
                <w:rFonts w:ascii="Arial" w:hAnsi="Arial" w:cs="Arial"/>
                <w:bCs/>
                <w:kern w:val="24"/>
                <w:sz w:val="22"/>
                <w:szCs w:val="22"/>
              </w:rPr>
            </w:pPr>
            <w:r w:rsidRPr="00AA61DF">
              <w:rPr>
                <w:rFonts w:ascii="Arial" w:hAnsi="Arial" w:cs="Arial"/>
                <w:bCs/>
                <w:kern w:val="24"/>
                <w:sz w:val="22"/>
                <w:szCs w:val="22"/>
              </w:rPr>
              <w:t>ОПМ.01.2</w:t>
            </w:r>
          </w:p>
        </w:tc>
        <w:tc>
          <w:tcPr>
            <w:tcW w:w="3950" w:type="dxa"/>
          </w:tcPr>
          <w:p w:rsidR="00C54136" w:rsidRPr="00AA61DF" w:rsidRDefault="00C54136" w:rsidP="003F6DCA">
            <w:pPr>
              <w:rPr>
                <w:rFonts w:ascii="Arial" w:hAnsi="Arial" w:cs="Arial"/>
                <w:sz w:val="22"/>
                <w:szCs w:val="22"/>
              </w:rPr>
            </w:pPr>
            <w:r w:rsidRPr="00AA61DF">
              <w:rPr>
                <w:rFonts w:ascii="Arial" w:hAnsi="Arial" w:cs="Arial"/>
                <w:sz w:val="22"/>
                <w:szCs w:val="22"/>
              </w:rPr>
              <w:t>Электротехника</w:t>
            </w:r>
          </w:p>
        </w:tc>
        <w:tc>
          <w:tcPr>
            <w:tcW w:w="869" w:type="dxa"/>
          </w:tcPr>
          <w:p w:rsidR="00C54136" w:rsidRPr="00AA61DF" w:rsidRDefault="00C54136" w:rsidP="003F6DCA">
            <w:pPr>
              <w:rPr>
                <w:rFonts w:ascii="Arial" w:hAnsi="Arial" w:cs="Arial"/>
                <w:bCs/>
                <w:sz w:val="22"/>
                <w:szCs w:val="22"/>
              </w:rPr>
            </w:pPr>
            <w:r w:rsidRPr="00AA61DF">
              <w:rPr>
                <w:rFonts w:ascii="Arial" w:hAnsi="Arial" w:cs="Arial"/>
                <w:bCs/>
                <w:sz w:val="22"/>
                <w:szCs w:val="22"/>
              </w:rPr>
              <w:t>4</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jc w:val="center"/>
              <w:rPr>
                <w:rFonts w:ascii="Arial" w:hAnsi="Arial" w:cs="Arial"/>
                <w:bCs/>
                <w:sz w:val="22"/>
                <w:szCs w:val="22"/>
              </w:rPr>
            </w:pPr>
          </w:p>
        </w:tc>
        <w:tc>
          <w:tcPr>
            <w:tcW w:w="1560" w:type="dxa"/>
          </w:tcPr>
          <w:p w:rsidR="00C54136" w:rsidRPr="00AA61DF" w:rsidRDefault="00C54136" w:rsidP="003F6DCA">
            <w:pPr>
              <w:widowControl/>
              <w:autoSpaceDE/>
              <w:autoSpaceDN/>
              <w:adjustRightInd/>
              <w:jc w:val="center"/>
              <w:rPr>
                <w:rFonts w:ascii="Arial" w:hAnsi="Arial" w:cs="Arial"/>
                <w:b/>
                <w:sz w:val="22"/>
                <w:szCs w:val="22"/>
              </w:rPr>
            </w:pPr>
            <w:r w:rsidRPr="00AA61DF">
              <w:rPr>
                <w:rFonts w:ascii="Arial" w:hAnsi="Arial" w:cs="Arial"/>
                <w:b/>
                <w:bCs/>
                <w:sz w:val="22"/>
                <w:szCs w:val="22"/>
              </w:rPr>
              <w:t>4</w:t>
            </w: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r w:rsidRPr="00AA61DF">
              <w:rPr>
                <w:rFonts w:ascii="Arial" w:hAnsi="Arial" w:cs="Arial"/>
                <w:bCs/>
                <w:kern w:val="24"/>
                <w:sz w:val="22"/>
                <w:szCs w:val="22"/>
              </w:rPr>
              <w:t>ОПМ.01.3</w:t>
            </w:r>
          </w:p>
        </w:tc>
        <w:tc>
          <w:tcPr>
            <w:tcW w:w="3950" w:type="dxa"/>
          </w:tcPr>
          <w:p w:rsidR="00C54136" w:rsidRPr="00AA61DF" w:rsidRDefault="00C54136" w:rsidP="003F6DCA">
            <w:pPr>
              <w:rPr>
                <w:rFonts w:ascii="Arial" w:hAnsi="Arial" w:cs="Arial"/>
                <w:sz w:val="22"/>
                <w:szCs w:val="22"/>
              </w:rPr>
            </w:pPr>
            <w:r w:rsidRPr="00AA61DF">
              <w:rPr>
                <w:rFonts w:ascii="Arial" w:hAnsi="Arial" w:cs="Arial"/>
                <w:sz w:val="22"/>
                <w:szCs w:val="22"/>
              </w:rPr>
              <w:t xml:space="preserve">Чтение чертежей и схем обжатия </w:t>
            </w:r>
          </w:p>
        </w:tc>
        <w:tc>
          <w:tcPr>
            <w:tcW w:w="869" w:type="dxa"/>
          </w:tcPr>
          <w:p w:rsidR="00C54136" w:rsidRPr="00AA61DF" w:rsidRDefault="00C54136" w:rsidP="003F6DCA">
            <w:pPr>
              <w:rPr>
                <w:rFonts w:ascii="Arial" w:hAnsi="Arial" w:cs="Arial"/>
                <w:bCs/>
                <w:sz w:val="22"/>
                <w:szCs w:val="22"/>
              </w:rPr>
            </w:pPr>
            <w:r w:rsidRPr="00AA61DF">
              <w:rPr>
                <w:rFonts w:ascii="Arial" w:hAnsi="Arial" w:cs="Arial"/>
                <w:bCs/>
                <w:sz w:val="22"/>
                <w:szCs w:val="22"/>
              </w:rPr>
              <w:t>4</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jc w:val="center"/>
              <w:rPr>
                <w:rFonts w:ascii="Arial" w:hAnsi="Arial" w:cs="Arial"/>
                <w:bCs/>
                <w:sz w:val="22"/>
                <w:szCs w:val="22"/>
              </w:rPr>
            </w:pPr>
          </w:p>
        </w:tc>
        <w:tc>
          <w:tcPr>
            <w:tcW w:w="1560" w:type="dxa"/>
          </w:tcPr>
          <w:p w:rsidR="00C54136" w:rsidRPr="00AA61DF" w:rsidRDefault="00C54136" w:rsidP="003F6DCA">
            <w:pPr>
              <w:widowControl/>
              <w:autoSpaceDE/>
              <w:autoSpaceDN/>
              <w:adjustRightInd/>
              <w:jc w:val="center"/>
              <w:rPr>
                <w:rFonts w:ascii="Arial" w:hAnsi="Arial" w:cs="Arial"/>
                <w:b/>
                <w:sz w:val="22"/>
                <w:szCs w:val="22"/>
              </w:rPr>
            </w:pPr>
            <w:r w:rsidRPr="00AA61DF">
              <w:rPr>
                <w:rFonts w:ascii="Arial" w:hAnsi="Arial" w:cs="Arial"/>
                <w:b/>
                <w:bCs/>
                <w:sz w:val="22"/>
                <w:szCs w:val="22"/>
              </w:rPr>
              <w:t>4</w:t>
            </w: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r w:rsidRPr="00AA61DF">
              <w:rPr>
                <w:rFonts w:ascii="Arial" w:hAnsi="Arial" w:cs="Arial"/>
                <w:bCs/>
                <w:kern w:val="24"/>
                <w:sz w:val="22"/>
                <w:szCs w:val="22"/>
              </w:rPr>
              <w:t>ОПМ.01.4</w:t>
            </w:r>
          </w:p>
        </w:tc>
        <w:tc>
          <w:tcPr>
            <w:tcW w:w="3950" w:type="dxa"/>
          </w:tcPr>
          <w:p w:rsidR="00C54136" w:rsidRPr="00AA61DF" w:rsidRDefault="00C54136" w:rsidP="003F6DCA">
            <w:pPr>
              <w:rPr>
                <w:rFonts w:ascii="Arial" w:hAnsi="Arial" w:cs="Arial"/>
                <w:sz w:val="22"/>
                <w:szCs w:val="22"/>
              </w:rPr>
            </w:pPr>
            <w:r w:rsidRPr="00AA61DF">
              <w:rPr>
                <w:rFonts w:ascii="Arial" w:hAnsi="Arial" w:cs="Arial"/>
                <w:sz w:val="22"/>
                <w:szCs w:val="22"/>
              </w:rPr>
              <w:t>Допуски и технические измерения. Мерительный инструмент</w:t>
            </w:r>
          </w:p>
        </w:tc>
        <w:tc>
          <w:tcPr>
            <w:tcW w:w="869" w:type="dxa"/>
          </w:tcPr>
          <w:p w:rsidR="00C54136" w:rsidRPr="00AA61DF" w:rsidRDefault="00C54136" w:rsidP="003F6DCA">
            <w:pPr>
              <w:rPr>
                <w:rFonts w:ascii="Arial" w:hAnsi="Arial" w:cs="Arial"/>
                <w:bCs/>
                <w:sz w:val="22"/>
                <w:szCs w:val="22"/>
              </w:rPr>
            </w:pPr>
            <w:r>
              <w:rPr>
                <w:rFonts w:ascii="Arial" w:hAnsi="Arial" w:cs="Arial"/>
                <w:bCs/>
                <w:sz w:val="22"/>
                <w:szCs w:val="22"/>
              </w:rPr>
              <w:t>4</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jc w:val="center"/>
              <w:rPr>
                <w:rFonts w:ascii="Arial" w:hAnsi="Arial" w:cs="Arial"/>
                <w:bCs/>
                <w:sz w:val="22"/>
                <w:szCs w:val="22"/>
              </w:rPr>
            </w:pPr>
          </w:p>
        </w:tc>
        <w:tc>
          <w:tcPr>
            <w:tcW w:w="1560" w:type="dxa"/>
          </w:tcPr>
          <w:p w:rsidR="00C54136" w:rsidRPr="00AA61DF" w:rsidRDefault="00C54136" w:rsidP="003F6DCA">
            <w:pPr>
              <w:widowControl/>
              <w:autoSpaceDE/>
              <w:autoSpaceDN/>
              <w:adjustRightInd/>
              <w:jc w:val="center"/>
              <w:rPr>
                <w:rFonts w:ascii="Arial" w:hAnsi="Arial" w:cs="Arial"/>
                <w:b/>
                <w:sz w:val="22"/>
                <w:szCs w:val="22"/>
              </w:rPr>
            </w:pPr>
            <w:r w:rsidRPr="00AA61DF">
              <w:rPr>
                <w:rFonts w:ascii="Arial" w:hAnsi="Arial" w:cs="Arial"/>
                <w:b/>
                <w:bCs/>
                <w:sz w:val="22"/>
                <w:szCs w:val="22"/>
              </w:rPr>
              <w:t>4</w:t>
            </w:r>
          </w:p>
        </w:tc>
      </w:tr>
      <w:tr w:rsidR="00C54136" w:rsidRPr="00AA61DF" w:rsidTr="00C54136">
        <w:trPr>
          <w:jc w:val="center"/>
        </w:trPr>
        <w:tc>
          <w:tcPr>
            <w:tcW w:w="1554" w:type="dxa"/>
          </w:tcPr>
          <w:p w:rsidR="00C54136" w:rsidRPr="00AA61DF" w:rsidRDefault="00C54136" w:rsidP="003F6DCA">
            <w:pPr>
              <w:rPr>
                <w:rFonts w:ascii="Arial" w:hAnsi="Arial" w:cs="Arial"/>
                <w:bCs/>
                <w:kern w:val="24"/>
                <w:sz w:val="22"/>
                <w:szCs w:val="22"/>
              </w:rPr>
            </w:pPr>
            <w:r w:rsidRPr="00AA61DF">
              <w:rPr>
                <w:rFonts w:ascii="Arial" w:hAnsi="Arial" w:cs="Arial"/>
                <w:b/>
                <w:sz w:val="22"/>
                <w:szCs w:val="22"/>
              </w:rPr>
              <w:t>ОПМ.02</w:t>
            </w:r>
          </w:p>
        </w:tc>
        <w:tc>
          <w:tcPr>
            <w:tcW w:w="3950" w:type="dxa"/>
          </w:tcPr>
          <w:p w:rsidR="00C54136" w:rsidRPr="00AA61DF" w:rsidRDefault="00C54136" w:rsidP="003F6DCA">
            <w:pPr>
              <w:rPr>
                <w:rFonts w:ascii="Arial" w:hAnsi="Arial" w:cs="Arial"/>
                <w:sz w:val="22"/>
                <w:szCs w:val="22"/>
              </w:rPr>
            </w:pPr>
            <w:r w:rsidRPr="00AA61DF">
              <w:rPr>
                <w:rFonts w:ascii="Arial" w:hAnsi="Arial" w:cs="Arial"/>
                <w:b/>
                <w:bCs/>
                <w:sz w:val="22"/>
                <w:szCs w:val="22"/>
              </w:rPr>
              <w:t>Охрана труда и промышленная безопасность</w:t>
            </w:r>
          </w:p>
        </w:tc>
        <w:tc>
          <w:tcPr>
            <w:tcW w:w="869" w:type="dxa"/>
          </w:tcPr>
          <w:p w:rsidR="00C54136" w:rsidRPr="00C54136" w:rsidRDefault="00C54136" w:rsidP="003F6DCA">
            <w:pPr>
              <w:rPr>
                <w:rFonts w:ascii="Arial" w:hAnsi="Arial" w:cs="Arial"/>
                <w:b/>
                <w:bCs/>
                <w:sz w:val="22"/>
                <w:szCs w:val="22"/>
              </w:rPr>
            </w:pPr>
            <w:r w:rsidRPr="00C54136">
              <w:rPr>
                <w:rFonts w:ascii="Arial" w:hAnsi="Arial" w:cs="Arial"/>
                <w:b/>
                <w:bCs/>
                <w:sz w:val="22"/>
                <w:szCs w:val="22"/>
              </w:rPr>
              <w:t>16</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jc w:val="center"/>
              <w:rPr>
                <w:rFonts w:ascii="Arial" w:hAnsi="Arial" w:cs="Arial"/>
                <w:bCs/>
                <w:sz w:val="22"/>
                <w:szCs w:val="22"/>
              </w:rPr>
            </w:pPr>
            <w:r w:rsidRPr="00C54136">
              <w:rPr>
                <w:rFonts w:ascii="Arial" w:hAnsi="Arial" w:cs="Arial"/>
                <w:bCs/>
                <w:sz w:val="22"/>
                <w:szCs w:val="22"/>
              </w:rPr>
              <w:t>зачет</w:t>
            </w:r>
          </w:p>
        </w:tc>
        <w:tc>
          <w:tcPr>
            <w:tcW w:w="1560" w:type="dxa"/>
          </w:tcPr>
          <w:p w:rsidR="00C54136" w:rsidRPr="00AA61DF" w:rsidRDefault="00C54136" w:rsidP="003F6DCA">
            <w:pPr>
              <w:widowControl/>
              <w:autoSpaceDE/>
              <w:autoSpaceDN/>
              <w:adjustRightInd/>
              <w:jc w:val="center"/>
              <w:rPr>
                <w:rFonts w:ascii="Arial" w:hAnsi="Arial" w:cs="Arial"/>
                <w:b/>
                <w:sz w:val="22"/>
                <w:szCs w:val="22"/>
              </w:rPr>
            </w:pPr>
            <w:r>
              <w:rPr>
                <w:rFonts w:ascii="Arial" w:hAnsi="Arial" w:cs="Arial"/>
                <w:b/>
                <w:bCs/>
                <w:sz w:val="22"/>
                <w:szCs w:val="22"/>
              </w:rPr>
              <w:t>16</w:t>
            </w:r>
          </w:p>
        </w:tc>
      </w:tr>
      <w:tr w:rsidR="00C54136" w:rsidRPr="00AA61DF" w:rsidTr="00C54136">
        <w:trPr>
          <w:jc w:val="center"/>
        </w:trPr>
        <w:tc>
          <w:tcPr>
            <w:tcW w:w="1554" w:type="dxa"/>
          </w:tcPr>
          <w:p w:rsidR="00C54136" w:rsidRPr="00AA61DF" w:rsidRDefault="00C54136" w:rsidP="003F6DCA">
            <w:pPr>
              <w:rPr>
                <w:rFonts w:ascii="Arial" w:hAnsi="Arial" w:cs="Arial"/>
                <w:b/>
                <w:bCs/>
                <w:kern w:val="24"/>
                <w:sz w:val="22"/>
                <w:szCs w:val="22"/>
              </w:rPr>
            </w:pPr>
            <w:r w:rsidRPr="00AA61DF">
              <w:rPr>
                <w:rFonts w:ascii="Arial" w:hAnsi="Arial" w:cs="Arial"/>
                <w:b/>
                <w:sz w:val="22"/>
                <w:szCs w:val="22"/>
              </w:rPr>
              <w:t>ОПМ.0</w:t>
            </w:r>
            <w:r>
              <w:rPr>
                <w:rFonts w:ascii="Arial" w:hAnsi="Arial" w:cs="Arial"/>
                <w:b/>
                <w:sz w:val="22"/>
                <w:szCs w:val="22"/>
              </w:rPr>
              <w:t>3</w:t>
            </w:r>
          </w:p>
        </w:tc>
        <w:tc>
          <w:tcPr>
            <w:tcW w:w="3950" w:type="dxa"/>
          </w:tcPr>
          <w:p w:rsidR="00C54136" w:rsidRPr="00AA61DF" w:rsidRDefault="00C54136" w:rsidP="003F6DCA">
            <w:pPr>
              <w:rPr>
                <w:rFonts w:ascii="Arial" w:hAnsi="Arial" w:cs="Arial"/>
                <w:b/>
                <w:sz w:val="22"/>
                <w:szCs w:val="22"/>
              </w:rPr>
            </w:pPr>
            <w:r w:rsidRPr="00AA61DF">
              <w:rPr>
                <w:rFonts w:ascii="Arial" w:hAnsi="Arial" w:cs="Arial"/>
                <w:b/>
                <w:sz w:val="22"/>
                <w:szCs w:val="22"/>
              </w:rPr>
              <w:t>СМК</w:t>
            </w:r>
          </w:p>
        </w:tc>
        <w:tc>
          <w:tcPr>
            <w:tcW w:w="869" w:type="dxa"/>
          </w:tcPr>
          <w:p w:rsidR="00C54136" w:rsidRPr="00C54136" w:rsidRDefault="00C54136" w:rsidP="003F6DCA">
            <w:pPr>
              <w:rPr>
                <w:rFonts w:ascii="Arial" w:hAnsi="Arial" w:cs="Arial"/>
                <w:b/>
                <w:sz w:val="22"/>
                <w:szCs w:val="22"/>
              </w:rPr>
            </w:pPr>
            <w:r w:rsidRPr="00C54136">
              <w:rPr>
                <w:rFonts w:ascii="Arial" w:hAnsi="Arial" w:cs="Arial"/>
                <w:b/>
                <w:sz w:val="22"/>
                <w:szCs w:val="22"/>
              </w:rPr>
              <w:t>5</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jc w:val="center"/>
              <w:rPr>
                <w:rFonts w:ascii="Arial" w:hAnsi="Arial" w:cs="Arial"/>
                <w:sz w:val="22"/>
                <w:szCs w:val="22"/>
              </w:rPr>
            </w:pPr>
            <w:r w:rsidRPr="00C54136">
              <w:rPr>
                <w:rFonts w:ascii="Arial" w:hAnsi="Arial" w:cs="Arial"/>
                <w:sz w:val="22"/>
                <w:szCs w:val="22"/>
              </w:rPr>
              <w:t>зачет</w:t>
            </w:r>
          </w:p>
        </w:tc>
        <w:tc>
          <w:tcPr>
            <w:tcW w:w="1560" w:type="dxa"/>
          </w:tcPr>
          <w:p w:rsidR="00C54136" w:rsidRPr="00AA61DF" w:rsidRDefault="00C54136" w:rsidP="003F6DCA">
            <w:pPr>
              <w:widowControl/>
              <w:autoSpaceDE/>
              <w:autoSpaceDN/>
              <w:adjustRightInd/>
              <w:jc w:val="center"/>
              <w:rPr>
                <w:rFonts w:ascii="Arial" w:hAnsi="Arial" w:cs="Arial"/>
                <w:b/>
                <w:sz w:val="22"/>
                <w:szCs w:val="22"/>
              </w:rPr>
            </w:pPr>
            <w:r w:rsidRPr="00AA61DF">
              <w:rPr>
                <w:rFonts w:ascii="Arial" w:hAnsi="Arial" w:cs="Arial"/>
                <w:b/>
                <w:sz w:val="22"/>
                <w:szCs w:val="22"/>
              </w:rPr>
              <w:t>5</w:t>
            </w:r>
          </w:p>
        </w:tc>
      </w:tr>
      <w:tr w:rsidR="00C54136" w:rsidRPr="00AA61DF" w:rsidTr="00C54136">
        <w:trPr>
          <w:trHeight w:val="489"/>
          <w:jc w:val="center"/>
        </w:trPr>
        <w:tc>
          <w:tcPr>
            <w:tcW w:w="1554" w:type="dxa"/>
          </w:tcPr>
          <w:p w:rsidR="00C54136" w:rsidRPr="00AA61DF" w:rsidRDefault="00C54136" w:rsidP="003F6DCA">
            <w:pPr>
              <w:rPr>
                <w:rFonts w:ascii="Arial" w:hAnsi="Arial" w:cs="Arial"/>
                <w:b/>
                <w:sz w:val="22"/>
                <w:szCs w:val="22"/>
              </w:rPr>
            </w:pPr>
            <w:r w:rsidRPr="00AA61DF">
              <w:rPr>
                <w:rFonts w:ascii="Arial" w:hAnsi="Arial" w:cs="Arial"/>
                <w:b/>
                <w:sz w:val="22"/>
                <w:szCs w:val="22"/>
              </w:rPr>
              <w:t>ОПМ.0</w:t>
            </w:r>
            <w:r>
              <w:rPr>
                <w:rFonts w:ascii="Arial" w:hAnsi="Arial" w:cs="Arial"/>
                <w:b/>
                <w:sz w:val="22"/>
                <w:szCs w:val="22"/>
              </w:rPr>
              <w:t>4</w:t>
            </w:r>
          </w:p>
        </w:tc>
        <w:tc>
          <w:tcPr>
            <w:tcW w:w="3950" w:type="dxa"/>
          </w:tcPr>
          <w:p w:rsidR="00C54136" w:rsidRPr="00AA61DF" w:rsidRDefault="00C54136" w:rsidP="003F6DCA">
            <w:pPr>
              <w:rPr>
                <w:rFonts w:ascii="Arial" w:hAnsi="Arial" w:cs="Arial"/>
                <w:b/>
                <w:sz w:val="22"/>
                <w:szCs w:val="22"/>
              </w:rPr>
            </w:pPr>
            <w:r w:rsidRPr="00AA61DF">
              <w:rPr>
                <w:rFonts w:ascii="Arial" w:hAnsi="Arial" w:cs="Arial"/>
                <w:b/>
                <w:sz w:val="22"/>
                <w:szCs w:val="22"/>
              </w:rPr>
              <w:t>Техническое обслуживание и ремонт (ТОиР)</w:t>
            </w:r>
          </w:p>
        </w:tc>
        <w:tc>
          <w:tcPr>
            <w:tcW w:w="869" w:type="dxa"/>
          </w:tcPr>
          <w:p w:rsidR="00C54136" w:rsidRPr="00C54136" w:rsidRDefault="00C54136" w:rsidP="003F6DCA">
            <w:pPr>
              <w:rPr>
                <w:rFonts w:ascii="Arial" w:hAnsi="Arial" w:cs="Arial"/>
                <w:b/>
                <w:sz w:val="22"/>
                <w:szCs w:val="22"/>
              </w:rPr>
            </w:pPr>
            <w:r w:rsidRPr="00C54136">
              <w:rPr>
                <w:rFonts w:ascii="Arial" w:hAnsi="Arial" w:cs="Arial"/>
                <w:b/>
                <w:sz w:val="22"/>
                <w:szCs w:val="22"/>
              </w:rPr>
              <w:t>3</w:t>
            </w:r>
          </w:p>
        </w:tc>
        <w:tc>
          <w:tcPr>
            <w:tcW w:w="850" w:type="dxa"/>
          </w:tcPr>
          <w:p w:rsidR="00C54136" w:rsidRPr="00AA61DF" w:rsidRDefault="00C54136" w:rsidP="003F6DCA">
            <w:pPr>
              <w:rPr>
                <w:rFonts w:ascii="Arial" w:hAnsi="Arial" w:cs="Arial"/>
                <w:sz w:val="22"/>
                <w:szCs w:val="22"/>
              </w:rPr>
            </w:pPr>
          </w:p>
        </w:tc>
        <w:tc>
          <w:tcPr>
            <w:tcW w:w="709" w:type="dxa"/>
          </w:tcPr>
          <w:p w:rsidR="00C54136" w:rsidRPr="00AA61DF" w:rsidRDefault="00C54136" w:rsidP="003F6DCA">
            <w:pPr>
              <w:rPr>
                <w:rFonts w:ascii="Arial" w:hAnsi="Arial" w:cs="Arial"/>
                <w:sz w:val="22"/>
                <w:szCs w:val="22"/>
              </w:rPr>
            </w:pPr>
          </w:p>
        </w:tc>
        <w:tc>
          <w:tcPr>
            <w:tcW w:w="851" w:type="dxa"/>
          </w:tcPr>
          <w:p w:rsidR="00C54136" w:rsidRPr="00AA61DF" w:rsidRDefault="00C54136" w:rsidP="003F6DCA">
            <w:pPr>
              <w:rPr>
                <w:rFonts w:ascii="Arial" w:hAnsi="Arial" w:cs="Arial"/>
                <w:sz w:val="22"/>
                <w:szCs w:val="22"/>
              </w:rPr>
            </w:pPr>
          </w:p>
        </w:tc>
        <w:tc>
          <w:tcPr>
            <w:tcW w:w="2552" w:type="dxa"/>
          </w:tcPr>
          <w:p w:rsidR="00C54136" w:rsidRPr="00C54136" w:rsidRDefault="00C54136" w:rsidP="003F6DCA">
            <w:pPr>
              <w:widowControl/>
              <w:autoSpaceDE/>
              <w:autoSpaceDN/>
              <w:adjustRightInd/>
              <w:spacing w:line="265" w:lineRule="atLeast"/>
              <w:jc w:val="center"/>
              <w:rPr>
                <w:rFonts w:ascii="Arial" w:hAnsi="Arial" w:cs="Arial"/>
                <w:sz w:val="22"/>
                <w:szCs w:val="22"/>
              </w:rPr>
            </w:pPr>
            <w:r w:rsidRPr="00C54136">
              <w:rPr>
                <w:rFonts w:ascii="Arial" w:hAnsi="Arial" w:cs="Arial"/>
                <w:sz w:val="22"/>
                <w:szCs w:val="22"/>
              </w:rPr>
              <w:t>зачет</w:t>
            </w:r>
          </w:p>
        </w:tc>
        <w:tc>
          <w:tcPr>
            <w:tcW w:w="1560" w:type="dxa"/>
          </w:tcPr>
          <w:p w:rsidR="00C54136" w:rsidRPr="00AA61DF" w:rsidRDefault="00C54136" w:rsidP="003F6DCA">
            <w:pPr>
              <w:widowControl/>
              <w:autoSpaceDE/>
              <w:autoSpaceDN/>
              <w:adjustRightInd/>
              <w:spacing w:line="265" w:lineRule="atLeast"/>
              <w:jc w:val="center"/>
              <w:rPr>
                <w:rFonts w:ascii="Arial" w:hAnsi="Arial" w:cs="Arial"/>
                <w:b/>
                <w:sz w:val="22"/>
                <w:szCs w:val="22"/>
              </w:rPr>
            </w:pPr>
            <w:r w:rsidRPr="00AA61DF">
              <w:rPr>
                <w:rFonts w:ascii="Arial" w:hAnsi="Arial" w:cs="Arial"/>
                <w:b/>
                <w:sz w:val="22"/>
                <w:szCs w:val="22"/>
              </w:rPr>
              <w:t>3</w:t>
            </w: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p>
        </w:tc>
        <w:tc>
          <w:tcPr>
            <w:tcW w:w="3950" w:type="dxa"/>
          </w:tcPr>
          <w:p w:rsidR="00C54136" w:rsidRPr="00AA61DF" w:rsidRDefault="00C54136" w:rsidP="003F6DCA">
            <w:pPr>
              <w:spacing w:before="20"/>
              <w:rPr>
                <w:rFonts w:ascii="Arial" w:hAnsi="Arial" w:cs="Arial"/>
                <w:b/>
                <w:bCs/>
                <w:kern w:val="24"/>
                <w:sz w:val="22"/>
                <w:szCs w:val="22"/>
              </w:rPr>
            </w:pPr>
            <w:r w:rsidRPr="00AA61DF">
              <w:rPr>
                <w:rFonts w:ascii="Arial" w:hAnsi="Arial" w:cs="Arial"/>
                <w:b/>
                <w:bCs/>
                <w:kern w:val="24"/>
                <w:sz w:val="22"/>
                <w:szCs w:val="22"/>
              </w:rPr>
              <w:t>Производственное обучение</w:t>
            </w:r>
          </w:p>
        </w:tc>
        <w:tc>
          <w:tcPr>
            <w:tcW w:w="869" w:type="dxa"/>
          </w:tcPr>
          <w:p w:rsidR="00C54136" w:rsidRPr="00AA61DF" w:rsidRDefault="00C54136" w:rsidP="003F6DCA">
            <w:pPr>
              <w:rPr>
                <w:rFonts w:ascii="Arial" w:hAnsi="Arial" w:cs="Arial"/>
                <w:b/>
                <w:sz w:val="22"/>
                <w:szCs w:val="22"/>
              </w:rPr>
            </w:pPr>
            <w:r>
              <w:rPr>
                <w:rFonts w:ascii="Arial" w:hAnsi="Arial" w:cs="Arial"/>
                <w:b/>
                <w:sz w:val="22"/>
                <w:szCs w:val="22"/>
              </w:rPr>
              <w:t>36</w:t>
            </w:r>
          </w:p>
        </w:tc>
        <w:tc>
          <w:tcPr>
            <w:tcW w:w="850" w:type="dxa"/>
          </w:tcPr>
          <w:p w:rsidR="00C54136" w:rsidRPr="00AA61DF" w:rsidRDefault="00C54136" w:rsidP="003F6DCA">
            <w:pPr>
              <w:rPr>
                <w:rFonts w:ascii="Arial" w:hAnsi="Arial" w:cs="Arial"/>
                <w:b/>
                <w:sz w:val="22"/>
                <w:szCs w:val="22"/>
              </w:rPr>
            </w:pPr>
            <w:r>
              <w:rPr>
                <w:rFonts w:ascii="Arial" w:hAnsi="Arial" w:cs="Arial"/>
                <w:b/>
                <w:sz w:val="22"/>
                <w:szCs w:val="22"/>
              </w:rPr>
              <w:t>80</w:t>
            </w:r>
          </w:p>
        </w:tc>
        <w:tc>
          <w:tcPr>
            <w:tcW w:w="709" w:type="dxa"/>
          </w:tcPr>
          <w:p w:rsidR="00C54136" w:rsidRPr="00AA61DF" w:rsidRDefault="00C54136" w:rsidP="003F6DCA">
            <w:pPr>
              <w:rPr>
                <w:rFonts w:ascii="Arial" w:hAnsi="Arial" w:cs="Arial"/>
                <w:b/>
                <w:sz w:val="22"/>
                <w:szCs w:val="22"/>
              </w:rPr>
            </w:pPr>
            <w:r>
              <w:rPr>
                <w:rFonts w:ascii="Arial" w:hAnsi="Arial" w:cs="Arial"/>
                <w:b/>
                <w:sz w:val="22"/>
                <w:szCs w:val="22"/>
              </w:rPr>
              <w:t>80</w:t>
            </w:r>
          </w:p>
        </w:tc>
        <w:tc>
          <w:tcPr>
            <w:tcW w:w="851" w:type="dxa"/>
          </w:tcPr>
          <w:p w:rsidR="00C54136" w:rsidRPr="00AA61DF" w:rsidRDefault="00C54136" w:rsidP="003F6DCA">
            <w:pPr>
              <w:rPr>
                <w:rFonts w:ascii="Arial" w:hAnsi="Arial" w:cs="Arial"/>
                <w:b/>
                <w:sz w:val="22"/>
                <w:szCs w:val="22"/>
              </w:rPr>
            </w:pPr>
            <w:r>
              <w:rPr>
                <w:rFonts w:ascii="Arial" w:hAnsi="Arial" w:cs="Arial"/>
                <w:b/>
                <w:sz w:val="22"/>
                <w:szCs w:val="22"/>
              </w:rPr>
              <w:t>88</w:t>
            </w:r>
          </w:p>
        </w:tc>
        <w:tc>
          <w:tcPr>
            <w:tcW w:w="2552" w:type="dxa"/>
          </w:tcPr>
          <w:p w:rsidR="00C54136" w:rsidRPr="00C54136" w:rsidRDefault="00C54136" w:rsidP="00C54136">
            <w:pPr>
              <w:jc w:val="center"/>
              <w:rPr>
                <w:rFonts w:ascii="Arial" w:hAnsi="Arial" w:cs="Arial"/>
                <w:bCs/>
                <w:sz w:val="22"/>
                <w:szCs w:val="22"/>
              </w:rPr>
            </w:pPr>
            <w:r w:rsidRPr="00C54136">
              <w:rPr>
                <w:rFonts w:ascii="Arial" w:hAnsi="Arial" w:cs="Arial"/>
                <w:bCs/>
                <w:sz w:val="22"/>
                <w:szCs w:val="22"/>
              </w:rPr>
              <w:t>зачет</w:t>
            </w:r>
          </w:p>
        </w:tc>
        <w:tc>
          <w:tcPr>
            <w:tcW w:w="1560" w:type="dxa"/>
          </w:tcPr>
          <w:p w:rsidR="00C54136" w:rsidRPr="00AA61DF" w:rsidRDefault="00C54136" w:rsidP="00C54136">
            <w:pPr>
              <w:jc w:val="center"/>
              <w:rPr>
                <w:rFonts w:ascii="Arial" w:hAnsi="Arial" w:cs="Arial"/>
                <w:b/>
                <w:bCs/>
                <w:sz w:val="22"/>
                <w:szCs w:val="22"/>
              </w:rPr>
            </w:pPr>
            <w:r>
              <w:rPr>
                <w:rFonts w:ascii="Arial" w:hAnsi="Arial" w:cs="Arial"/>
                <w:b/>
                <w:bCs/>
                <w:sz w:val="22"/>
                <w:szCs w:val="22"/>
              </w:rPr>
              <w:t>284</w:t>
            </w: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p>
        </w:tc>
        <w:tc>
          <w:tcPr>
            <w:tcW w:w="3950" w:type="dxa"/>
          </w:tcPr>
          <w:p w:rsidR="00C54136" w:rsidRPr="00AA61DF" w:rsidRDefault="00C54136" w:rsidP="003F6DCA">
            <w:pPr>
              <w:spacing w:before="20"/>
              <w:rPr>
                <w:rFonts w:ascii="Arial" w:hAnsi="Arial" w:cs="Arial"/>
                <w:b/>
                <w:bCs/>
                <w:kern w:val="24"/>
                <w:sz w:val="22"/>
                <w:szCs w:val="22"/>
              </w:rPr>
            </w:pPr>
            <w:r w:rsidRPr="00AA61DF">
              <w:rPr>
                <w:rFonts w:ascii="Arial" w:hAnsi="Arial" w:cs="Arial"/>
                <w:b/>
                <w:bCs/>
                <w:kern w:val="24"/>
                <w:sz w:val="22"/>
                <w:szCs w:val="22"/>
              </w:rPr>
              <w:t>Квалификационный экзамен</w:t>
            </w:r>
          </w:p>
        </w:tc>
        <w:tc>
          <w:tcPr>
            <w:tcW w:w="869" w:type="dxa"/>
          </w:tcPr>
          <w:p w:rsidR="00C54136" w:rsidRPr="00AA61DF" w:rsidRDefault="00C54136" w:rsidP="003F6DCA">
            <w:pPr>
              <w:rPr>
                <w:rFonts w:ascii="Arial" w:hAnsi="Arial" w:cs="Arial"/>
                <w:b/>
                <w:sz w:val="22"/>
                <w:szCs w:val="22"/>
              </w:rPr>
            </w:pPr>
          </w:p>
        </w:tc>
        <w:tc>
          <w:tcPr>
            <w:tcW w:w="850" w:type="dxa"/>
          </w:tcPr>
          <w:p w:rsidR="00C54136" w:rsidRPr="00AA61DF" w:rsidRDefault="00C54136" w:rsidP="003F6DCA">
            <w:pPr>
              <w:rPr>
                <w:rFonts w:ascii="Arial" w:hAnsi="Arial" w:cs="Arial"/>
                <w:b/>
                <w:sz w:val="22"/>
                <w:szCs w:val="22"/>
              </w:rPr>
            </w:pPr>
          </w:p>
        </w:tc>
        <w:tc>
          <w:tcPr>
            <w:tcW w:w="709" w:type="dxa"/>
          </w:tcPr>
          <w:p w:rsidR="00C54136" w:rsidRPr="00AA61DF" w:rsidRDefault="00C54136" w:rsidP="003F6DCA">
            <w:pPr>
              <w:rPr>
                <w:rFonts w:ascii="Arial" w:hAnsi="Arial" w:cs="Arial"/>
                <w:b/>
                <w:sz w:val="22"/>
                <w:szCs w:val="22"/>
              </w:rPr>
            </w:pPr>
          </w:p>
        </w:tc>
        <w:tc>
          <w:tcPr>
            <w:tcW w:w="851" w:type="dxa"/>
          </w:tcPr>
          <w:p w:rsidR="00C54136" w:rsidRPr="00AA61DF" w:rsidRDefault="00C54136" w:rsidP="003F6DCA">
            <w:pPr>
              <w:rPr>
                <w:rFonts w:ascii="Arial" w:hAnsi="Arial" w:cs="Arial"/>
                <w:b/>
                <w:sz w:val="22"/>
                <w:szCs w:val="22"/>
              </w:rPr>
            </w:pPr>
          </w:p>
        </w:tc>
        <w:tc>
          <w:tcPr>
            <w:tcW w:w="2552" w:type="dxa"/>
          </w:tcPr>
          <w:p w:rsidR="00C54136" w:rsidRPr="00AA61DF" w:rsidRDefault="00C54136" w:rsidP="003F6DCA">
            <w:pPr>
              <w:rPr>
                <w:rFonts w:ascii="Arial" w:hAnsi="Arial" w:cs="Arial"/>
                <w:b/>
                <w:bCs/>
                <w:sz w:val="22"/>
                <w:szCs w:val="22"/>
              </w:rPr>
            </w:pPr>
          </w:p>
        </w:tc>
        <w:tc>
          <w:tcPr>
            <w:tcW w:w="1560" w:type="dxa"/>
          </w:tcPr>
          <w:p w:rsidR="00C54136" w:rsidRPr="00AA61DF" w:rsidRDefault="00C54136" w:rsidP="003F6DCA">
            <w:pPr>
              <w:rPr>
                <w:rFonts w:ascii="Arial" w:hAnsi="Arial" w:cs="Arial"/>
                <w:b/>
                <w:bCs/>
                <w:sz w:val="22"/>
                <w:szCs w:val="22"/>
              </w:rPr>
            </w:pPr>
          </w:p>
        </w:tc>
      </w:tr>
      <w:tr w:rsidR="00C54136" w:rsidRPr="00AA61DF" w:rsidTr="00C54136">
        <w:trPr>
          <w:jc w:val="center"/>
        </w:trPr>
        <w:tc>
          <w:tcPr>
            <w:tcW w:w="1554" w:type="dxa"/>
          </w:tcPr>
          <w:p w:rsidR="00C54136" w:rsidRPr="00AA61DF" w:rsidRDefault="00C54136" w:rsidP="003F6DCA">
            <w:pPr>
              <w:rPr>
                <w:rFonts w:ascii="Arial" w:hAnsi="Arial" w:cs="Arial"/>
                <w:sz w:val="22"/>
                <w:szCs w:val="22"/>
              </w:rPr>
            </w:pPr>
          </w:p>
        </w:tc>
        <w:tc>
          <w:tcPr>
            <w:tcW w:w="3950" w:type="dxa"/>
            <w:vAlign w:val="center"/>
          </w:tcPr>
          <w:p w:rsidR="00C54136" w:rsidRPr="00AA61DF" w:rsidRDefault="00C54136" w:rsidP="003F6DCA">
            <w:pPr>
              <w:pStyle w:val="30"/>
              <w:jc w:val="right"/>
              <w:outlineLvl w:val="2"/>
              <w:rPr>
                <w:rFonts w:ascii="Arial" w:hAnsi="Arial" w:cs="Arial"/>
                <w:kern w:val="24"/>
                <w:sz w:val="22"/>
                <w:szCs w:val="22"/>
              </w:rPr>
            </w:pPr>
            <w:r w:rsidRPr="00AA61DF">
              <w:rPr>
                <w:rFonts w:ascii="Arial" w:hAnsi="Arial" w:cs="Arial"/>
                <w:color w:val="auto"/>
                <w:kern w:val="24"/>
                <w:sz w:val="22"/>
                <w:szCs w:val="22"/>
              </w:rPr>
              <w:t>ИТОГО:</w:t>
            </w:r>
          </w:p>
        </w:tc>
        <w:tc>
          <w:tcPr>
            <w:tcW w:w="869" w:type="dxa"/>
          </w:tcPr>
          <w:p w:rsidR="00C54136" w:rsidRPr="00C54136" w:rsidRDefault="00C54136" w:rsidP="003F6DCA">
            <w:pPr>
              <w:rPr>
                <w:rFonts w:ascii="Arial" w:hAnsi="Arial" w:cs="Arial"/>
                <w:b/>
                <w:sz w:val="22"/>
                <w:szCs w:val="22"/>
              </w:rPr>
            </w:pPr>
            <w:r w:rsidRPr="00C54136">
              <w:rPr>
                <w:rFonts w:ascii="Arial" w:hAnsi="Arial" w:cs="Arial"/>
                <w:b/>
                <w:sz w:val="22"/>
                <w:szCs w:val="22"/>
              </w:rPr>
              <w:t>80</w:t>
            </w:r>
          </w:p>
        </w:tc>
        <w:tc>
          <w:tcPr>
            <w:tcW w:w="850" w:type="dxa"/>
          </w:tcPr>
          <w:p w:rsidR="00C54136" w:rsidRPr="00C54136" w:rsidRDefault="00C54136" w:rsidP="00C54136">
            <w:pPr>
              <w:rPr>
                <w:rFonts w:ascii="Arial" w:hAnsi="Arial" w:cs="Arial"/>
                <w:b/>
                <w:sz w:val="22"/>
                <w:szCs w:val="22"/>
              </w:rPr>
            </w:pPr>
            <w:r w:rsidRPr="00C54136">
              <w:rPr>
                <w:rFonts w:ascii="Arial" w:hAnsi="Arial" w:cs="Arial"/>
                <w:b/>
                <w:sz w:val="22"/>
                <w:szCs w:val="22"/>
              </w:rPr>
              <w:t>80</w:t>
            </w:r>
          </w:p>
        </w:tc>
        <w:tc>
          <w:tcPr>
            <w:tcW w:w="709" w:type="dxa"/>
          </w:tcPr>
          <w:p w:rsidR="00C54136" w:rsidRPr="00C54136" w:rsidRDefault="00C54136" w:rsidP="003F6DCA">
            <w:pPr>
              <w:rPr>
                <w:rFonts w:ascii="Arial" w:hAnsi="Arial" w:cs="Arial"/>
                <w:b/>
                <w:sz w:val="22"/>
                <w:szCs w:val="22"/>
              </w:rPr>
            </w:pPr>
            <w:r w:rsidRPr="00C54136">
              <w:rPr>
                <w:rFonts w:ascii="Arial" w:hAnsi="Arial" w:cs="Arial"/>
                <w:b/>
                <w:sz w:val="22"/>
                <w:szCs w:val="22"/>
              </w:rPr>
              <w:t>80</w:t>
            </w:r>
          </w:p>
        </w:tc>
        <w:tc>
          <w:tcPr>
            <w:tcW w:w="851" w:type="dxa"/>
          </w:tcPr>
          <w:p w:rsidR="00C54136" w:rsidRPr="00C54136" w:rsidRDefault="00C54136" w:rsidP="003F6DCA">
            <w:pPr>
              <w:rPr>
                <w:rFonts w:ascii="Arial" w:hAnsi="Arial" w:cs="Arial"/>
                <w:b/>
                <w:sz w:val="22"/>
                <w:szCs w:val="22"/>
              </w:rPr>
            </w:pPr>
            <w:r w:rsidRPr="00C54136">
              <w:rPr>
                <w:rFonts w:ascii="Arial" w:hAnsi="Arial" w:cs="Arial"/>
                <w:b/>
                <w:sz w:val="22"/>
                <w:szCs w:val="22"/>
              </w:rPr>
              <w:t>88</w:t>
            </w:r>
          </w:p>
        </w:tc>
        <w:tc>
          <w:tcPr>
            <w:tcW w:w="2552" w:type="dxa"/>
          </w:tcPr>
          <w:p w:rsidR="00C54136" w:rsidRPr="00C54136" w:rsidRDefault="00C54136" w:rsidP="003F6DCA">
            <w:pPr>
              <w:rPr>
                <w:rFonts w:ascii="Arial" w:hAnsi="Arial" w:cs="Arial"/>
                <w:b/>
                <w:sz w:val="22"/>
                <w:szCs w:val="22"/>
              </w:rPr>
            </w:pPr>
          </w:p>
        </w:tc>
        <w:tc>
          <w:tcPr>
            <w:tcW w:w="1560" w:type="dxa"/>
          </w:tcPr>
          <w:p w:rsidR="00C54136" w:rsidRPr="00C54136" w:rsidRDefault="00C54136" w:rsidP="00C54136">
            <w:pPr>
              <w:jc w:val="center"/>
              <w:rPr>
                <w:rFonts w:ascii="Arial" w:hAnsi="Arial" w:cs="Arial"/>
                <w:b/>
                <w:sz w:val="22"/>
                <w:szCs w:val="22"/>
              </w:rPr>
            </w:pPr>
            <w:r w:rsidRPr="00C54136">
              <w:rPr>
                <w:rFonts w:ascii="Arial" w:hAnsi="Arial" w:cs="Arial"/>
                <w:b/>
                <w:sz w:val="22"/>
                <w:szCs w:val="22"/>
              </w:rPr>
              <w:t>328</w:t>
            </w:r>
          </w:p>
        </w:tc>
      </w:tr>
    </w:tbl>
    <w:p w:rsidR="00171346" w:rsidRDefault="00171346" w:rsidP="00171346">
      <w:pPr>
        <w:rPr>
          <w:rFonts w:ascii="Arial" w:hAnsi="Arial" w:cs="Arial"/>
          <w:b/>
          <w:sz w:val="22"/>
          <w:szCs w:val="22"/>
        </w:rPr>
      </w:pPr>
    </w:p>
    <w:p w:rsidR="00171346" w:rsidRPr="00861131" w:rsidRDefault="00171346" w:rsidP="00171346">
      <w:pPr>
        <w:jc w:val="center"/>
        <w:rPr>
          <w:rFonts w:ascii="Arial" w:hAnsi="Arial" w:cs="Arial"/>
          <w:b/>
          <w:bCs/>
          <w:sz w:val="22"/>
          <w:szCs w:val="22"/>
        </w:rPr>
      </w:pPr>
      <w:r w:rsidRPr="00861131">
        <w:rPr>
          <w:rFonts w:ascii="Arial" w:hAnsi="Arial" w:cs="Arial"/>
          <w:b/>
          <w:sz w:val="22"/>
          <w:szCs w:val="22"/>
        </w:rPr>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rsidR="00171346" w:rsidRPr="00861131" w:rsidRDefault="00171346" w:rsidP="00171346">
      <w:pPr>
        <w:jc w:val="center"/>
        <w:rPr>
          <w:rFonts w:ascii="Arial" w:hAnsi="Arial" w:cs="Arial"/>
          <w:b/>
          <w:caps/>
          <w:sz w:val="22"/>
          <w:szCs w:val="22"/>
        </w:rPr>
      </w:pPr>
      <w:r w:rsidRPr="00861131">
        <w:rPr>
          <w:rFonts w:ascii="Arial" w:hAnsi="Arial" w:cs="Arial"/>
          <w:b/>
          <w:caps/>
          <w:sz w:val="22"/>
          <w:szCs w:val="22"/>
        </w:rPr>
        <w:t>«</w:t>
      </w:r>
      <w:r>
        <w:rPr>
          <w:rFonts w:ascii="Arial" w:hAnsi="Arial" w:cs="Arial"/>
          <w:b/>
          <w:sz w:val="22"/>
          <w:szCs w:val="22"/>
        </w:rPr>
        <w:t>Правильщик проката и труб</w:t>
      </w:r>
      <w:r w:rsidRPr="00861131">
        <w:rPr>
          <w:rFonts w:ascii="Arial" w:hAnsi="Arial" w:cs="Arial"/>
          <w:b/>
          <w:caps/>
          <w:sz w:val="22"/>
          <w:szCs w:val="22"/>
        </w:rPr>
        <w:t>»</w:t>
      </w:r>
      <w:r>
        <w:rPr>
          <w:rFonts w:ascii="Arial" w:hAnsi="Arial" w:cs="Arial"/>
          <w:b/>
          <w:caps/>
          <w:sz w:val="22"/>
          <w:szCs w:val="22"/>
        </w:rPr>
        <w:t xml:space="preserve"> 4-5 разряд</w:t>
      </w:r>
    </w:p>
    <w:tbl>
      <w:tblPr>
        <w:tblStyle w:val="a7"/>
        <w:tblW w:w="12753" w:type="dxa"/>
        <w:jc w:val="center"/>
        <w:tblLayout w:type="fixed"/>
        <w:tblLook w:val="04A0" w:firstRow="1" w:lastRow="0" w:firstColumn="1" w:lastColumn="0" w:noHBand="0" w:noVBand="1"/>
      </w:tblPr>
      <w:tblGrid>
        <w:gridCol w:w="1413"/>
        <w:gridCol w:w="6662"/>
        <w:gridCol w:w="998"/>
        <w:gridCol w:w="845"/>
        <w:gridCol w:w="1286"/>
        <w:gridCol w:w="6"/>
        <w:gridCol w:w="1543"/>
      </w:tblGrid>
      <w:tr w:rsidR="00C54136" w:rsidRPr="00AA61DF" w:rsidTr="008D4D56">
        <w:trPr>
          <w:jc w:val="center"/>
        </w:trPr>
        <w:tc>
          <w:tcPr>
            <w:tcW w:w="1413" w:type="dxa"/>
            <w:vMerge w:val="restart"/>
          </w:tcPr>
          <w:p w:rsidR="00C54136" w:rsidRPr="00AA61DF" w:rsidRDefault="00C54136" w:rsidP="00C54136">
            <w:pPr>
              <w:suppressAutoHyphens/>
              <w:rPr>
                <w:rFonts w:ascii="Arial" w:hAnsi="Arial" w:cs="Arial"/>
                <w:b/>
                <w:sz w:val="22"/>
                <w:szCs w:val="22"/>
              </w:rPr>
            </w:pPr>
            <w:r w:rsidRPr="00AA61DF">
              <w:rPr>
                <w:rFonts w:ascii="Arial" w:hAnsi="Arial" w:cs="Arial"/>
                <w:b/>
                <w:sz w:val="22"/>
                <w:szCs w:val="22"/>
              </w:rPr>
              <w:t>№</w:t>
            </w:r>
          </w:p>
          <w:p w:rsidR="00C54136" w:rsidRPr="00AA61DF" w:rsidRDefault="00C54136" w:rsidP="00C54136">
            <w:pPr>
              <w:suppressAutoHyphens/>
              <w:rPr>
                <w:rFonts w:ascii="Arial" w:hAnsi="Arial" w:cs="Arial"/>
                <w:b/>
                <w:sz w:val="22"/>
                <w:szCs w:val="22"/>
              </w:rPr>
            </w:pPr>
            <w:r w:rsidRPr="00AA61DF">
              <w:rPr>
                <w:rFonts w:ascii="Arial" w:hAnsi="Arial" w:cs="Arial"/>
                <w:b/>
                <w:sz w:val="22"/>
                <w:szCs w:val="22"/>
              </w:rPr>
              <w:t>п/п</w:t>
            </w:r>
          </w:p>
        </w:tc>
        <w:tc>
          <w:tcPr>
            <w:tcW w:w="6662" w:type="dxa"/>
            <w:vMerge w:val="restart"/>
          </w:tcPr>
          <w:p w:rsidR="00C54136" w:rsidRPr="00AA61DF" w:rsidRDefault="00C54136" w:rsidP="00C54136">
            <w:pPr>
              <w:pStyle w:val="2"/>
              <w:suppressAutoHyphens/>
              <w:spacing w:before="0"/>
              <w:outlineLvl w:val="1"/>
              <w:rPr>
                <w:rFonts w:ascii="Arial" w:hAnsi="Arial" w:cs="Arial"/>
                <w:color w:val="auto"/>
                <w:sz w:val="22"/>
                <w:szCs w:val="22"/>
              </w:rPr>
            </w:pPr>
            <w:r w:rsidRPr="00AA61DF">
              <w:rPr>
                <w:rFonts w:ascii="Arial" w:hAnsi="Arial" w:cs="Arial"/>
                <w:color w:val="auto"/>
                <w:sz w:val="22"/>
                <w:szCs w:val="22"/>
              </w:rPr>
              <w:t xml:space="preserve">Наименование курсов, </w:t>
            </w:r>
          </w:p>
          <w:p w:rsidR="00C54136" w:rsidRPr="00AA61DF" w:rsidRDefault="00C54136" w:rsidP="00C54136">
            <w:pPr>
              <w:pStyle w:val="2"/>
              <w:suppressAutoHyphens/>
              <w:spacing w:before="0"/>
              <w:outlineLvl w:val="1"/>
              <w:rPr>
                <w:rFonts w:ascii="Arial" w:hAnsi="Arial" w:cs="Arial"/>
                <w:color w:val="auto"/>
                <w:sz w:val="22"/>
                <w:szCs w:val="22"/>
              </w:rPr>
            </w:pPr>
            <w:r w:rsidRPr="00AA61DF">
              <w:rPr>
                <w:rFonts w:ascii="Arial" w:hAnsi="Arial" w:cs="Arial"/>
                <w:color w:val="auto"/>
                <w:sz w:val="22"/>
                <w:szCs w:val="22"/>
              </w:rPr>
              <w:t>предметов, тем</w:t>
            </w:r>
          </w:p>
        </w:tc>
        <w:tc>
          <w:tcPr>
            <w:tcW w:w="1843" w:type="dxa"/>
            <w:gridSpan w:val="2"/>
          </w:tcPr>
          <w:p w:rsidR="00C54136" w:rsidRPr="00AA61DF" w:rsidRDefault="00C54136" w:rsidP="00C54136">
            <w:pPr>
              <w:jc w:val="center"/>
              <w:rPr>
                <w:rFonts w:ascii="Arial" w:hAnsi="Arial" w:cs="Arial"/>
                <w:b/>
                <w:sz w:val="22"/>
                <w:szCs w:val="22"/>
              </w:rPr>
            </w:pPr>
            <w:r>
              <w:rPr>
                <w:rFonts w:ascii="Arial" w:hAnsi="Arial" w:cs="Arial"/>
                <w:b/>
                <w:sz w:val="22"/>
                <w:szCs w:val="22"/>
              </w:rPr>
              <w:t>Недели</w:t>
            </w:r>
          </w:p>
        </w:tc>
        <w:tc>
          <w:tcPr>
            <w:tcW w:w="1286" w:type="dxa"/>
          </w:tcPr>
          <w:p w:rsidR="00C54136" w:rsidRPr="00AA61DF" w:rsidRDefault="00C54136" w:rsidP="00C54136">
            <w:pPr>
              <w:rPr>
                <w:rFonts w:ascii="Arial" w:hAnsi="Arial" w:cs="Arial"/>
                <w:b/>
                <w:sz w:val="22"/>
                <w:szCs w:val="22"/>
              </w:rPr>
            </w:pPr>
            <w:r>
              <w:rPr>
                <w:rFonts w:ascii="Arial" w:hAnsi="Arial" w:cs="Arial"/>
                <w:b/>
                <w:sz w:val="22"/>
                <w:szCs w:val="22"/>
              </w:rPr>
              <w:t>Промежуточный контроль</w:t>
            </w:r>
          </w:p>
        </w:tc>
        <w:tc>
          <w:tcPr>
            <w:tcW w:w="1549" w:type="dxa"/>
            <w:gridSpan w:val="2"/>
          </w:tcPr>
          <w:p w:rsidR="00C54136" w:rsidRPr="00AA61DF" w:rsidRDefault="00C54136" w:rsidP="00C54136">
            <w:pPr>
              <w:rPr>
                <w:rFonts w:ascii="Arial" w:hAnsi="Arial" w:cs="Arial"/>
                <w:b/>
                <w:sz w:val="22"/>
                <w:szCs w:val="22"/>
              </w:rPr>
            </w:pPr>
            <w:r w:rsidRPr="00AA61DF">
              <w:rPr>
                <w:rFonts w:ascii="Arial" w:hAnsi="Arial" w:cs="Arial"/>
                <w:b/>
                <w:sz w:val="22"/>
                <w:szCs w:val="22"/>
              </w:rPr>
              <w:t>Всего часов</w:t>
            </w:r>
          </w:p>
        </w:tc>
      </w:tr>
      <w:tr w:rsidR="00C54136" w:rsidRPr="00AA61DF" w:rsidTr="008D4D56">
        <w:trPr>
          <w:jc w:val="center"/>
        </w:trPr>
        <w:tc>
          <w:tcPr>
            <w:tcW w:w="1413" w:type="dxa"/>
            <w:vMerge/>
          </w:tcPr>
          <w:p w:rsidR="00C54136" w:rsidRPr="00AA61DF" w:rsidRDefault="00C54136" w:rsidP="00C54136">
            <w:pPr>
              <w:suppressAutoHyphens/>
              <w:rPr>
                <w:rFonts w:ascii="Arial" w:hAnsi="Arial" w:cs="Arial"/>
                <w:b/>
                <w:sz w:val="22"/>
                <w:szCs w:val="22"/>
              </w:rPr>
            </w:pPr>
          </w:p>
        </w:tc>
        <w:tc>
          <w:tcPr>
            <w:tcW w:w="6662" w:type="dxa"/>
            <w:vMerge/>
          </w:tcPr>
          <w:p w:rsidR="00C54136" w:rsidRPr="00AA61DF" w:rsidRDefault="00C54136" w:rsidP="00C54136">
            <w:pPr>
              <w:pStyle w:val="2"/>
              <w:suppressAutoHyphens/>
              <w:outlineLvl w:val="1"/>
              <w:rPr>
                <w:rFonts w:ascii="Arial" w:hAnsi="Arial" w:cs="Arial"/>
                <w:color w:val="auto"/>
                <w:sz w:val="22"/>
                <w:szCs w:val="22"/>
              </w:rPr>
            </w:pPr>
          </w:p>
        </w:tc>
        <w:tc>
          <w:tcPr>
            <w:tcW w:w="998" w:type="dxa"/>
          </w:tcPr>
          <w:p w:rsidR="00C54136" w:rsidRPr="00AA61DF" w:rsidRDefault="00C54136" w:rsidP="00C54136">
            <w:pPr>
              <w:rPr>
                <w:rFonts w:ascii="Arial" w:hAnsi="Arial" w:cs="Arial"/>
                <w:b/>
                <w:sz w:val="22"/>
                <w:szCs w:val="22"/>
              </w:rPr>
            </w:pPr>
            <w:r w:rsidRPr="00AA61DF">
              <w:rPr>
                <w:rFonts w:ascii="Arial" w:hAnsi="Arial" w:cs="Arial"/>
                <w:b/>
                <w:sz w:val="22"/>
                <w:szCs w:val="22"/>
              </w:rPr>
              <w:t>1-2</w:t>
            </w:r>
          </w:p>
        </w:tc>
        <w:tc>
          <w:tcPr>
            <w:tcW w:w="845" w:type="dxa"/>
          </w:tcPr>
          <w:p w:rsidR="00C54136" w:rsidRPr="00AA61DF" w:rsidRDefault="00C54136" w:rsidP="00C54136">
            <w:pPr>
              <w:rPr>
                <w:rFonts w:ascii="Arial" w:hAnsi="Arial" w:cs="Arial"/>
                <w:b/>
                <w:sz w:val="22"/>
                <w:szCs w:val="22"/>
              </w:rPr>
            </w:pPr>
            <w:r>
              <w:rPr>
                <w:rFonts w:ascii="Arial" w:hAnsi="Arial" w:cs="Arial"/>
                <w:b/>
                <w:sz w:val="22"/>
                <w:szCs w:val="22"/>
              </w:rPr>
              <w:t>3-4</w:t>
            </w:r>
          </w:p>
        </w:tc>
        <w:tc>
          <w:tcPr>
            <w:tcW w:w="1292" w:type="dxa"/>
            <w:gridSpan w:val="2"/>
          </w:tcPr>
          <w:p w:rsidR="00C54136" w:rsidRPr="00AA61DF" w:rsidRDefault="00C54136" w:rsidP="00C54136">
            <w:pPr>
              <w:rPr>
                <w:rFonts w:ascii="Arial" w:hAnsi="Arial" w:cs="Arial"/>
                <w:sz w:val="22"/>
                <w:szCs w:val="22"/>
              </w:rPr>
            </w:pPr>
          </w:p>
        </w:tc>
        <w:tc>
          <w:tcPr>
            <w:tcW w:w="1543" w:type="dxa"/>
          </w:tcPr>
          <w:p w:rsidR="00C54136" w:rsidRPr="00AA61DF" w:rsidRDefault="00C54136" w:rsidP="008D4D56">
            <w:pPr>
              <w:jc w:val="center"/>
              <w:rPr>
                <w:rFonts w:ascii="Arial" w:hAnsi="Arial" w:cs="Arial"/>
                <w:sz w:val="22"/>
                <w:szCs w:val="22"/>
              </w:rPr>
            </w:pPr>
          </w:p>
        </w:tc>
      </w:tr>
      <w:tr w:rsidR="00C54136" w:rsidRPr="00AA61DF" w:rsidTr="008D4D56">
        <w:trPr>
          <w:jc w:val="center"/>
        </w:trPr>
        <w:tc>
          <w:tcPr>
            <w:tcW w:w="1413" w:type="dxa"/>
          </w:tcPr>
          <w:p w:rsidR="00C54136" w:rsidRPr="00AA61DF" w:rsidRDefault="00C54136" w:rsidP="00C54136">
            <w:pPr>
              <w:rPr>
                <w:rFonts w:ascii="Arial" w:hAnsi="Arial" w:cs="Arial"/>
                <w:b/>
                <w:sz w:val="22"/>
                <w:szCs w:val="22"/>
              </w:rPr>
            </w:pPr>
            <w:r w:rsidRPr="00AA61DF">
              <w:rPr>
                <w:rFonts w:ascii="Arial" w:hAnsi="Arial" w:cs="Arial"/>
                <w:b/>
                <w:bCs/>
                <w:kern w:val="24"/>
                <w:sz w:val="22"/>
                <w:szCs w:val="22"/>
              </w:rPr>
              <w:t>ОПМ.01</w:t>
            </w:r>
          </w:p>
        </w:tc>
        <w:tc>
          <w:tcPr>
            <w:tcW w:w="6662" w:type="dxa"/>
          </w:tcPr>
          <w:p w:rsidR="00C54136" w:rsidRPr="00AA61DF" w:rsidRDefault="00C54136" w:rsidP="00C54136">
            <w:pPr>
              <w:rPr>
                <w:rFonts w:ascii="Arial" w:hAnsi="Arial" w:cs="Arial"/>
                <w:b/>
                <w:sz w:val="22"/>
                <w:szCs w:val="22"/>
              </w:rPr>
            </w:pPr>
            <w:r w:rsidRPr="00AA61DF">
              <w:rPr>
                <w:rFonts w:ascii="Arial" w:hAnsi="Arial" w:cs="Arial"/>
                <w:b/>
                <w:bCs/>
                <w:kern w:val="24"/>
                <w:sz w:val="22"/>
                <w:szCs w:val="22"/>
              </w:rPr>
              <w:t xml:space="preserve">Общетехнические дисциплины </w:t>
            </w:r>
          </w:p>
        </w:tc>
        <w:tc>
          <w:tcPr>
            <w:tcW w:w="998" w:type="dxa"/>
          </w:tcPr>
          <w:p w:rsidR="00C54136" w:rsidRPr="00AA61DF" w:rsidRDefault="00C54136" w:rsidP="00C54136">
            <w:pPr>
              <w:rPr>
                <w:rFonts w:ascii="Arial" w:hAnsi="Arial" w:cs="Arial"/>
                <w:b/>
                <w:sz w:val="22"/>
                <w:szCs w:val="22"/>
              </w:rPr>
            </w:pPr>
            <w:r w:rsidRPr="00AA61DF">
              <w:rPr>
                <w:rFonts w:ascii="Arial" w:hAnsi="Arial" w:cs="Arial"/>
                <w:b/>
                <w:sz w:val="22"/>
                <w:szCs w:val="22"/>
              </w:rPr>
              <w:t>4</w:t>
            </w:r>
          </w:p>
        </w:tc>
        <w:tc>
          <w:tcPr>
            <w:tcW w:w="845" w:type="dxa"/>
          </w:tcPr>
          <w:p w:rsidR="00C54136" w:rsidRPr="00AA61DF" w:rsidRDefault="00C54136" w:rsidP="00C54136">
            <w:pPr>
              <w:rPr>
                <w:rFonts w:ascii="Arial" w:hAnsi="Arial" w:cs="Arial"/>
                <w:b/>
                <w:sz w:val="22"/>
                <w:szCs w:val="22"/>
              </w:rPr>
            </w:pPr>
          </w:p>
        </w:tc>
        <w:tc>
          <w:tcPr>
            <w:tcW w:w="1292" w:type="dxa"/>
            <w:gridSpan w:val="2"/>
          </w:tcPr>
          <w:p w:rsidR="00C54136" w:rsidRPr="008D4D56" w:rsidRDefault="008D4D56" w:rsidP="00C54136">
            <w:pPr>
              <w:rPr>
                <w:rFonts w:ascii="Arial" w:hAnsi="Arial" w:cs="Arial"/>
                <w:sz w:val="22"/>
                <w:szCs w:val="22"/>
              </w:rPr>
            </w:pPr>
            <w:r w:rsidRPr="008D4D56">
              <w:rPr>
                <w:rFonts w:ascii="Arial" w:hAnsi="Arial" w:cs="Arial"/>
                <w:sz w:val="22"/>
                <w:szCs w:val="22"/>
              </w:rPr>
              <w:t>зачет</w:t>
            </w:r>
          </w:p>
        </w:tc>
        <w:tc>
          <w:tcPr>
            <w:tcW w:w="1543" w:type="dxa"/>
          </w:tcPr>
          <w:p w:rsidR="00C54136" w:rsidRPr="00AA61DF" w:rsidRDefault="00C54136" w:rsidP="008D4D56">
            <w:pPr>
              <w:jc w:val="center"/>
              <w:rPr>
                <w:rFonts w:ascii="Arial" w:hAnsi="Arial" w:cs="Arial"/>
                <w:b/>
                <w:sz w:val="22"/>
                <w:szCs w:val="22"/>
              </w:rPr>
            </w:pPr>
            <w:r w:rsidRPr="00AA61DF">
              <w:rPr>
                <w:rFonts w:ascii="Arial" w:hAnsi="Arial" w:cs="Arial"/>
                <w:b/>
                <w:sz w:val="22"/>
                <w:szCs w:val="22"/>
              </w:rPr>
              <w:t>4</w:t>
            </w:r>
          </w:p>
        </w:tc>
      </w:tr>
      <w:tr w:rsidR="00C54136" w:rsidRPr="00AA61DF" w:rsidTr="008D4D56">
        <w:trPr>
          <w:jc w:val="center"/>
        </w:trPr>
        <w:tc>
          <w:tcPr>
            <w:tcW w:w="1413" w:type="dxa"/>
          </w:tcPr>
          <w:p w:rsidR="00C54136" w:rsidRPr="00AA61DF" w:rsidRDefault="00C54136" w:rsidP="00C54136">
            <w:pPr>
              <w:rPr>
                <w:rFonts w:ascii="Arial" w:hAnsi="Arial" w:cs="Arial"/>
                <w:sz w:val="22"/>
                <w:szCs w:val="22"/>
              </w:rPr>
            </w:pPr>
            <w:r w:rsidRPr="00AA61DF">
              <w:rPr>
                <w:rFonts w:ascii="Arial" w:hAnsi="Arial" w:cs="Arial"/>
                <w:bCs/>
                <w:kern w:val="24"/>
                <w:sz w:val="22"/>
                <w:szCs w:val="22"/>
              </w:rPr>
              <w:t>ОПМ.01.3</w:t>
            </w:r>
          </w:p>
        </w:tc>
        <w:tc>
          <w:tcPr>
            <w:tcW w:w="6662" w:type="dxa"/>
          </w:tcPr>
          <w:p w:rsidR="00C54136" w:rsidRPr="00AA61DF" w:rsidRDefault="00C54136" w:rsidP="00C54136">
            <w:pPr>
              <w:rPr>
                <w:rFonts w:ascii="Arial" w:hAnsi="Arial" w:cs="Arial"/>
                <w:sz w:val="22"/>
                <w:szCs w:val="22"/>
              </w:rPr>
            </w:pPr>
            <w:r w:rsidRPr="00AA61DF">
              <w:rPr>
                <w:rFonts w:ascii="Arial" w:hAnsi="Arial" w:cs="Arial"/>
                <w:sz w:val="22"/>
                <w:szCs w:val="22"/>
              </w:rPr>
              <w:t>Чтение чертежей</w:t>
            </w:r>
          </w:p>
        </w:tc>
        <w:tc>
          <w:tcPr>
            <w:tcW w:w="998" w:type="dxa"/>
          </w:tcPr>
          <w:p w:rsidR="00C54136" w:rsidRPr="00AA61DF" w:rsidRDefault="00C54136" w:rsidP="00C54136">
            <w:pPr>
              <w:rPr>
                <w:rFonts w:ascii="Arial" w:hAnsi="Arial" w:cs="Arial"/>
                <w:bCs/>
                <w:sz w:val="22"/>
                <w:szCs w:val="22"/>
              </w:rPr>
            </w:pPr>
            <w:r w:rsidRPr="00AA61DF">
              <w:rPr>
                <w:rFonts w:ascii="Arial" w:hAnsi="Arial" w:cs="Arial"/>
                <w:bCs/>
                <w:sz w:val="22"/>
                <w:szCs w:val="22"/>
              </w:rPr>
              <w:t>2</w:t>
            </w:r>
          </w:p>
        </w:tc>
        <w:tc>
          <w:tcPr>
            <w:tcW w:w="845" w:type="dxa"/>
          </w:tcPr>
          <w:p w:rsidR="00C54136" w:rsidRPr="00AA61DF" w:rsidRDefault="00C54136" w:rsidP="00C54136">
            <w:pPr>
              <w:rPr>
                <w:rFonts w:ascii="Arial" w:hAnsi="Arial" w:cs="Arial"/>
                <w:sz w:val="22"/>
                <w:szCs w:val="22"/>
              </w:rPr>
            </w:pPr>
          </w:p>
        </w:tc>
        <w:tc>
          <w:tcPr>
            <w:tcW w:w="1292" w:type="dxa"/>
            <w:gridSpan w:val="2"/>
          </w:tcPr>
          <w:p w:rsidR="00C54136" w:rsidRPr="008D4D56" w:rsidRDefault="00C54136" w:rsidP="00C54136">
            <w:pPr>
              <w:rPr>
                <w:rFonts w:ascii="Arial" w:hAnsi="Arial" w:cs="Arial"/>
                <w:bCs/>
                <w:sz w:val="22"/>
                <w:szCs w:val="22"/>
              </w:rPr>
            </w:pPr>
          </w:p>
        </w:tc>
        <w:tc>
          <w:tcPr>
            <w:tcW w:w="1543" w:type="dxa"/>
          </w:tcPr>
          <w:p w:rsidR="00C54136" w:rsidRPr="00AA61DF" w:rsidRDefault="00C54136" w:rsidP="008D4D56">
            <w:pPr>
              <w:jc w:val="center"/>
              <w:rPr>
                <w:rFonts w:ascii="Arial" w:hAnsi="Arial" w:cs="Arial"/>
                <w:bCs/>
                <w:sz w:val="22"/>
                <w:szCs w:val="22"/>
              </w:rPr>
            </w:pPr>
            <w:r w:rsidRPr="00AA61DF">
              <w:rPr>
                <w:rFonts w:ascii="Arial" w:hAnsi="Arial" w:cs="Arial"/>
                <w:bCs/>
                <w:sz w:val="22"/>
                <w:szCs w:val="22"/>
              </w:rPr>
              <w:t>2</w:t>
            </w:r>
          </w:p>
        </w:tc>
      </w:tr>
      <w:tr w:rsidR="00C54136" w:rsidRPr="00AA61DF" w:rsidTr="008D4D56">
        <w:trPr>
          <w:jc w:val="center"/>
        </w:trPr>
        <w:tc>
          <w:tcPr>
            <w:tcW w:w="1413" w:type="dxa"/>
          </w:tcPr>
          <w:p w:rsidR="00C54136" w:rsidRPr="00AA61DF" w:rsidRDefault="00C54136" w:rsidP="00C54136">
            <w:pPr>
              <w:rPr>
                <w:rFonts w:ascii="Arial" w:hAnsi="Arial" w:cs="Arial"/>
                <w:sz w:val="22"/>
                <w:szCs w:val="22"/>
              </w:rPr>
            </w:pPr>
            <w:r w:rsidRPr="00AA61DF">
              <w:rPr>
                <w:rFonts w:ascii="Arial" w:hAnsi="Arial" w:cs="Arial"/>
                <w:bCs/>
                <w:kern w:val="24"/>
                <w:sz w:val="22"/>
                <w:szCs w:val="22"/>
              </w:rPr>
              <w:t>ОПМ.01.4</w:t>
            </w:r>
          </w:p>
        </w:tc>
        <w:tc>
          <w:tcPr>
            <w:tcW w:w="6662" w:type="dxa"/>
          </w:tcPr>
          <w:p w:rsidR="00C54136" w:rsidRPr="00AA61DF" w:rsidRDefault="00C54136" w:rsidP="00C54136">
            <w:pPr>
              <w:rPr>
                <w:rFonts w:ascii="Arial" w:hAnsi="Arial" w:cs="Arial"/>
                <w:sz w:val="22"/>
                <w:szCs w:val="22"/>
              </w:rPr>
            </w:pPr>
            <w:r w:rsidRPr="00AA61DF">
              <w:rPr>
                <w:rFonts w:ascii="Arial" w:hAnsi="Arial" w:cs="Arial"/>
                <w:sz w:val="22"/>
                <w:szCs w:val="22"/>
              </w:rPr>
              <w:t>Допуски и технические измерения. Мерительный инструмент</w:t>
            </w:r>
          </w:p>
        </w:tc>
        <w:tc>
          <w:tcPr>
            <w:tcW w:w="998" w:type="dxa"/>
          </w:tcPr>
          <w:p w:rsidR="00C54136" w:rsidRPr="00AA61DF" w:rsidRDefault="00C54136" w:rsidP="00C54136">
            <w:pPr>
              <w:rPr>
                <w:rFonts w:ascii="Arial" w:hAnsi="Arial" w:cs="Arial"/>
                <w:sz w:val="22"/>
                <w:szCs w:val="22"/>
              </w:rPr>
            </w:pPr>
            <w:r w:rsidRPr="00AA61DF">
              <w:rPr>
                <w:rFonts w:ascii="Arial" w:hAnsi="Arial" w:cs="Arial"/>
                <w:sz w:val="22"/>
                <w:szCs w:val="22"/>
              </w:rPr>
              <w:t>2</w:t>
            </w:r>
          </w:p>
        </w:tc>
        <w:tc>
          <w:tcPr>
            <w:tcW w:w="845" w:type="dxa"/>
          </w:tcPr>
          <w:p w:rsidR="00C54136" w:rsidRPr="00AA61DF" w:rsidRDefault="00C54136" w:rsidP="00C54136">
            <w:pPr>
              <w:rPr>
                <w:rFonts w:ascii="Arial" w:hAnsi="Arial" w:cs="Arial"/>
                <w:sz w:val="22"/>
                <w:szCs w:val="22"/>
              </w:rPr>
            </w:pPr>
          </w:p>
        </w:tc>
        <w:tc>
          <w:tcPr>
            <w:tcW w:w="1292" w:type="dxa"/>
            <w:gridSpan w:val="2"/>
          </w:tcPr>
          <w:p w:rsidR="00C54136" w:rsidRPr="008D4D56" w:rsidRDefault="00C54136" w:rsidP="00C54136">
            <w:pPr>
              <w:rPr>
                <w:rFonts w:ascii="Arial" w:hAnsi="Arial" w:cs="Arial"/>
                <w:sz w:val="22"/>
                <w:szCs w:val="22"/>
              </w:rPr>
            </w:pPr>
          </w:p>
        </w:tc>
        <w:tc>
          <w:tcPr>
            <w:tcW w:w="1543" w:type="dxa"/>
          </w:tcPr>
          <w:p w:rsidR="00C54136" w:rsidRPr="00AA61DF" w:rsidRDefault="00C54136" w:rsidP="008D4D56">
            <w:pPr>
              <w:jc w:val="center"/>
              <w:rPr>
                <w:rFonts w:ascii="Arial" w:hAnsi="Arial" w:cs="Arial"/>
                <w:sz w:val="22"/>
                <w:szCs w:val="22"/>
              </w:rPr>
            </w:pPr>
            <w:r w:rsidRPr="00AA61DF">
              <w:rPr>
                <w:rFonts w:ascii="Arial" w:hAnsi="Arial" w:cs="Arial"/>
                <w:sz w:val="22"/>
                <w:szCs w:val="22"/>
              </w:rPr>
              <w:t>2</w:t>
            </w:r>
          </w:p>
        </w:tc>
      </w:tr>
      <w:tr w:rsidR="00C54136" w:rsidRPr="00AA61DF" w:rsidTr="008D4D56">
        <w:trPr>
          <w:jc w:val="center"/>
        </w:trPr>
        <w:tc>
          <w:tcPr>
            <w:tcW w:w="1413" w:type="dxa"/>
          </w:tcPr>
          <w:p w:rsidR="00C54136" w:rsidRPr="00AA61DF" w:rsidRDefault="00C54136" w:rsidP="00C54136">
            <w:pPr>
              <w:rPr>
                <w:rFonts w:ascii="Arial" w:hAnsi="Arial" w:cs="Arial"/>
                <w:bCs/>
                <w:kern w:val="24"/>
                <w:sz w:val="22"/>
                <w:szCs w:val="22"/>
              </w:rPr>
            </w:pPr>
            <w:r w:rsidRPr="00AA61DF">
              <w:rPr>
                <w:rFonts w:ascii="Arial" w:hAnsi="Arial" w:cs="Arial"/>
                <w:b/>
                <w:sz w:val="22"/>
                <w:szCs w:val="22"/>
              </w:rPr>
              <w:t>ОПМ.03</w:t>
            </w:r>
          </w:p>
        </w:tc>
        <w:tc>
          <w:tcPr>
            <w:tcW w:w="6662" w:type="dxa"/>
          </w:tcPr>
          <w:p w:rsidR="00C54136" w:rsidRPr="00AA61DF" w:rsidRDefault="00C54136" w:rsidP="00C54136">
            <w:pPr>
              <w:rPr>
                <w:rFonts w:ascii="Arial" w:hAnsi="Arial" w:cs="Arial"/>
                <w:sz w:val="22"/>
                <w:szCs w:val="22"/>
              </w:rPr>
            </w:pPr>
            <w:r w:rsidRPr="00AA61DF">
              <w:rPr>
                <w:rFonts w:ascii="Arial" w:hAnsi="Arial" w:cs="Arial"/>
                <w:b/>
                <w:bCs/>
                <w:sz w:val="22"/>
                <w:szCs w:val="22"/>
              </w:rPr>
              <w:t>Охрана труда и промышленная безопасность</w:t>
            </w:r>
          </w:p>
        </w:tc>
        <w:tc>
          <w:tcPr>
            <w:tcW w:w="998" w:type="dxa"/>
          </w:tcPr>
          <w:p w:rsidR="00C54136" w:rsidRPr="00AA61DF" w:rsidRDefault="00C54136" w:rsidP="00C54136">
            <w:pPr>
              <w:rPr>
                <w:rFonts w:ascii="Arial" w:hAnsi="Arial" w:cs="Arial"/>
                <w:sz w:val="22"/>
                <w:szCs w:val="22"/>
              </w:rPr>
            </w:pPr>
            <w:r>
              <w:rPr>
                <w:rFonts w:ascii="Arial" w:hAnsi="Arial" w:cs="Arial"/>
                <w:sz w:val="22"/>
                <w:szCs w:val="22"/>
              </w:rPr>
              <w:t>8</w:t>
            </w:r>
          </w:p>
        </w:tc>
        <w:tc>
          <w:tcPr>
            <w:tcW w:w="845" w:type="dxa"/>
          </w:tcPr>
          <w:p w:rsidR="00C54136" w:rsidRPr="008561FF" w:rsidRDefault="00C54136" w:rsidP="00C54136">
            <w:pPr>
              <w:rPr>
                <w:rFonts w:ascii="Arial" w:hAnsi="Arial" w:cs="Arial"/>
                <w:sz w:val="22"/>
                <w:szCs w:val="22"/>
                <w:lang w:val="en-US"/>
              </w:rPr>
            </w:pPr>
          </w:p>
        </w:tc>
        <w:tc>
          <w:tcPr>
            <w:tcW w:w="1292" w:type="dxa"/>
            <w:gridSpan w:val="2"/>
          </w:tcPr>
          <w:p w:rsidR="00C54136" w:rsidRPr="008D4D56" w:rsidRDefault="00C54136" w:rsidP="00C54136">
            <w:pPr>
              <w:rPr>
                <w:rFonts w:ascii="Arial" w:hAnsi="Arial" w:cs="Arial"/>
                <w:bCs/>
                <w:sz w:val="22"/>
                <w:szCs w:val="22"/>
              </w:rPr>
            </w:pPr>
          </w:p>
        </w:tc>
        <w:tc>
          <w:tcPr>
            <w:tcW w:w="1543" w:type="dxa"/>
          </w:tcPr>
          <w:p w:rsidR="00C54136" w:rsidRPr="00AA61DF" w:rsidRDefault="00C54136" w:rsidP="008D4D56">
            <w:pPr>
              <w:jc w:val="center"/>
              <w:rPr>
                <w:rFonts w:ascii="Arial" w:hAnsi="Arial" w:cs="Arial"/>
                <w:b/>
                <w:sz w:val="22"/>
                <w:szCs w:val="22"/>
              </w:rPr>
            </w:pPr>
            <w:r>
              <w:rPr>
                <w:rFonts w:ascii="Arial" w:hAnsi="Arial" w:cs="Arial"/>
                <w:b/>
                <w:bCs/>
                <w:sz w:val="22"/>
                <w:szCs w:val="22"/>
              </w:rPr>
              <w:t>8</w:t>
            </w:r>
          </w:p>
        </w:tc>
      </w:tr>
      <w:tr w:rsidR="00C54136" w:rsidRPr="00AA61DF" w:rsidTr="008D4D56">
        <w:trPr>
          <w:trHeight w:val="262"/>
          <w:jc w:val="center"/>
        </w:trPr>
        <w:tc>
          <w:tcPr>
            <w:tcW w:w="1413" w:type="dxa"/>
          </w:tcPr>
          <w:p w:rsidR="00C54136" w:rsidRPr="00AA61DF" w:rsidRDefault="00C54136" w:rsidP="00C54136">
            <w:pPr>
              <w:rPr>
                <w:rFonts w:ascii="Arial" w:hAnsi="Arial" w:cs="Arial"/>
                <w:b/>
                <w:sz w:val="22"/>
                <w:szCs w:val="22"/>
              </w:rPr>
            </w:pPr>
            <w:r w:rsidRPr="00AA61DF">
              <w:rPr>
                <w:rFonts w:ascii="Arial" w:hAnsi="Arial" w:cs="Arial"/>
                <w:b/>
                <w:sz w:val="22"/>
                <w:szCs w:val="22"/>
              </w:rPr>
              <w:t>ОПМ.04</w:t>
            </w:r>
          </w:p>
        </w:tc>
        <w:tc>
          <w:tcPr>
            <w:tcW w:w="6662" w:type="dxa"/>
          </w:tcPr>
          <w:p w:rsidR="00C54136" w:rsidRPr="00AA61DF" w:rsidRDefault="00C54136" w:rsidP="00C54136">
            <w:pPr>
              <w:rPr>
                <w:rFonts w:ascii="Arial" w:hAnsi="Arial" w:cs="Arial"/>
                <w:b/>
                <w:sz w:val="22"/>
                <w:szCs w:val="22"/>
              </w:rPr>
            </w:pPr>
            <w:r w:rsidRPr="00AA61DF">
              <w:rPr>
                <w:rFonts w:ascii="Arial" w:hAnsi="Arial" w:cs="Arial"/>
                <w:b/>
                <w:sz w:val="22"/>
                <w:szCs w:val="22"/>
              </w:rPr>
              <w:t>СМК</w:t>
            </w:r>
            <w:r w:rsidRPr="00AA61DF">
              <w:rPr>
                <w:rFonts w:ascii="Arial" w:hAnsi="Arial" w:cs="Arial"/>
                <w:b/>
                <w:bCs/>
                <w:sz w:val="22"/>
                <w:szCs w:val="22"/>
              </w:rPr>
              <w:t xml:space="preserve"> </w:t>
            </w:r>
          </w:p>
        </w:tc>
        <w:tc>
          <w:tcPr>
            <w:tcW w:w="998" w:type="dxa"/>
          </w:tcPr>
          <w:p w:rsidR="00C54136" w:rsidRPr="00AA61DF" w:rsidRDefault="00C54136" w:rsidP="00C54136">
            <w:pPr>
              <w:rPr>
                <w:rFonts w:ascii="Arial" w:hAnsi="Arial" w:cs="Arial"/>
                <w:sz w:val="22"/>
                <w:szCs w:val="22"/>
              </w:rPr>
            </w:pPr>
            <w:r w:rsidRPr="00AA61DF">
              <w:rPr>
                <w:rFonts w:ascii="Arial" w:hAnsi="Arial" w:cs="Arial"/>
                <w:sz w:val="22"/>
                <w:szCs w:val="22"/>
              </w:rPr>
              <w:t>3</w:t>
            </w:r>
          </w:p>
        </w:tc>
        <w:tc>
          <w:tcPr>
            <w:tcW w:w="845" w:type="dxa"/>
          </w:tcPr>
          <w:p w:rsidR="00C54136" w:rsidRPr="00AA61DF" w:rsidRDefault="00C54136" w:rsidP="00C54136">
            <w:pPr>
              <w:rPr>
                <w:rFonts w:ascii="Arial" w:hAnsi="Arial" w:cs="Arial"/>
                <w:sz w:val="22"/>
                <w:szCs w:val="22"/>
              </w:rPr>
            </w:pPr>
          </w:p>
        </w:tc>
        <w:tc>
          <w:tcPr>
            <w:tcW w:w="1292" w:type="dxa"/>
            <w:gridSpan w:val="2"/>
          </w:tcPr>
          <w:p w:rsidR="00C54136" w:rsidRPr="008D4D56" w:rsidRDefault="008D4D56" w:rsidP="00C54136">
            <w:pPr>
              <w:rPr>
                <w:rFonts w:ascii="Arial" w:hAnsi="Arial" w:cs="Arial"/>
                <w:bCs/>
                <w:sz w:val="22"/>
                <w:szCs w:val="22"/>
              </w:rPr>
            </w:pPr>
            <w:r w:rsidRPr="008D4D56">
              <w:rPr>
                <w:rFonts w:ascii="Arial" w:hAnsi="Arial" w:cs="Arial"/>
                <w:bCs/>
                <w:sz w:val="22"/>
                <w:szCs w:val="22"/>
              </w:rPr>
              <w:t>зачет</w:t>
            </w:r>
          </w:p>
        </w:tc>
        <w:tc>
          <w:tcPr>
            <w:tcW w:w="1543" w:type="dxa"/>
          </w:tcPr>
          <w:p w:rsidR="00C54136" w:rsidRPr="00AA61DF" w:rsidRDefault="00C54136" w:rsidP="008D4D56">
            <w:pPr>
              <w:jc w:val="center"/>
              <w:rPr>
                <w:rFonts w:ascii="Arial" w:hAnsi="Arial" w:cs="Arial"/>
                <w:bCs/>
                <w:sz w:val="22"/>
                <w:szCs w:val="22"/>
              </w:rPr>
            </w:pPr>
            <w:r w:rsidRPr="00AA61DF">
              <w:rPr>
                <w:rFonts w:ascii="Arial" w:hAnsi="Arial" w:cs="Arial"/>
                <w:bCs/>
                <w:sz w:val="22"/>
                <w:szCs w:val="22"/>
              </w:rPr>
              <w:t>3</w:t>
            </w:r>
          </w:p>
        </w:tc>
      </w:tr>
      <w:tr w:rsidR="00C54136" w:rsidRPr="00AA61DF" w:rsidTr="008D4D56">
        <w:trPr>
          <w:jc w:val="center"/>
        </w:trPr>
        <w:tc>
          <w:tcPr>
            <w:tcW w:w="1413" w:type="dxa"/>
          </w:tcPr>
          <w:p w:rsidR="00C54136" w:rsidRPr="00AA61DF" w:rsidRDefault="00C54136" w:rsidP="00C54136">
            <w:pPr>
              <w:rPr>
                <w:rFonts w:ascii="Arial" w:hAnsi="Arial" w:cs="Arial"/>
                <w:sz w:val="22"/>
                <w:szCs w:val="22"/>
              </w:rPr>
            </w:pPr>
          </w:p>
        </w:tc>
        <w:tc>
          <w:tcPr>
            <w:tcW w:w="6662" w:type="dxa"/>
          </w:tcPr>
          <w:p w:rsidR="00C54136" w:rsidRPr="00AA61DF" w:rsidRDefault="00C54136" w:rsidP="00C54136">
            <w:pPr>
              <w:spacing w:before="20"/>
              <w:rPr>
                <w:rFonts w:ascii="Arial" w:hAnsi="Arial" w:cs="Arial"/>
                <w:b/>
                <w:bCs/>
                <w:kern w:val="24"/>
                <w:sz w:val="22"/>
                <w:szCs w:val="22"/>
              </w:rPr>
            </w:pPr>
            <w:r w:rsidRPr="00AA61DF">
              <w:rPr>
                <w:rFonts w:ascii="Arial" w:hAnsi="Arial" w:cs="Arial"/>
                <w:b/>
                <w:bCs/>
                <w:kern w:val="24"/>
                <w:sz w:val="22"/>
                <w:szCs w:val="22"/>
              </w:rPr>
              <w:t>Производственное обучение</w:t>
            </w:r>
          </w:p>
        </w:tc>
        <w:tc>
          <w:tcPr>
            <w:tcW w:w="998" w:type="dxa"/>
          </w:tcPr>
          <w:p w:rsidR="00C54136" w:rsidRPr="008561FF" w:rsidRDefault="00C54136" w:rsidP="00C54136">
            <w:pPr>
              <w:rPr>
                <w:rFonts w:ascii="Arial" w:hAnsi="Arial" w:cs="Arial"/>
                <w:b/>
                <w:sz w:val="22"/>
                <w:szCs w:val="22"/>
                <w:lang w:val="en-US"/>
              </w:rPr>
            </w:pPr>
            <w:r>
              <w:rPr>
                <w:rFonts w:ascii="Arial" w:hAnsi="Arial" w:cs="Arial"/>
                <w:b/>
                <w:sz w:val="22"/>
                <w:szCs w:val="22"/>
                <w:lang w:val="en-US"/>
              </w:rPr>
              <w:t>60</w:t>
            </w:r>
          </w:p>
        </w:tc>
        <w:tc>
          <w:tcPr>
            <w:tcW w:w="845" w:type="dxa"/>
          </w:tcPr>
          <w:p w:rsidR="00C54136" w:rsidRPr="008561FF" w:rsidRDefault="00C54136" w:rsidP="00C54136">
            <w:pPr>
              <w:rPr>
                <w:rFonts w:ascii="Arial" w:hAnsi="Arial" w:cs="Arial"/>
                <w:b/>
                <w:sz w:val="22"/>
                <w:szCs w:val="22"/>
                <w:lang w:val="en-US"/>
              </w:rPr>
            </w:pPr>
            <w:r>
              <w:rPr>
                <w:rFonts w:ascii="Arial" w:hAnsi="Arial" w:cs="Arial"/>
                <w:b/>
                <w:sz w:val="22"/>
                <w:szCs w:val="22"/>
                <w:lang w:val="en-US"/>
              </w:rPr>
              <w:t>90</w:t>
            </w:r>
          </w:p>
        </w:tc>
        <w:tc>
          <w:tcPr>
            <w:tcW w:w="1292" w:type="dxa"/>
            <w:gridSpan w:val="2"/>
          </w:tcPr>
          <w:p w:rsidR="00C54136" w:rsidRPr="008D4D56" w:rsidRDefault="008D4D56" w:rsidP="00C54136">
            <w:pPr>
              <w:rPr>
                <w:rFonts w:ascii="Arial" w:hAnsi="Arial" w:cs="Arial"/>
                <w:bCs/>
                <w:sz w:val="22"/>
                <w:szCs w:val="22"/>
              </w:rPr>
            </w:pPr>
            <w:r w:rsidRPr="008D4D56">
              <w:rPr>
                <w:rFonts w:ascii="Arial" w:hAnsi="Arial" w:cs="Arial"/>
                <w:bCs/>
                <w:sz w:val="22"/>
                <w:szCs w:val="22"/>
              </w:rPr>
              <w:t>зачет</w:t>
            </w:r>
          </w:p>
        </w:tc>
        <w:tc>
          <w:tcPr>
            <w:tcW w:w="1543" w:type="dxa"/>
          </w:tcPr>
          <w:p w:rsidR="00C54136" w:rsidRPr="008561FF" w:rsidRDefault="00C54136" w:rsidP="008D4D56">
            <w:pPr>
              <w:jc w:val="center"/>
              <w:rPr>
                <w:rFonts w:ascii="Arial" w:hAnsi="Arial" w:cs="Arial"/>
                <w:b/>
                <w:bCs/>
                <w:sz w:val="22"/>
                <w:szCs w:val="22"/>
                <w:lang w:val="en-US"/>
              </w:rPr>
            </w:pPr>
            <w:r>
              <w:rPr>
                <w:rFonts w:ascii="Arial" w:hAnsi="Arial" w:cs="Arial"/>
                <w:b/>
                <w:bCs/>
                <w:sz w:val="22"/>
                <w:szCs w:val="22"/>
                <w:lang w:val="en-US"/>
              </w:rPr>
              <w:t>150</w:t>
            </w:r>
          </w:p>
        </w:tc>
      </w:tr>
      <w:tr w:rsidR="00C54136" w:rsidRPr="00AA61DF" w:rsidTr="008D4D56">
        <w:trPr>
          <w:jc w:val="center"/>
        </w:trPr>
        <w:tc>
          <w:tcPr>
            <w:tcW w:w="1413" w:type="dxa"/>
          </w:tcPr>
          <w:p w:rsidR="00C54136" w:rsidRPr="00AA61DF" w:rsidRDefault="00C54136" w:rsidP="00C54136">
            <w:pPr>
              <w:rPr>
                <w:rFonts w:ascii="Arial" w:hAnsi="Arial" w:cs="Arial"/>
                <w:sz w:val="22"/>
                <w:szCs w:val="22"/>
              </w:rPr>
            </w:pPr>
          </w:p>
        </w:tc>
        <w:tc>
          <w:tcPr>
            <w:tcW w:w="6662" w:type="dxa"/>
          </w:tcPr>
          <w:p w:rsidR="00C54136" w:rsidRPr="00AA61DF" w:rsidRDefault="00C54136" w:rsidP="00C54136">
            <w:pPr>
              <w:spacing w:before="20"/>
              <w:rPr>
                <w:rFonts w:ascii="Arial" w:hAnsi="Arial" w:cs="Arial"/>
                <w:b/>
                <w:bCs/>
                <w:kern w:val="24"/>
                <w:sz w:val="22"/>
                <w:szCs w:val="22"/>
              </w:rPr>
            </w:pPr>
            <w:r w:rsidRPr="00AA61DF">
              <w:rPr>
                <w:rFonts w:ascii="Arial" w:hAnsi="Arial" w:cs="Arial"/>
                <w:b/>
                <w:bCs/>
                <w:kern w:val="24"/>
                <w:sz w:val="22"/>
                <w:szCs w:val="22"/>
              </w:rPr>
              <w:t>Квалификационный экзамен</w:t>
            </w:r>
          </w:p>
        </w:tc>
        <w:tc>
          <w:tcPr>
            <w:tcW w:w="998" w:type="dxa"/>
          </w:tcPr>
          <w:p w:rsidR="00C54136" w:rsidRPr="00AA61DF" w:rsidRDefault="00C54136" w:rsidP="00C54136">
            <w:pPr>
              <w:rPr>
                <w:rFonts w:ascii="Arial" w:hAnsi="Arial" w:cs="Arial"/>
                <w:b/>
                <w:sz w:val="22"/>
                <w:szCs w:val="22"/>
              </w:rPr>
            </w:pPr>
          </w:p>
        </w:tc>
        <w:tc>
          <w:tcPr>
            <w:tcW w:w="845" w:type="dxa"/>
          </w:tcPr>
          <w:p w:rsidR="00C54136" w:rsidRPr="00AA61DF" w:rsidRDefault="00C54136" w:rsidP="00C54136">
            <w:pPr>
              <w:rPr>
                <w:rFonts w:ascii="Arial" w:hAnsi="Arial" w:cs="Arial"/>
                <w:b/>
                <w:sz w:val="22"/>
                <w:szCs w:val="22"/>
              </w:rPr>
            </w:pPr>
          </w:p>
        </w:tc>
        <w:tc>
          <w:tcPr>
            <w:tcW w:w="1292" w:type="dxa"/>
            <w:gridSpan w:val="2"/>
          </w:tcPr>
          <w:p w:rsidR="00C54136" w:rsidRPr="00AA61DF" w:rsidRDefault="00C54136" w:rsidP="00C54136">
            <w:pPr>
              <w:rPr>
                <w:rFonts w:ascii="Arial" w:hAnsi="Arial" w:cs="Arial"/>
                <w:b/>
                <w:bCs/>
                <w:sz w:val="22"/>
                <w:szCs w:val="22"/>
              </w:rPr>
            </w:pPr>
          </w:p>
        </w:tc>
        <w:tc>
          <w:tcPr>
            <w:tcW w:w="1543" w:type="dxa"/>
          </w:tcPr>
          <w:p w:rsidR="00C54136" w:rsidRPr="00AA61DF" w:rsidRDefault="00C54136" w:rsidP="008D4D56">
            <w:pPr>
              <w:jc w:val="center"/>
              <w:rPr>
                <w:rFonts w:ascii="Arial" w:hAnsi="Arial" w:cs="Arial"/>
                <w:b/>
                <w:bCs/>
                <w:sz w:val="22"/>
                <w:szCs w:val="22"/>
              </w:rPr>
            </w:pPr>
          </w:p>
        </w:tc>
      </w:tr>
      <w:tr w:rsidR="00C54136" w:rsidRPr="00AA61DF" w:rsidTr="008D4D56">
        <w:trPr>
          <w:jc w:val="center"/>
        </w:trPr>
        <w:tc>
          <w:tcPr>
            <w:tcW w:w="1413" w:type="dxa"/>
          </w:tcPr>
          <w:p w:rsidR="00C54136" w:rsidRPr="00AA61DF" w:rsidRDefault="00C54136" w:rsidP="00C54136">
            <w:pPr>
              <w:rPr>
                <w:rFonts w:ascii="Arial" w:hAnsi="Arial" w:cs="Arial"/>
                <w:sz w:val="22"/>
                <w:szCs w:val="22"/>
              </w:rPr>
            </w:pPr>
          </w:p>
        </w:tc>
        <w:tc>
          <w:tcPr>
            <w:tcW w:w="6662" w:type="dxa"/>
          </w:tcPr>
          <w:p w:rsidR="00C54136" w:rsidRPr="00AA61DF" w:rsidRDefault="00C54136" w:rsidP="00C54136">
            <w:pPr>
              <w:pStyle w:val="30"/>
              <w:outlineLvl w:val="2"/>
              <w:rPr>
                <w:rFonts w:ascii="Arial" w:hAnsi="Arial" w:cs="Arial"/>
                <w:color w:val="auto"/>
                <w:kern w:val="24"/>
                <w:sz w:val="22"/>
                <w:szCs w:val="22"/>
              </w:rPr>
            </w:pPr>
            <w:r w:rsidRPr="00AA61DF">
              <w:rPr>
                <w:rFonts w:ascii="Arial" w:hAnsi="Arial" w:cs="Arial"/>
                <w:color w:val="auto"/>
                <w:kern w:val="24"/>
                <w:sz w:val="22"/>
                <w:szCs w:val="22"/>
              </w:rPr>
              <w:t>Итого:</w:t>
            </w:r>
          </w:p>
        </w:tc>
        <w:tc>
          <w:tcPr>
            <w:tcW w:w="998" w:type="dxa"/>
          </w:tcPr>
          <w:p w:rsidR="00C54136" w:rsidRPr="008561FF" w:rsidRDefault="00C54136" w:rsidP="00C54136">
            <w:pPr>
              <w:rPr>
                <w:rFonts w:ascii="Arial" w:hAnsi="Arial" w:cs="Arial"/>
                <w:b/>
                <w:sz w:val="22"/>
                <w:szCs w:val="22"/>
                <w:lang w:val="en-US"/>
              </w:rPr>
            </w:pPr>
            <w:r w:rsidRPr="00AA61DF">
              <w:rPr>
                <w:rFonts w:ascii="Arial" w:hAnsi="Arial" w:cs="Arial"/>
                <w:b/>
                <w:sz w:val="22"/>
                <w:szCs w:val="22"/>
              </w:rPr>
              <w:t>7</w:t>
            </w:r>
            <w:r>
              <w:rPr>
                <w:rFonts w:ascii="Arial" w:hAnsi="Arial" w:cs="Arial"/>
                <w:b/>
                <w:sz w:val="22"/>
                <w:szCs w:val="22"/>
                <w:lang w:val="en-US"/>
              </w:rPr>
              <w:t>5</w:t>
            </w:r>
          </w:p>
        </w:tc>
        <w:tc>
          <w:tcPr>
            <w:tcW w:w="845" w:type="dxa"/>
          </w:tcPr>
          <w:p w:rsidR="00C54136" w:rsidRPr="00AA61DF" w:rsidRDefault="00C54136" w:rsidP="00C54136">
            <w:pPr>
              <w:rPr>
                <w:rFonts w:ascii="Arial" w:hAnsi="Arial" w:cs="Arial"/>
                <w:b/>
                <w:sz w:val="22"/>
                <w:szCs w:val="22"/>
              </w:rPr>
            </w:pPr>
            <w:r>
              <w:rPr>
                <w:rFonts w:ascii="Arial" w:hAnsi="Arial" w:cs="Arial"/>
                <w:b/>
                <w:sz w:val="22"/>
                <w:szCs w:val="22"/>
                <w:lang w:val="en-US"/>
              </w:rPr>
              <w:t>9</w:t>
            </w:r>
            <w:r w:rsidRPr="00AA61DF">
              <w:rPr>
                <w:rFonts w:ascii="Arial" w:hAnsi="Arial" w:cs="Arial"/>
                <w:b/>
                <w:sz w:val="22"/>
                <w:szCs w:val="22"/>
              </w:rPr>
              <w:t>0</w:t>
            </w:r>
          </w:p>
        </w:tc>
        <w:tc>
          <w:tcPr>
            <w:tcW w:w="1292" w:type="dxa"/>
            <w:gridSpan w:val="2"/>
          </w:tcPr>
          <w:p w:rsidR="00C54136" w:rsidRDefault="00C54136" w:rsidP="00C54136">
            <w:pPr>
              <w:rPr>
                <w:rFonts w:ascii="Arial" w:hAnsi="Arial" w:cs="Arial"/>
                <w:b/>
                <w:sz w:val="22"/>
                <w:szCs w:val="22"/>
                <w:lang w:val="en-US"/>
              </w:rPr>
            </w:pPr>
          </w:p>
        </w:tc>
        <w:tc>
          <w:tcPr>
            <w:tcW w:w="1543" w:type="dxa"/>
          </w:tcPr>
          <w:p w:rsidR="00C54136" w:rsidRPr="008561FF" w:rsidRDefault="00C54136" w:rsidP="008D4D56">
            <w:pPr>
              <w:jc w:val="center"/>
              <w:rPr>
                <w:rFonts w:ascii="Arial" w:hAnsi="Arial" w:cs="Arial"/>
                <w:b/>
                <w:sz w:val="22"/>
                <w:szCs w:val="22"/>
                <w:lang w:val="en-US"/>
              </w:rPr>
            </w:pPr>
            <w:r>
              <w:rPr>
                <w:rFonts w:ascii="Arial" w:hAnsi="Arial" w:cs="Arial"/>
                <w:b/>
                <w:sz w:val="22"/>
                <w:szCs w:val="22"/>
                <w:lang w:val="en-US"/>
              </w:rPr>
              <w:t>165</w:t>
            </w:r>
          </w:p>
        </w:tc>
      </w:tr>
    </w:tbl>
    <w:p w:rsidR="000C2059" w:rsidRPr="00CD2253" w:rsidRDefault="00A47F12" w:rsidP="000C2059">
      <w:pPr>
        <w:widowControl/>
        <w:autoSpaceDE/>
        <w:autoSpaceDN/>
        <w:adjustRightInd/>
        <w:ind w:left="284" w:right="-7"/>
        <w:jc w:val="center"/>
        <w:rPr>
          <w:rFonts w:ascii="Arial" w:hAnsi="Arial" w:cs="Arial"/>
          <w:b/>
          <w:caps/>
          <w:sz w:val="24"/>
          <w:szCs w:val="24"/>
        </w:rPr>
      </w:pPr>
      <w:r w:rsidRPr="00CD2253">
        <w:rPr>
          <w:rFonts w:ascii="Arial" w:hAnsi="Arial" w:cs="Arial"/>
          <w:b/>
          <w:caps/>
          <w:sz w:val="24"/>
          <w:szCs w:val="24"/>
        </w:rPr>
        <w:lastRenderedPageBreak/>
        <w:t>Спецификаци</w:t>
      </w:r>
      <w:r w:rsidR="009F6E7C" w:rsidRPr="00CD2253">
        <w:rPr>
          <w:rFonts w:ascii="Arial" w:hAnsi="Arial" w:cs="Arial"/>
          <w:b/>
          <w:caps/>
          <w:sz w:val="24"/>
          <w:szCs w:val="24"/>
        </w:rPr>
        <w:t>и</w:t>
      </w:r>
      <w:r w:rsidRPr="00CD2253">
        <w:rPr>
          <w:rFonts w:ascii="Arial" w:hAnsi="Arial" w:cs="Arial"/>
          <w:b/>
          <w:caps/>
          <w:sz w:val="24"/>
          <w:szCs w:val="24"/>
        </w:rPr>
        <w:t xml:space="preserve"> модулей учебной п</w:t>
      </w:r>
      <w:r w:rsidR="000C2059" w:rsidRPr="00CD2253">
        <w:rPr>
          <w:rFonts w:ascii="Arial" w:hAnsi="Arial" w:cs="Arial"/>
          <w:b/>
          <w:caps/>
          <w:sz w:val="24"/>
          <w:szCs w:val="24"/>
        </w:rPr>
        <w:t xml:space="preserve">рограммы для подготовки </w:t>
      </w:r>
      <w:r w:rsidR="001009A8" w:rsidRPr="00CD2253">
        <w:rPr>
          <w:rFonts w:ascii="Arial" w:hAnsi="Arial" w:cs="Arial"/>
          <w:b/>
          <w:caps/>
          <w:sz w:val="24"/>
          <w:szCs w:val="24"/>
        </w:rPr>
        <w:t xml:space="preserve">и повышения квалификации </w:t>
      </w:r>
      <w:r w:rsidR="000C2059" w:rsidRPr="00CD2253">
        <w:rPr>
          <w:rFonts w:ascii="Arial" w:hAnsi="Arial" w:cs="Arial"/>
          <w:b/>
          <w:caps/>
          <w:sz w:val="24"/>
          <w:szCs w:val="24"/>
        </w:rPr>
        <w:t>рабочих по профессии</w:t>
      </w:r>
      <w:r w:rsidR="001009A8" w:rsidRPr="00CD2253">
        <w:rPr>
          <w:rFonts w:ascii="Arial" w:hAnsi="Arial" w:cs="Arial"/>
          <w:b/>
          <w:caps/>
          <w:sz w:val="24"/>
          <w:szCs w:val="24"/>
        </w:rPr>
        <w:t xml:space="preserve"> </w:t>
      </w:r>
      <w:r w:rsidR="000C2059" w:rsidRPr="00CD2253">
        <w:rPr>
          <w:rFonts w:ascii="Arial" w:hAnsi="Arial" w:cs="Arial"/>
          <w:b/>
          <w:caps/>
          <w:sz w:val="24"/>
          <w:szCs w:val="24"/>
        </w:rPr>
        <w:t>«</w:t>
      </w:r>
      <w:r w:rsidR="000D5BED">
        <w:rPr>
          <w:rFonts w:ascii="Arial" w:hAnsi="Arial" w:cs="Arial"/>
          <w:b/>
          <w:sz w:val="22"/>
          <w:szCs w:val="22"/>
        </w:rPr>
        <w:t>Правильщик проката и труб</w:t>
      </w:r>
      <w:r w:rsidR="000C2059" w:rsidRPr="00CD2253">
        <w:rPr>
          <w:rFonts w:ascii="Arial" w:hAnsi="Arial" w:cs="Arial"/>
          <w:b/>
          <w:caps/>
          <w:sz w:val="24"/>
          <w:szCs w:val="24"/>
        </w:rPr>
        <w:t>»</w:t>
      </w:r>
    </w:p>
    <w:p w:rsidR="007232A1" w:rsidRPr="00CD2253" w:rsidRDefault="007232A1" w:rsidP="007232A1">
      <w:pPr>
        <w:widowControl/>
        <w:autoSpaceDE/>
        <w:autoSpaceDN/>
        <w:adjustRightInd/>
        <w:ind w:left="284" w:right="-7"/>
        <w:jc w:val="both"/>
        <w:rPr>
          <w:rFonts w:ascii="Arial" w:hAnsi="Arial" w:cs="Arial"/>
          <w:sz w:val="22"/>
          <w:szCs w:val="22"/>
        </w:rPr>
      </w:pPr>
      <w:r w:rsidRPr="00CD2253">
        <w:rPr>
          <w:rFonts w:ascii="Arial" w:hAnsi="Arial" w:cs="Arial"/>
          <w:sz w:val="22"/>
          <w:szCs w:val="22"/>
        </w:rPr>
        <w:t>Спецификация модулей определяет со</w:t>
      </w:r>
      <w:r w:rsidR="009F6E7C" w:rsidRPr="00CD2253">
        <w:rPr>
          <w:rFonts w:ascii="Arial" w:hAnsi="Arial" w:cs="Arial"/>
          <w:sz w:val="22"/>
          <w:szCs w:val="22"/>
        </w:rPr>
        <w:t>держание</w:t>
      </w:r>
      <w:r w:rsidRPr="00CD2253">
        <w:rPr>
          <w:rFonts w:ascii="Arial" w:hAnsi="Arial" w:cs="Arial"/>
          <w:sz w:val="22"/>
          <w:szCs w:val="22"/>
        </w:rPr>
        <w:t xml:space="preserve"> учебных программ в теоретической, практической и производственн</w:t>
      </w:r>
      <w:r w:rsidR="009F6E7C" w:rsidRPr="00CD2253">
        <w:rPr>
          <w:rFonts w:ascii="Arial" w:hAnsi="Arial" w:cs="Arial"/>
          <w:sz w:val="22"/>
          <w:szCs w:val="22"/>
        </w:rPr>
        <w:t>ой</w:t>
      </w:r>
      <w:r w:rsidRPr="00CD2253">
        <w:rPr>
          <w:rFonts w:ascii="Arial" w:hAnsi="Arial" w:cs="Arial"/>
          <w:sz w:val="22"/>
          <w:szCs w:val="22"/>
        </w:rPr>
        <w:t xml:space="preserve"> част</w:t>
      </w:r>
      <w:r w:rsidR="001F6BBA" w:rsidRPr="00CD2253">
        <w:rPr>
          <w:rFonts w:ascii="Arial" w:hAnsi="Arial" w:cs="Arial"/>
          <w:sz w:val="22"/>
          <w:szCs w:val="22"/>
        </w:rPr>
        <w:t>ях</w:t>
      </w:r>
      <w:r w:rsidRPr="00CD2253">
        <w:rPr>
          <w:rFonts w:ascii="Arial" w:hAnsi="Arial" w:cs="Arial"/>
          <w:sz w:val="22"/>
          <w:szCs w:val="22"/>
        </w:rPr>
        <w:t xml:space="preserve">. </w:t>
      </w:r>
    </w:p>
    <w:p w:rsidR="00FB18E0" w:rsidRPr="00CD2253" w:rsidRDefault="00FB18E0" w:rsidP="007232A1">
      <w:pPr>
        <w:widowControl/>
        <w:autoSpaceDE/>
        <w:autoSpaceDN/>
        <w:adjustRightInd/>
        <w:ind w:left="284" w:right="-7"/>
        <w:jc w:val="both"/>
        <w:rPr>
          <w:rFonts w:ascii="Arial" w:hAnsi="Arial" w:cs="Arial"/>
          <w:b/>
          <w:sz w:val="24"/>
          <w:szCs w:val="24"/>
        </w:rPr>
      </w:pPr>
    </w:p>
    <w:p w:rsidR="007232A1" w:rsidRPr="00CD2253" w:rsidRDefault="000225B2" w:rsidP="007232A1">
      <w:pPr>
        <w:widowControl/>
        <w:autoSpaceDE/>
        <w:autoSpaceDN/>
        <w:adjustRightInd/>
        <w:ind w:left="284" w:right="-7"/>
        <w:jc w:val="both"/>
        <w:rPr>
          <w:rFonts w:ascii="Arial" w:hAnsi="Arial" w:cs="Arial"/>
          <w:b/>
          <w:sz w:val="24"/>
          <w:szCs w:val="24"/>
        </w:rPr>
      </w:pPr>
      <w:r w:rsidRPr="00CD2253">
        <w:rPr>
          <w:rFonts w:ascii="Arial" w:hAnsi="Arial" w:cs="Arial"/>
          <w:b/>
          <w:sz w:val="24"/>
          <w:szCs w:val="24"/>
        </w:rPr>
        <w:t xml:space="preserve">Модуль </w:t>
      </w:r>
      <w:r w:rsidR="007232A1" w:rsidRPr="00CD2253">
        <w:rPr>
          <w:rFonts w:ascii="Arial" w:hAnsi="Arial" w:cs="Arial"/>
          <w:b/>
          <w:sz w:val="24"/>
          <w:szCs w:val="24"/>
        </w:rPr>
        <w:t>ОПМ.01 Общетехнические дисциплины</w:t>
      </w:r>
    </w:p>
    <w:tbl>
      <w:tblPr>
        <w:tblW w:w="15877" w:type="dxa"/>
        <w:tblInd w:w="2" w:type="dxa"/>
        <w:tblLayout w:type="fixed"/>
        <w:tblCellMar>
          <w:left w:w="0" w:type="dxa"/>
          <w:right w:w="0" w:type="dxa"/>
        </w:tblCellMar>
        <w:tblLook w:val="0420" w:firstRow="1" w:lastRow="0" w:firstColumn="0" w:lastColumn="0" w:noHBand="0" w:noVBand="1"/>
      </w:tblPr>
      <w:tblGrid>
        <w:gridCol w:w="1844"/>
        <w:gridCol w:w="10902"/>
        <w:gridCol w:w="3131"/>
      </w:tblGrid>
      <w:tr w:rsidR="001D4719" w:rsidRPr="00FC3C99" w:rsidTr="00F80A1E">
        <w:trPr>
          <w:trHeight w:val="399"/>
          <w:tblHeader/>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4BDF" w:rsidRPr="00FC3C99" w:rsidRDefault="009A4BDF" w:rsidP="009A4BDF">
            <w:pPr>
              <w:widowControl/>
              <w:autoSpaceDE/>
              <w:autoSpaceDN/>
              <w:adjustRightInd/>
              <w:jc w:val="center"/>
              <w:rPr>
                <w:rFonts w:ascii="Arial" w:hAnsi="Arial" w:cs="Arial"/>
                <w:b/>
                <w:sz w:val="22"/>
                <w:szCs w:val="22"/>
              </w:rPr>
            </w:pPr>
            <w:r w:rsidRPr="00FC3C99">
              <w:rPr>
                <w:rFonts w:ascii="Arial" w:hAnsi="Arial" w:cs="Arial"/>
                <w:b/>
                <w:sz w:val="22"/>
                <w:szCs w:val="22"/>
              </w:rPr>
              <w:t xml:space="preserve">Модуль </w:t>
            </w:r>
          </w:p>
        </w:tc>
        <w:tc>
          <w:tcPr>
            <w:tcW w:w="109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4BDF" w:rsidRPr="00FC3C99" w:rsidRDefault="009A4BDF" w:rsidP="00686D8C">
            <w:pPr>
              <w:widowControl/>
              <w:autoSpaceDE/>
              <w:autoSpaceDN/>
              <w:adjustRightInd/>
              <w:jc w:val="center"/>
              <w:rPr>
                <w:rFonts w:ascii="Arial" w:hAnsi="Arial" w:cs="Arial"/>
                <w:b/>
                <w:sz w:val="22"/>
                <w:szCs w:val="22"/>
              </w:rPr>
            </w:pPr>
            <w:r w:rsidRPr="00FC3C99">
              <w:rPr>
                <w:rFonts w:ascii="Arial" w:hAnsi="Arial" w:cs="Arial"/>
                <w:b/>
                <w:sz w:val="22"/>
                <w:szCs w:val="22"/>
              </w:rPr>
              <w:t>Теоретическое обучение</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4BDF" w:rsidRPr="00FC3C99" w:rsidRDefault="009A4BDF" w:rsidP="00686D8C">
            <w:pPr>
              <w:widowControl/>
              <w:autoSpaceDE/>
              <w:autoSpaceDN/>
              <w:adjustRightInd/>
              <w:jc w:val="center"/>
              <w:rPr>
                <w:rFonts w:ascii="Arial" w:hAnsi="Arial" w:cs="Arial"/>
                <w:b/>
                <w:sz w:val="22"/>
                <w:szCs w:val="22"/>
              </w:rPr>
            </w:pPr>
            <w:r w:rsidRPr="00FC3C99">
              <w:rPr>
                <w:rFonts w:ascii="Arial" w:hAnsi="Arial" w:cs="Arial"/>
                <w:b/>
                <w:sz w:val="22"/>
                <w:szCs w:val="22"/>
              </w:rPr>
              <w:t>Практическое обучение</w:t>
            </w:r>
          </w:p>
        </w:tc>
      </w:tr>
      <w:tr w:rsidR="001D4719" w:rsidRPr="00CD2253" w:rsidTr="00F80A1E">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4BDF" w:rsidRPr="00CD2253" w:rsidRDefault="000225B2" w:rsidP="00BB031D">
            <w:pPr>
              <w:widowControl/>
              <w:autoSpaceDE/>
              <w:autoSpaceDN/>
              <w:adjustRightInd/>
              <w:rPr>
                <w:rFonts w:ascii="Arial" w:hAnsi="Arial" w:cs="Arial"/>
                <w:b/>
                <w:u w:val="single"/>
              </w:rPr>
            </w:pPr>
            <w:r w:rsidRPr="00CD2253">
              <w:rPr>
                <w:rFonts w:ascii="Arial" w:hAnsi="Arial" w:cs="Arial"/>
                <w:b/>
                <w:u w:val="single"/>
              </w:rPr>
              <w:t xml:space="preserve">ОПМ.01.1 </w:t>
            </w:r>
            <w:r w:rsidR="009A4BDF" w:rsidRPr="00CD2253">
              <w:rPr>
                <w:rFonts w:ascii="Arial" w:hAnsi="Arial" w:cs="Arial"/>
                <w:b/>
                <w:u w:val="single"/>
              </w:rPr>
              <w:t>Металловедение</w:t>
            </w:r>
            <w:r w:rsidR="00573909">
              <w:rPr>
                <w:rFonts w:ascii="Arial" w:hAnsi="Arial" w:cs="Arial"/>
                <w:b/>
                <w:u w:val="single"/>
              </w:rPr>
              <w:t>, теория обработки металла давлением</w:t>
            </w:r>
            <w:r w:rsidR="009A4BDF" w:rsidRPr="00CD2253">
              <w:rPr>
                <w:rFonts w:ascii="Arial" w:hAnsi="Arial" w:cs="Arial"/>
                <w:b/>
                <w:u w:val="single"/>
              </w:rPr>
              <w:t xml:space="preserve"> </w:t>
            </w:r>
          </w:p>
        </w:tc>
        <w:tc>
          <w:tcPr>
            <w:tcW w:w="109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84437" w:rsidRPr="000B6F2E" w:rsidRDefault="00784437" w:rsidP="00FB18E0">
            <w:pPr>
              <w:keepNext/>
              <w:widowControl/>
              <w:tabs>
                <w:tab w:val="left" w:pos="0"/>
                <w:tab w:val="left" w:pos="1985"/>
              </w:tabs>
              <w:autoSpaceDE/>
              <w:autoSpaceDN/>
              <w:adjustRightInd/>
              <w:outlineLvl w:val="2"/>
              <w:rPr>
                <w:rFonts w:ascii="Arial" w:hAnsi="Arial" w:cs="Arial"/>
              </w:rPr>
            </w:pPr>
            <w:r w:rsidRPr="000B6F2E">
              <w:rPr>
                <w:rFonts w:ascii="Arial" w:hAnsi="Arial" w:cs="Arial"/>
              </w:rPr>
              <w:t xml:space="preserve">Общие сведения о металлах и сплавах. </w:t>
            </w:r>
          </w:p>
          <w:p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Классификация сталей. Марки сталей, применяемые в цехе стальных фасонных профилей.</w:t>
            </w:r>
          </w:p>
          <w:p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Влияние углерода, постоянных примесей (фосфора, серы) и легирующих элементов на свойства стали. </w:t>
            </w:r>
          </w:p>
          <w:p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Твердые сплавы. Свойства, область применения.</w:t>
            </w:r>
          </w:p>
          <w:p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Исходное сырье для производства </w:t>
            </w:r>
            <w:r w:rsidR="00C24407" w:rsidRPr="000B6F2E">
              <w:rPr>
                <w:rFonts w:ascii="Arial" w:hAnsi="Arial" w:cs="Arial"/>
              </w:rPr>
              <w:t>калиброванного проката</w:t>
            </w:r>
            <w:r w:rsidRPr="000B6F2E">
              <w:rPr>
                <w:rFonts w:ascii="Arial" w:hAnsi="Arial" w:cs="Arial"/>
              </w:rPr>
              <w:t xml:space="preserve">. </w:t>
            </w:r>
          </w:p>
          <w:p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Термическая обработка стали. Ее  виды и назначение. </w:t>
            </w:r>
          </w:p>
          <w:p w:rsidR="009A4BDF"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Коррозия металлов. Ее виды. Методы защиты от коррозии.</w:t>
            </w:r>
          </w:p>
          <w:p w:rsidR="0017253C" w:rsidRPr="00BA7BED" w:rsidRDefault="0017253C" w:rsidP="0017253C">
            <w:pPr>
              <w:keepNext/>
              <w:widowControl/>
              <w:tabs>
                <w:tab w:val="left" w:pos="0"/>
                <w:tab w:val="left" w:pos="1985"/>
              </w:tabs>
              <w:autoSpaceDE/>
              <w:autoSpaceDN/>
              <w:adjustRightInd/>
              <w:outlineLvl w:val="2"/>
              <w:rPr>
                <w:rFonts w:ascii="Arial" w:hAnsi="Arial" w:cs="Arial"/>
              </w:rPr>
            </w:pPr>
            <w:r w:rsidRPr="00BA7BED">
              <w:rPr>
                <w:rFonts w:ascii="Arial" w:hAnsi="Arial" w:cs="Arial"/>
              </w:rPr>
              <w:t>Правка металла</w:t>
            </w:r>
          </w:p>
          <w:p w:rsidR="0017253C" w:rsidRPr="00BA7BED" w:rsidRDefault="0017253C" w:rsidP="0017253C">
            <w:pPr>
              <w:rPr>
                <w:rFonts w:ascii="Arial" w:hAnsi="Arial" w:cs="Arial"/>
              </w:rPr>
            </w:pPr>
            <w:r w:rsidRPr="00BA7BED">
              <w:rPr>
                <w:rFonts w:ascii="Arial" w:hAnsi="Arial" w:cs="Arial"/>
              </w:rPr>
              <w:t>Искривление проката в горячем состоянии</w:t>
            </w:r>
          </w:p>
          <w:p w:rsidR="0017253C" w:rsidRPr="00BA7BED" w:rsidRDefault="0017253C" w:rsidP="0017253C">
            <w:pPr>
              <w:rPr>
                <w:rFonts w:ascii="Arial" w:hAnsi="Arial" w:cs="Arial"/>
              </w:rPr>
            </w:pPr>
            <w:r w:rsidRPr="00BA7BED">
              <w:rPr>
                <w:rFonts w:ascii="Arial" w:hAnsi="Arial" w:cs="Arial"/>
              </w:rPr>
              <w:t>Искривление проката в процессе охлаждения</w:t>
            </w:r>
          </w:p>
          <w:p w:rsidR="0017253C" w:rsidRPr="00BA7BED" w:rsidRDefault="0017253C" w:rsidP="0017253C">
            <w:pPr>
              <w:keepNext/>
              <w:widowControl/>
              <w:tabs>
                <w:tab w:val="left" w:pos="0"/>
                <w:tab w:val="left" w:pos="1985"/>
              </w:tabs>
              <w:autoSpaceDE/>
              <w:autoSpaceDN/>
              <w:adjustRightInd/>
              <w:outlineLvl w:val="2"/>
              <w:rPr>
                <w:rFonts w:ascii="Arial" w:hAnsi="Arial" w:cs="Arial"/>
              </w:rPr>
            </w:pPr>
            <w:r w:rsidRPr="00BA7BED">
              <w:rPr>
                <w:rFonts w:ascii="Arial" w:hAnsi="Arial" w:cs="Arial"/>
              </w:rPr>
              <w:t>Искривление проката в холодном состоянии</w:t>
            </w:r>
          </w:p>
          <w:p w:rsidR="0017253C" w:rsidRPr="00BA7BED" w:rsidRDefault="0017253C" w:rsidP="0017253C">
            <w:pPr>
              <w:keepNext/>
              <w:widowControl/>
              <w:tabs>
                <w:tab w:val="left" w:pos="0"/>
                <w:tab w:val="left" w:pos="1985"/>
              </w:tabs>
              <w:autoSpaceDE/>
              <w:autoSpaceDN/>
              <w:adjustRightInd/>
              <w:outlineLvl w:val="2"/>
              <w:rPr>
                <w:rFonts w:ascii="Arial" w:hAnsi="Arial" w:cs="Arial"/>
              </w:rPr>
            </w:pPr>
            <w:r w:rsidRPr="00BA7BED">
              <w:rPr>
                <w:rFonts w:ascii="Arial" w:hAnsi="Arial" w:cs="Arial"/>
              </w:rPr>
              <w:t>Сущность процессов правки проката</w:t>
            </w:r>
          </w:p>
          <w:p w:rsidR="0017253C" w:rsidRPr="00BA7BED" w:rsidRDefault="0017253C" w:rsidP="0017253C">
            <w:pPr>
              <w:keepNext/>
              <w:widowControl/>
              <w:tabs>
                <w:tab w:val="left" w:pos="0"/>
                <w:tab w:val="left" w:pos="1985"/>
              </w:tabs>
              <w:autoSpaceDE/>
              <w:autoSpaceDN/>
              <w:adjustRightInd/>
              <w:outlineLvl w:val="2"/>
              <w:rPr>
                <w:rFonts w:ascii="Arial" w:hAnsi="Arial" w:cs="Arial"/>
              </w:rPr>
            </w:pPr>
            <w:r w:rsidRPr="00BA7BED">
              <w:rPr>
                <w:rFonts w:ascii="Arial" w:hAnsi="Arial" w:cs="Arial"/>
              </w:rPr>
              <w:t>Правка проката способом изгиба</w:t>
            </w:r>
          </w:p>
          <w:p w:rsidR="0017253C" w:rsidRPr="00BA7BED" w:rsidRDefault="0017253C" w:rsidP="0017253C">
            <w:pPr>
              <w:keepNext/>
              <w:widowControl/>
              <w:tabs>
                <w:tab w:val="left" w:pos="0"/>
                <w:tab w:val="left" w:pos="1985"/>
              </w:tabs>
              <w:autoSpaceDE/>
              <w:autoSpaceDN/>
              <w:adjustRightInd/>
              <w:outlineLvl w:val="2"/>
              <w:rPr>
                <w:rFonts w:ascii="Arial" w:hAnsi="Arial" w:cs="Arial"/>
              </w:rPr>
            </w:pPr>
            <w:r w:rsidRPr="00BA7BED">
              <w:rPr>
                <w:rFonts w:ascii="Arial" w:hAnsi="Arial" w:cs="Arial"/>
              </w:rPr>
              <w:t>Правка на правильных прессах</w:t>
            </w:r>
          </w:p>
          <w:p w:rsidR="00FB18E0" w:rsidRPr="000B6F2E" w:rsidRDefault="0017253C" w:rsidP="00F80A1E">
            <w:pPr>
              <w:keepNext/>
              <w:widowControl/>
              <w:tabs>
                <w:tab w:val="left" w:pos="0"/>
                <w:tab w:val="left" w:pos="1985"/>
              </w:tabs>
              <w:autoSpaceDE/>
              <w:autoSpaceDN/>
              <w:adjustRightInd/>
              <w:ind w:left="-2"/>
              <w:outlineLvl w:val="2"/>
              <w:rPr>
                <w:rFonts w:ascii="Arial" w:hAnsi="Arial" w:cs="Arial"/>
              </w:rPr>
            </w:pPr>
            <w:r w:rsidRPr="00BA7BED">
              <w:rPr>
                <w:rFonts w:ascii="Arial" w:hAnsi="Arial" w:cs="Arial"/>
              </w:rPr>
              <w:t>Правка проката на роликоправильных машинах</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4BDF" w:rsidRPr="00CD2253" w:rsidRDefault="009A4BDF" w:rsidP="004832F2">
            <w:pPr>
              <w:widowControl/>
              <w:autoSpaceDE/>
              <w:autoSpaceDN/>
              <w:adjustRightInd/>
              <w:rPr>
                <w:rFonts w:ascii="Arial" w:hAnsi="Arial" w:cs="Arial"/>
              </w:rPr>
            </w:pPr>
            <w:r w:rsidRPr="00CD2253">
              <w:rPr>
                <w:rFonts w:ascii="Arial" w:hAnsi="Arial" w:cs="Arial"/>
                <w:kern w:val="24"/>
              </w:rPr>
              <w:t>Практическое задание по расшифровке маркировки сталей</w:t>
            </w:r>
          </w:p>
        </w:tc>
      </w:tr>
      <w:tr w:rsidR="00975414" w:rsidRPr="00CD2253" w:rsidTr="00F80A1E">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75414" w:rsidRPr="00CD2253" w:rsidRDefault="00975414" w:rsidP="00027ABC">
            <w:pPr>
              <w:widowControl/>
              <w:autoSpaceDE/>
              <w:autoSpaceDN/>
              <w:adjustRightInd/>
              <w:rPr>
                <w:rFonts w:ascii="Arial" w:hAnsi="Arial" w:cs="Arial"/>
                <w:b/>
                <w:u w:val="single"/>
              </w:rPr>
            </w:pPr>
            <w:r w:rsidRPr="00CD2253">
              <w:rPr>
                <w:rFonts w:ascii="Arial" w:hAnsi="Arial" w:cs="Arial"/>
                <w:b/>
                <w:u w:val="single"/>
              </w:rPr>
              <w:lastRenderedPageBreak/>
              <w:t>ОПМ.01.</w:t>
            </w:r>
            <w:r w:rsidR="00027ABC">
              <w:rPr>
                <w:rFonts w:ascii="Arial" w:hAnsi="Arial" w:cs="Arial"/>
                <w:b/>
                <w:u w:val="single"/>
              </w:rPr>
              <w:t>2</w:t>
            </w:r>
            <w:r w:rsidRPr="00CD2253">
              <w:rPr>
                <w:rFonts w:ascii="Arial" w:hAnsi="Arial" w:cs="Arial"/>
                <w:b/>
                <w:u w:val="single"/>
              </w:rPr>
              <w:t xml:space="preserve"> Электротехника </w:t>
            </w:r>
          </w:p>
        </w:tc>
        <w:tc>
          <w:tcPr>
            <w:tcW w:w="109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Электрический заряд и электрическое поле. </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Электроизмерительные приборы, измерение тока, напряжения, мощности.</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Зависимость сопротивления проводника от температуры.</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Выпрямители переменного тока, назначение и устройство.</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Понятие электрического поля.</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Простейшая цепь электрического тока.</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Работа и мощность электрического тока, единицы измерения.</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Магнитное действие электрического тока. </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Устройство и принцип действия двигателя постоянного тока, область применения.</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Трехфазный переменный ток. </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Трансформаторы, их устройство и назначение.</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Общие сведения об асинхронных электродвигателях; принцип их действия и область применения. </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Общие сведения об аппаратуре автоматического, дистанционного и ручного управления ее назначение, устройство.</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Короткое замыкание. Защита от короткого замыкания.</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Автоматические выключатели. Виды, устройство, способы выбора.</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Защита электрических машин от перегрузки. Коэффициент защиты. Виды защит, ее выбор. </w:t>
            </w:r>
          </w:p>
          <w:p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Заземление в электроустановках. Способы выполнения и его эксплуатация.</w:t>
            </w:r>
          </w:p>
          <w:p w:rsidR="00975414" w:rsidRPr="00CD2253" w:rsidRDefault="00975414" w:rsidP="00A92349">
            <w:pPr>
              <w:keepNext/>
              <w:widowControl/>
              <w:tabs>
                <w:tab w:val="left" w:pos="0"/>
                <w:tab w:val="left" w:pos="1985"/>
              </w:tabs>
              <w:autoSpaceDE/>
              <w:autoSpaceDN/>
              <w:adjustRightInd/>
              <w:ind w:left="-2"/>
              <w:outlineLvl w:val="2"/>
              <w:rPr>
                <w:rFonts w:ascii="Arial" w:hAnsi="Arial" w:cs="Arial"/>
              </w:rPr>
            </w:pPr>
            <w:r w:rsidRPr="00CD2253">
              <w:rPr>
                <w:rFonts w:ascii="Arial" w:hAnsi="Arial" w:cs="Arial"/>
              </w:rPr>
              <w:t>Тахогенераторы. Принцип действия, виды, назначение и устройство.</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75414" w:rsidRPr="00CD2253" w:rsidRDefault="00975414" w:rsidP="00A92349">
            <w:pPr>
              <w:widowControl/>
              <w:autoSpaceDE/>
              <w:autoSpaceDN/>
              <w:adjustRightInd/>
              <w:rPr>
                <w:rFonts w:ascii="Arial" w:hAnsi="Arial" w:cs="Arial"/>
                <w:kern w:val="24"/>
              </w:rPr>
            </w:pPr>
          </w:p>
        </w:tc>
      </w:tr>
      <w:tr w:rsidR="00277B24" w:rsidRPr="00CD2253" w:rsidTr="00F80A1E">
        <w:trPr>
          <w:trHeight w:val="1892"/>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77B24" w:rsidRPr="00CD2253" w:rsidRDefault="00277B24" w:rsidP="00027ABC">
            <w:pPr>
              <w:widowControl/>
              <w:autoSpaceDE/>
              <w:autoSpaceDN/>
              <w:adjustRightInd/>
              <w:rPr>
                <w:rFonts w:ascii="Arial" w:hAnsi="Arial" w:cs="Arial"/>
                <w:b/>
                <w:u w:val="single"/>
              </w:rPr>
            </w:pPr>
            <w:r w:rsidRPr="00CD2253">
              <w:rPr>
                <w:rFonts w:ascii="Arial" w:hAnsi="Arial" w:cs="Arial"/>
                <w:b/>
                <w:u w:val="single"/>
              </w:rPr>
              <w:t>ОПМ.01.</w:t>
            </w:r>
            <w:r w:rsidR="00027ABC">
              <w:rPr>
                <w:rFonts w:ascii="Arial" w:hAnsi="Arial" w:cs="Arial"/>
                <w:b/>
                <w:u w:val="single"/>
              </w:rPr>
              <w:t>3</w:t>
            </w:r>
            <w:r w:rsidRPr="00CD2253">
              <w:rPr>
                <w:rFonts w:ascii="Arial" w:hAnsi="Arial" w:cs="Arial"/>
                <w:b/>
                <w:u w:val="single"/>
              </w:rPr>
              <w:t xml:space="preserve"> Допуски и технические измерения. Рабочий и мерительный инструмент</w:t>
            </w:r>
          </w:p>
        </w:tc>
        <w:tc>
          <w:tcPr>
            <w:tcW w:w="1090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Основные сведения о допусках и технических измерениях. </w:t>
            </w:r>
          </w:p>
          <w:p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Методы измерения: прямые, косвенные, контактные, бесконтактные и др.</w:t>
            </w:r>
          </w:p>
          <w:p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Назначение и правила применения контрольно-измерительных инструментов.</w:t>
            </w:r>
          </w:p>
          <w:p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Основные метрологические показатели средств измерения (цена деления, точность измерений, предел измерений и т.д.).</w:t>
            </w:r>
          </w:p>
          <w:p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Инструмент для контроля геометрических параметров металлопроката и для проведения контроля качества поверхности. </w:t>
            </w:r>
          </w:p>
          <w:p w:rsidR="00277B24" w:rsidRPr="00CD2253" w:rsidRDefault="00277B24" w:rsidP="00F647C5">
            <w:pPr>
              <w:keepNext/>
              <w:widowControl/>
              <w:tabs>
                <w:tab w:val="left" w:pos="0"/>
                <w:tab w:val="left" w:pos="1985"/>
              </w:tabs>
              <w:autoSpaceDE/>
              <w:autoSpaceDN/>
              <w:adjustRightInd/>
              <w:ind w:right="34"/>
              <w:outlineLvl w:val="2"/>
              <w:rPr>
                <w:rFonts w:ascii="Arial" w:hAnsi="Arial" w:cs="Arial"/>
              </w:rPr>
            </w:pPr>
            <w:r w:rsidRPr="00CD2253">
              <w:rPr>
                <w:rFonts w:ascii="Arial" w:hAnsi="Arial" w:cs="Arial"/>
              </w:rPr>
              <w:t>Правила пользования контрольно-измерительным инструментом. Ошибки, возникающие при измерении, их причины и меры предупреждения.</w:t>
            </w:r>
          </w:p>
        </w:tc>
        <w:tc>
          <w:tcPr>
            <w:tcW w:w="313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77B24" w:rsidRPr="00CD2253" w:rsidRDefault="00277B24" w:rsidP="00761E37">
            <w:pPr>
              <w:widowControl/>
              <w:autoSpaceDE/>
              <w:autoSpaceDN/>
              <w:adjustRightInd/>
              <w:rPr>
                <w:rFonts w:ascii="Arial" w:hAnsi="Arial" w:cs="Arial"/>
                <w:kern w:val="24"/>
              </w:rPr>
            </w:pPr>
          </w:p>
        </w:tc>
      </w:tr>
    </w:tbl>
    <w:p w:rsidR="00277B24" w:rsidRPr="00CD2253" w:rsidRDefault="00277B24">
      <w:pPr>
        <w:rPr>
          <w:rFonts w:ascii="Arial" w:hAnsi="Arial" w:cs="Arial"/>
        </w:rPr>
      </w:pPr>
    </w:p>
    <w:p w:rsidR="00027ABC" w:rsidRDefault="00027ABC" w:rsidP="00277B24">
      <w:pPr>
        <w:rPr>
          <w:rFonts w:ascii="Arial" w:hAnsi="Arial" w:cs="Arial"/>
          <w:b/>
          <w:sz w:val="24"/>
          <w:szCs w:val="24"/>
        </w:rPr>
      </w:pPr>
    </w:p>
    <w:p w:rsidR="00027ABC" w:rsidRDefault="00027ABC" w:rsidP="00277B24">
      <w:pPr>
        <w:rPr>
          <w:rFonts w:ascii="Arial" w:hAnsi="Arial" w:cs="Arial"/>
          <w:b/>
          <w:sz w:val="24"/>
          <w:szCs w:val="24"/>
        </w:rPr>
      </w:pPr>
    </w:p>
    <w:p w:rsidR="00027ABC" w:rsidRDefault="00027ABC" w:rsidP="00277B24">
      <w:pPr>
        <w:rPr>
          <w:rFonts w:ascii="Arial" w:hAnsi="Arial" w:cs="Arial"/>
          <w:b/>
          <w:sz w:val="24"/>
          <w:szCs w:val="24"/>
        </w:rPr>
      </w:pPr>
    </w:p>
    <w:p w:rsidR="00027ABC" w:rsidRDefault="00027ABC" w:rsidP="00277B24">
      <w:pPr>
        <w:rPr>
          <w:rFonts w:ascii="Arial" w:hAnsi="Arial" w:cs="Arial"/>
          <w:b/>
          <w:sz w:val="24"/>
          <w:szCs w:val="24"/>
        </w:rPr>
      </w:pPr>
    </w:p>
    <w:p w:rsidR="00027ABC" w:rsidRDefault="00027ABC" w:rsidP="00277B24">
      <w:pPr>
        <w:rPr>
          <w:rFonts w:ascii="Arial" w:hAnsi="Arial" w:cs="Arial"/>
          <w:b/>
          <w:sz w:val="24"/>
          <w:szCs w:val="24"/>
        </w:rPr>
      </w:pPr>
    </w:p>
    <w:p w:rsidR="00027ABC" w:rsidRDefault="00027ABC" w:rsidP="00277B24">
      <w:pPr>
        <w:rPr>
          <w:rFonts w:ascii="Arial" w:hAnsi="Arial" w:cs="Arial"/>
          <w:b/>
          <w:sz w:val="24"/>
          <w:szCs w:val="24"/>
        </w:rPr>
      </w:pPr>
    </w:p>
    <w:p w:rsidR="00862AC5" w:rsidRDefault="00862AC5" w:rsidP="00277B24">
      <w:pPr>
        <w:rPr>
          <w:rFonts w:ascii="Arial" w:hAnsi="Arial" w:cs="Arial"/>
          <w:b/>
          <w:sz w:val="24"/>
          <w:szCs w:val="24"/>
        </w:rPr>
      </w:pPr>
    </w:p>
    <w:p w:rsidR="00277B24" w:rsidRDefault="0017253C" w:rsidP="00277B24">
      <w:pPr>
        <w:rPr>
          <w:rFonts w:ascii="Arial" w:hAnsi="Arial" w:cs="Arial"/>
          <w:b/>
          <w:sz w:val="24"/>
          <w:szCs w:val="24"/>
        </w:rPr>
      </w:pPr>
      <w:r>
        <w:rPr>
          <w:rFonts w:ascii="Arial" w:hAnsi="Arial" w:cs="Arial"/>
          <w:b/>
          <w:sz w:val="24"/>
          <w:szCs w:val="24"/>
        </w:rPr>
        <w:lastRenderedPageBreak/>
        <w:t>Модуль ОПМ.02</w:t>
      </w:r>
      <w:r w:rsidR="00277B24" w:rsidRPr="00CD2253">
        <w:rPr>
          <w:rFonts w:ascii="Arial" w:hAnsi="Arial" w:cs="Arial"/>
          <w:b/>
          <w:sz w:val="24"/>
          <w:szCs w:val="24"/>
        </w:rPr>
        <w:t xml:space="preserve"> Охрана труда, промышленная безопасность и охрана окружающей среды</w:t>
      </w:r>
    </w:p>
    <w:tbl>
      <w:tblPr>
        <w:tblW w:w="15593" w:type="dxa"/>
        <w:tblInd w:w="2" w:type="dxa"/>
        <w:tblLayout w:type="fixed"/>
        <w:tblCellMar>
          <w:left w:w="0" w:type="dxa"/>
          <w:right w:w="0" w:type="dxa"/>
        </w:tblCellMar>
        <w:tblLook w:val="0420" w:firstRow="1" w:lastRow="0" w:firstColumn="0" w:lastColumn="0" w:noHBand="0" w:noVBand="1"/>
      </w:tblPr>
      <w:tblGrid>
        <w:gridCol w:w="2836"/>
        <w:gridCol w:w="9626"/>
        <w:gridCol w:w="3131"/>
      </w:tblGrid>
      <w:tr w:rsidR="00F80A1E" w:rsidRPr="00650E4B" w:rsidTr="00F80A1E">
        <w:trPr>
          <w:trHeight w:val="237"/>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center"/>
              <w:rPr>
                <w:rFonts w:ascii="Arial" w:hAnsi="Arial" w:cs="Arial"/>
                <w:bCs/>
                <w:kern w:val="24"/>
              </w:rPr>
            </w:pPr>
            <w:r w:rsidRPr="00650E4B">
              <w:rPr>
                <w:rFonts w:ascii="Arial" w:hAnsi="Arial" w:cs="Arial"/>
                <w:bCs/>
                <w:kern w:val="24"/>
              </w:rPr>
              <w:t>Модуль</w:t>
            </w:r>
          </w:p>
        </w:tc>
        <w:tc>
          <w:tcPr>
            <w:tcW w:w="9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center"/>
              <w:rPr>
                <w:rFonts w:ascii="Arial" w:hAnsi="Arial" w:cs="Arial"/>
                <w:b/>
                <w:bCs/>
                <w:u w:val="single"/>
              </w:rPr>
            </w:pPr>
            <w:r w:rsidRPr="00650E4B">
              <w:rPr>
                <w:rFonts w:ascii="Arial" w:hAnsi="Arial" w:cs="Arial"/>
              </w:rPr>
              <w:t>Теоретическое обучение</w:t>
            </w:r>
          </w:p>
        </w:tc>
        <w:tc>
          <w:tcPr>
            <w:tcW w:w="3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center"/>
              <w:rPr>
                <w:rFonts w:ascii="Arial" w:hAnsi="Arial" w:cs="Arial"/>
              </w:rPr>
            </w:pPr>
            <w:r w:rsidRPr="00650E4B">
              <w:rPr>
                <w:rFonts w:ascii="Arial" w:hAnsi="Arial" w:cs="Arial"/>
              </w:rPr>
              <w:t>Практическое обучение</w:t>
            </w:r>
          </w:p>
        </w:tc>
      </w:tr>
      <w:tr w:rsidR="00F80A1E" w:rsidRPr="00650E4B" w:rsidTr="00F80A1E">
        <w:trPr>
          <w:trHeight w:val="1719"/>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650E4B" w:rsidRDefault="00F80A1E" w:rsidP="00F80A1E">
            <w:pPr>
              <w:widowControl/>
              <w:autoSpaceDE/>
              <w:autoSpaceDN/>
              <w:adjustRightInd/>
              <w:rPr>
                <w:rFonts w:ascii="Arial" w:hAnsi="Arial" w:cs="Arial"/>
                <w:b/>
                <w:bCs/>
                <w:kern w:val="24"/>
              </w:rPr>
            </w:pPr>
            <w:r w:rsidRPr="00650E4B">
              <w:rPr>
                <w:rFonts w:ascii="Arial" w:hAnsi="Arial" w:cs="Arial"/>
                <w:b/>
                <w:bCs/>
              </w:rPr>
              <w:t>ОПМ.0</w:t>
            </w:r>
            <w:r>
              <w:rPr>
                <w:rFonts w:ascii="Arial" w:hAnsi="Arial" w:cs="Arial"/>
                <w:b/>
                <w:bCs/>
              </w:rPr>
              <w:t>2</w:t>
            </w:r>
            <w:r w:rsidRPr="00650E4B">
              <w:rPr>
                <w:rFonts w:ascii="Arial" w:hAnsi="Arial" w:cs="Arial"/>
                <w:b/>
                <w:bCs/>
              </w:rPr>
              <w:t>.1 Основы законодательства по охране труда в РФ. Основные понятия</w:t>
            </w:r>
            <w:r>
              <w:rPr>
                <w:rFonts w:ascii="Arial" w:hAnsi="Arial" w:cs="Arial"/>
                <w:b/>
                <w:bCs/>
              </w:rPr>
              <w:t xml:space="preserve"> обеспечения безопасности тру</w:t>
            </w:r>
            <w:r w:rsidRPr="00650E4B">
              <w:rPr>
                <w:rFonts w:ascii="Arial" w:hAnsi="Arial" w:cs="Arial"/>
                <w:b/>
                <w:bCs/>
              </w:rPr>
              <w:t>а</w:t>
            </w:r>
          </w:p>
        </w:tc>
        <w:tc>
          <w:tcPr>
            <w:tcW w:w="962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F80A1E" w:rsidRPr="004E2D51" w:rsidRDefault="00F80A1E" w:rsidP="00D9079F">
            <w:pPr>
              <w:ind w:firstLine="428"/>
              <w:rPr>
                <w:rFonts w:ascii="Arial" w:eastAsia="Calibri" w:hAnsi="Arial" w:cs="Arial"/>
                <w:b/>
                <w:color w:val="404040" w:themeColor="text1" w:themeTint="BF"/>
                <w:u w:val="single"/>
              </w:rPr>
            </w:pPr>
            <w:r w:rsidRPr="004E2D51">
              <w:rPr>
                <w:rFonts w:ascii="Arial" w:hAnsi="Arial" w:cs="Arial"/>
              </w:rPr>
              <w:t>Основы законодательства по охране труда в РФ. Основные понятия обеспечения безопасности труда. Условия труда, классификация.</w:t>
            </w:r>
          </w:p>
          <w:p w:rsidR="00F80A1E" w:rsidRPr="004E2D51" w:rsidRDefault="00F80A1E" w:rsidP="00D9079F">
            <w:pPr>
              <w:ind w:firstLine="428"/>
              <w:rPr>
                <w:rFonts w:ascii="Arial" w:hAnsi="Arial" w:cs="Arial"/>
              </w:rPr>
            </w:pPr>
            <w:r w:rsidRPr="004E2D51">
              <w:rPr>
                <w:rFonts w:ascii="Arial" w:hAnsi="Arial" w:cs="Arial"/>
              </w:rPr>
              <w:t>Производственный контроль за соблюдением требований охраны труда. Обучение работников по охране труда.</w:t>
            </w:r>
          </w:p>
          <w:p w:rsidR="00F80A1E" w:rsidRPr="004E2D51" w:rsidRDefault="00F80A1E" w:rsidP="00D9079F">
            <w:pPr>
              <w:ind w:firstLine="428"/>
              <w:rPr>
                <w:rFonts w:ascii="Arial" w:hAnsi="Arial" w:cs="Arial"/>
              </w:rPr>
            </w:pPr>
            <w:r w:rsidRPr="004E2D51">
              <w:rPr>
                <w:rFonts w:ascii="Arial" w:hAnsi="Arial" w:cs="Arial"/>
              </w:rPr>
              <w:t>Ответственность за нарушение требований охраны труда.</w:t>
            </w:r>
          </w:p>
          <w:p w:rsidR="00F80A1E" w:rsidRPr="004E2D51" w:rsidRDefault="00F80A1E" w:rsidP="00D9079F">
            <w:pPr>
              <w:ind w:firstLine="428"/>
              <w:rPr>
                <w:rFonts w:ascii="Arial" w:hAnsi="Arial" w:cs="Arial"/>
              </w:rPr>
            </w:pPr>
            <w:r w:rsidRPr="004E2D51">
              <w:rPr>
                <w:rFonts w:ascii="Arial" w:hAnsi="Arial" w:cs="Arial"/>
              </w:rPr>
              <w:t>Система управления ОТ в организации.</w:t>
            </w:r>
          </w:p>
          <w:p w:rsidR="00F80A1E" w:rsidRPr="004E2D51" w:rsidRDefault="00F80A1E" w:rsidP="00D9079F">
            <w:pPr>
              <w:ind w:firstLine="428"/>
              <w:rPr>
                <w:rFonts w:ascii="Arial" w:hAnsi="Arial" w:cs="Arial"/>
              </w:rPr>
            </w:pPr>
            <w:r w:rsidRPr="004E2D51">
              <w:rPr>
                <w:rFonts w:ascii="Arial" w:hAnsi="Arial" w:cs="Arial"/>
              </w:rPr>
              <w:t>Политика в области о охраны труда и промышленной безопасности компании «Северсталь».</w:t>
            </w:r>
          </w:p>
        </w:tc>
        <w:tc>
          <w:tcPr>
            <w:tcW w:w="313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rPr>
            </w:pPr>
          </w:p>
        </w:tc>
      </w:tr>
      <w:tr w:rsidR="00F80A1E" w:rsidRPr="00650E4B" w:rsidTr="00F80A1E">
        <w:trPr>
          <w:trHeight w:val="980"/>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both"/>
              <w:rPr>
                <w:rFonts w:ascii="Arial" w:hAnsi="Arial" w:cs="Arial"/>
                <w:b/>
                <w:bCs/>
                <w:kern w:val="24"/>
              </w:rPr>
            </w:pPr>
            <w:r w:rsidRPr="00650E4B">
              <w:rPr>
                <w:rFonts w:ascii="Arial" w:hAnsi="Arial" w:cs="Arial"/>
                <w:b/>
                <w:bCs/>
              </w:rPr>
              <w:t>ОПМ.0</w:t>
            </w:r>
            <w:r>
              <w:rPr>
                <w:rFonts w:ascii="Arial" w:hAnsi="Arial" w:cs="Arial"/>
                <w:b/>
                <w:bCs/>
              </w:rPr>
              <w:t>2</w:t>
            </w:r>
            <w:r w:rsidRPr="00650E4B">
              <w:rPr>
                <w:rFonts w:ascii="Arial" w:hAnsi="Arial" w:cs="Arial"/>
                <w:b/>
                <w:bCs/>
              </w:rPr>
              <w:t>.2 Промышленная безопасность опасных производственных объектов</w:t>
            </w:r>
          </w:p>
        </w:tc>
        <w:tc>
          <w:tcPr>
            <w:tcW w:w="9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4E2D51" w:rsidRDefault="00F80A1E" w:rsidP="00D9079F">
            <w:pPr>
              <w:ind w:firstLine="417"/>
              <w:rPr>
                <w:rFonts w:ascii="Arial" w:hAnsi="Arial" w:cs="Arial"/>
              </w:rPr>
            </w:pPr>
            <w:r w:rsidRPr="004E2D51">
              <w:rPr>
                <w:rFonts w:ascii="Arial" w:hAnsi="Arial" w:cs="Arial"/>
              </w:rPr>
              <w:t>Авария и инцидент на опасном производственном объекте.</w:t>
            </w:r>
          </w:p>
          <w:p w:rsidR="00F80A1E" w:rsidRPr="004E2D51" w:rsidRDefault="00F80A1E" w:rsidP="00D9079F">
            <w:pPr>
              <w:ind w:firstLine="417"/>
              <w:rPr>
                <w:rFonts w:ascii="Arial" w:hAnsi="Arial" w:cs="Arial"/>
              </w:rPr>
            </w:pPr>
            <w:r w:rsidRPr="004E2D51">
              <w:rPr>
                <w:rFonts w:ascii="Arial" w:hAnsi="Arial" w:cs="Arial"/>
              </w:rPr>
              <w:t>Обязанности работника ОПО. План мероприятий по локализации и ликвидации последствий аварий.</w:t>
            </w:r>
          </w:p>
        </w:tc>
        <w:tc>
          <w:tcPr>
            <w:tcW w:w="31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rPr>
            </w:pPr>
          </w:p>
        </w:tc>
      </w:tr>
      <w:tr w:rsidR="00F80A1E" w:rsidRPr="00650E4B" w:rsidTr="00F80A1E">
        <w:trPr>
          <w:trHeight w:val="1110"/>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F80A1E" w:rsidRPr="00650E4B" w:rsidRDefault="00F80A1E" w:rsidP="00F80A1E">
            <w:pPr>
              <w:rPr>
                <w:rFonts w:ascii="Arial" w:hAnsi="Arial" w:cs="Arial"/>
                <w:b/>
                <w:bCs/>
                <w:kern w:val="24"/>
              </w:rPr>
            </w:pPr>
            <w:r w:rsidRPr="00650E4B">
              <w:rPr>
                <w:rFonts w:ascii="Arial" w:hAnsi="Arial" w:cs="Arial"/>
                <w:b/>
                <w:bCs/>
              </w:rPr>
              <w:t>ОПМ.0</w:t>
            </w:r>
            <w:r>
              <w:rPr>
                <w:rFonts w:ascii="Arial" w:hAnsi="Arial" w:cs="Arial"/>
                <w:b/>
                <w:bCs/>
              </w:rPr>
              <w:t>2</w:t>
            </w:r>
            <w:r w:rsidRPr="00650E4B">
              <w:rPr>
                <w:rFonts w:ascii="Arial" w:hAnsi="Arial" w:cs="Arial"/>
                <w:b/>
                <w:bCs/>
              </w:rPr>
              <w:t xml:space="preserve">.3 Методики по безопасности труда в ОАО «Северсталь-метиз»  </w:t>
            </w:r>
          </w:p>
        </w:tc>
        <w:tc>
          <w:tcPr>
            <w:tcW w:w="9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4E2D51" w:rsidRDefault="00F80A1E" w:rsidP="00D9079F">
            <w:pPr>
              <w:ind w:firstLine="417"/>
              <w:rPr>
                <w:rFonts w:ascii="Arial" w:hAnsi="Arial" w:cs="Arial"/>
              </w:rPr>
            </w:pPr>
            <w:r w:rsidRPr="004E2D51">
              <w:rPr>
                <w:rFonts w:ascii="Arial" w:hAnsi="Arial" w:cs="Arial"/>
              </w:rPr>
              <w:t xml:space="preserve">Методика организации и проведения поведенческих аудитов безопасности (ПАБ). Цель методики. Понятия  опасные действия и опасные условия. </w:t>
            </w:r>
          </w:p>
          <w:p w:rsidR="00F80A1E" w:rsidRPr="004E2D51" w:rsidRDefault="00F80A1E" w:rsidP="00D9079F">
            <w:pPr>
              <w:ind w:firstLine="417"/>
              <w:rPr>
                <w:rFonts w:ascii="Arial" w:hAnsi="Arial" w:cs="Arial"/>
                <w:b/>
              </w:rPr>
            </w:pPr>
            <w:r w:rsidRPr="004E2D51">
              <w:rPr>
                <w:rFonts w:ascii="Arial" w:hAnsi="Arial" w:cs="Arial"/>
              </w:rPr>
              <w:t>Работа с нарушителями требований охраны труда. Базовые правила спасающие жизнь.</w:t>
            </w:r>
          </w:p>
          <w:p w:rsidR="00F80A1E" w:rsidRPr="004E2D51" w:rsidRDefault="00F80A1E" w:rsidP="00D9079F">
            <w:pPr>
              <w:ind w:firstLine="417"/>
              <w:rPr>
                <w:rFonts w:ascii="Arial" w:hAnsi="Arial" w:cs="Arial"/>
              </w:rPr>
            </w:pPr>
            <w:r w:rsidRPr="004E2D51">
              <w:rPr>
                <w:rFonts w:ascii="Arial" w:hAnsi="Arial" w:cs="Arial"/>
              </w:rPr>
              <w:t>Методика «Безопасная среда». Цель методики. Порядок регистрации опасностей.</w:t>
            </w:r>
          </w:p>
        </w:tc>
        <w:tc>
          <w:tcPr>
            <w:tcW w:w="31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rPr>
            </w:pPr>
          </w:p>
        </w:tc>
      </w:tr>
      <w:tr w:rsidR="00F80A1E" w:rsidRPr="00650E4B" w:rsidTr="00F80A1E">
        <w:trPr>
          <w:trHeight w:val="1596"/>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both"/>
              <w:rPr>
                <w:rFonts w:ascii="Arial" w:hAnsi="Arial" w:cs="Arial"/>
                <w:b/>
              </w:rPr>
            </w:pPr>
            <w:r w:rsidRPr="00650E4B">
              <w:rPr>
                <w:rFonts w:ascii="Arial" w:hAnsi="Arial" w:cs="Arial"/>
                <w:b/>
                <w:bCs/>
              </w:rPr>
              <w:t>ОПМ.0</w:t>
            </w:r>
            <w:r>
              <w:rPr>
                <w:rFonts w:ascii="Arial" w:hAnsi="Arial" w:cs="Arial"/>
                <w:b/>
                <w:bCs/>
              </w:rPr>
              <w:t>2</w:t>
            </w:r>
            <w:r w:rsidRPr="00650E4B">
              <w:rPr>
                <w:rFonts w:ascii="Arial" w:hAnsi="Arial" w:cs="Arial"/>
                <w:b/>
                <w:bCs/>
              </w:rPr>
              <w:t xml:space="preserve">.4 </w:t>
            </w:r>
            <w:r w:rsidRPr="00650E4B">
              <w:rPr>
                <w:rFonts w:ascii="Arial" w:hAnsi="Arial" w:cs="Arial"/>
                <w:b/>
              </w:rPr>
              <w:t>Специальные вопросы обеспечения требований охраны труда и безопасности производственной деятельности. Бирочная система</w:t>
            </w:r>
          </w:p>
          <w:p w:rsidR="00F80A1E" w:rsidRPr="00650E4B" w:rsidRDefault="00F80A1E" w:rsidP="00D9079F">
            <w:pPr>
              <w:widowControl/>
              <w:autoSpaceDE/>
              <w:autoSpaceDN/>
              <w:adjustRightInd/>
              <w:rPr>
                <w:rFonts w:ascii="Arial" w:hAnsi="Arial" w:cs="Arial"/>
                <w:b/>
                <w:bCs/>
                <w:kern w:val="24"/>
              </w:rPr>
            </w:pPr>
          </w:p>
        </w:tc>
        <w:tc>
          <w:tcPr>
            <w:tcW w:w="9626"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F80A1E" w:rsidRPr="004E2D51" w:rsidRDefault="00F80A1E" w:rsidP="00D9079F">
            <w:pPr>
              <w:ind w:firstLine="417"/>
              <w:rPr>
                <w:rFonts w:ascii="Arial" w:hAnsi="Arial" w:cs="Arial"/>
              </w:rPr>
            </w:pPr>
            <w:r w:rsidRPr="004E2D51">
              <w:rPr>
                <w:rFonts w:ascii="Arial" w:hAnsi="Arial" w:cs="Arial"/>
                <w:b/>
                <w:bCs/>
                <w:u w:val="single"/>
              </w:rPr>
              <w:t>Безопасность труда на производстве.</w:t>
            </w:r>
            <w:r w:rsidRPr="004E2D51">
              <w:rPr>
                <w:rFonts w:ascii="Arial" w:hAnsi="Arial" w:cs="Arial"/>
                <w:b/>
                <w:bCs/>
              </w:rPr>
              <w:t xml:space="preserve"> </w:t>
            </w:r>
            <w:r w:rsidRPr="004E2D51">
              <w:rPr>
                <w:rFonts w:ascii="Arial" w:hAnsi="Arial" w:cs="Arial"/>
              </w:rPr>
              <w:t xml:space="preserve">Требования охраны труда при нахождении на территории и в цехах ОАО «Северсталь-метиз». Нормы поднятия и переноски тяжестей. Смертельные опасности на промплощадке. </w:t>
            </w:r>
          </w:p>
          <w:p w:rsidR="00F80A1E" w:rsidRPr="004E2D51" w:rsidRDefault="00F80A1E" w:rsidP="00D9079F">
            <w:pPr>
              <w:keepLines/>
              <w:tabs>
                <w:tab w:val="left" w:pos="1134"/>
              </w:tabs>
              <w:spacing w:before="60"/>
              <w:ind w:firstLine="417"/>
              <w:rPr>
                <w:rFonts w:ascii="Arial" w:hAnsi="Arial" w:cs="Arial"/>
                <w:b/>
                <w:bCs/>
                <w:u w:val="single"/>
              </w:rPr>
            </w:pPr>
            <w:r w:rsidRPr="004E2D51">
              <w:rPr>
                <w:rFonts w:ascii="Arial" w:hAnsi="Arial" w:cs="Arial"/>
                <w:b/>
                <w:bCs/>
                <w:u w:val="single"/>
              </w:rPr>
              <w:t xml:space="preserve">Пожарная безопасность. </w:t>
            </w:r>
            <w:r w:rsidRPr="004E2D51">
              <w:rPr>
                <w:rFonts w:ascii="Arial" w:hAnsi="Arial" w:cs="Arial"/>
              </w:rPr>
              <w:t xml:space="preserve">Основные термины и определения. Действия работников в случае обнаружения признаков горения (задымление, запах гари, повышение температуры) или пожара. </w:t>
            </w:r>
            <w:r w:rsidRPr="004E2D51">
              <w:rPr>
                <w:rFonts w:ascii="Arial" w:hAnsi="Arial" w:cs="Arial"/>
                <w:color w:val="404040" w:themeColor="text1" w:themeTint="BF"/>
              </w:rPr>
              <w:t>Первичные</w:t>
            </w:r>
            <w:r w:rsidRPr="004E2D51">
              <w:rPr>
                <w:rFonts w:ascii="Arial" w:hAnsi="Arial" w:cs="Arial"/>
                <w:b/>
                <w:color w:val="404040" w:themeColor="text1" w:themeTint="BF"/>
              </w:rPr>
              <w:t xml:space="preserve"> </w:t>
            </w:r>
            <w:r w:rsidRPr="004E2D51">
              <w:rPr>
                <w:rFonts w:ascii="Arial" w:hAnsi="Arial" w:cs="Arial"/>
                <w:color w:val="404040" w:themeColor="text1" w:themeTint="BF"/>
              </w:rPr>
              <w:t xml:space="preserve">средства пожаротушения. </w:t>
            </w:r>
          </w:p>
        </w:tc>
        <w:tc>
          <w:tcPr>
            <w:tcW w:w="313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rPr>
            </w:pPr>
            <w:r w:rsidRPr="00650E4B">
              <w:rPr>
                <w:rFonts w:ascii="Arial" w:hAnsi="Arial" w:cs="Arial"/>
                <w:b/>
                <w:bCs/>
                <w:i/>
                <w:iCs/>
              </w:rPr>
              <w:t>Практическая работа.</w:t>
            </w:r>
            <w:r w:rsidRPr="00650E4B">
              <w:rPr>
                <w:rFonts w:ascii="Arial" w:hAnsi="Arial" w:cs="Arial"/>
              </w:rPr>
              <w:t xml:space="preserve"> Отработка навыков приведения в действие различных типов огнетушителей. Соблюдение правил личной безопасности при использовании огнетушителей.</w:t>
            </w:r>
          </w:p>
        </w:tc>
      </w:tr>
      <w:tr w:rsidR="00F80A1E" w:rsidRPr="00650E4B" w:rsidTr="00F80A1E">
        <w:trPr>
          <w:trHeight w:val="1160"/>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b/>
              </w:rPr>
            </w:pPr>
            <w:r w:rsidRPr="00650E4B">
              <w:rPr>
                <w:rFonts w:ascii="Arial" w:hAnsi="Arial" w:cs="Arial"/>
                <w:b/>
                <w:bCs/>
              </w:rPr>
              <w:t>ОПМ.0</w:t>
            </w:r>
            <w:r>
              <w:rPr>
                <w:rFonts w:ascii="Arial" w:hAnsi="Arial" w:cs="Arial"/>
                <w:b/>
                <w:bCs/>
              </w:rPr>
              <w:t>2</w:t>
            </w:r>
            <w:r w:rsidRPr="00650E4B">
              <w:rPr>
                <w:rFonts w:ascii="Arial" w:hAnsi="Arial" w:cs="Arial"/>
                <w:b/>
                <w:bCs/>
              </w:rPr>
              <w:t xml:space="preserve">.5 </w:t>
            </w:r>
            <w:r w:rsidRPr="00650E4B">
              <w:rPr>
                <w:rFonts w:ascii="Arial" w:hAnsi="Arial" w:cs="Arial"/>
                <w:b/>
              </w:rPr>
              <w:t>Социальная защита пострадавших на производстве.</w:t>
            </w:r>
          </w:p>
          <w:p w:rsidR="00F80A1E" w:rsidRPr="00650E4B" w:rsidRDefault="00F80A1E" w:rsidP="00D9079F">
            <w:pPr>
              <w:widowControl/>
              <w:autoSpaceDE/>
              <w:autoSpaceDN/>
              <w:adjustRightInd/>
              <w:rPr>
                <w:rFonts w:ascii="Arial" w:hAnsi="Arial" w:cs="Arial"/>
                <w:b/>
                <w:bCs/>
                <w:kern w:val="24"/>
              </w:rPr>
            </w:pPr>
          </w:p>
        </w:tc>
        <w:tc>
          <w:tcPr>
            <w:tcW w:w="9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4E2D51" w:rsidRDefault="00F80A1E" w:rsidP="00D9079F">
            <w:pPr>
              <w:ind w:firstLine="275"/>
              <w:rPr>
                <w:rFonts w:ascii="Arial" w:hAnsi="Arial" w:cs="Arial"/>
                <w:b/>
                <w:u w:val="single"/>
              </w:rPr>
            </w:pPr>
            <w:r w:rsidRPr="004E2D51">
              <w:rPr>
                <w:rFonts w:ascii="Arial" w:hAnsi="Arial" w:cs="Arial"/>
                <w:b/>
                <w:u w:val="single"/>
              </w:rPr>
              <w:t>Социальная защита пострадавших на производстве.</w:t>
            </w:r>
          </w:p>
          <w:p w:rsidR="00F80A1E" w:rsidRPr="004E2D51" w:rsidRDefault="00F80A1E" w:rsidP="00D9079F">
            <w:pPr>
              <w:ind w:firstLine="275"/>
              <w:rPr>
                <w:rFonts w:ascii="Arial" w:hAnsi="Arial" w:cs="Arial"/>
              </w:rPr>
            </w:pPr>
            <w:r w:rsidRPr="004E2D51">
              <w:rPr>
                <w:rFonts w:ascii="Arial" w:hAnsi="Arial" w:cs="Arial"/>
                <w:b/>
              </w:rPr>
              <w:t xml:space="preserve">Расследование несчастных случаев, микротравм, опасных событий на производстве. </w:t>
            </w:r>
            <w:r w:rsidRPr="004E2D51">
              <w:rPr>
                <w:rFonts w:ascii="Arial" w:hAnsi="Arial" w:cs="Arial"/>
              </w:rPr>
              <w:t xml:space="preserve"> Виды происшествий. Понятия. Порядок расследования несчастных случаев на производстве. </w:t>
            </w:r>
          </w:p>
          <w:p w:rsidR="00F80A1E" w:rsidRPr="004E2D51" w:rsidRDefault="00F80A1E" w:rsidP="00D9079F">
            <w:pPr>
              <w:ind w:firstLine="275"/>
              <w:rPr>
                <w:rFonts w:ascii="Arial" w:hAnsi="Arial" w:cs="Arial"/>
                <w:b/>
                <w:u w:val="single"/>
              </w:rPr>
            </w:pPr>
            <w:r w:rsidRPr="004E2D51">
              <w:rPr>
                <w:rFonts w:ascii="Arial" w:hAnsi="Arial" w:cs="Arial"/>
              </w:rPr>
              <w:t>Причины профессиональных заболеваний.</w:t>
            </w:r>
            <w:r w:rsidRPr="004E2D51">
              <w:rPr>
                <w:rFonts w:ascii="Arial" w:hAnsi="Arial" w:cs="Arial"/>
                <w:color w:val="000000"/>
              </w:rPr>
              <w:t xml:space="preserve"> </w:t>
            </w:r>
            <w:r w:rsidRPr="004E2D51">
              <w:rPr>
                <w:rFonts w:ascii="Arial" w:hAnsi="Arial" w:cs="Arial"/>
              </w:rPr>
              <w:t xml:space="preserve">Порядок расследования профессиональных заболеваний (отравлений). </w:t>
            </w:r>
          </w:p>
        </w:tc>
        <w:tc>
          <w:tcPr>
            <w:tcW w:w="31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rPr>
            </w:pPr>
          </w:p>
        </w:tc>
      </w:tr>
      <w:tr w:rsidR="00F80A1E" w:rsidRPr="00650E4B" w:rsidTr="00F80A1E">
        <w:trPr>
          <w:trHeight w:val="557"/>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rPr>
                <w:rFonts w:ascii="Arial" w:hAnsi="Arial" w:cs="Arial"/>
                <w:b/>
                <w:bCs/>
              </w:rPr>
            </w:pPr>
            <w:r>
              <w:rPr>
                <w:rFonts w:ascii="Arial" w:hAnsi="Arial" w:cs="Arial"/>
                <w:b/>
                <w:bCs/>
              </w:rPr>
              <w:t>ОПМ.00.6</w:t>
            </w:r>
            <w:r w:rsidRPr="00650E4B">
              <w:rPr>
                <w:rFonts w:ascii="Arial" w:hAnsi="Arial" w:cs="Arial"/>
                <w:b/>
                <w:bCs/>
              </w:rPr>
              <w:t xml:space="preserve"> Система экологического менеджмента</w:t>
            </w:r>
          </w:p>
        </w:tc>
        <w:tc>
          <w:tcPr>
            <w:tcW w:w="9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4E2D51" w:rsidRDefault="00F80A1E" w:rsidP="00D9079F">
            <w:pPr>
              <w:ind w:firstLine="275"/>
              <w:rPr>
                <w:rFonts w:ascii="Arial" w:hAnsi="Arial" w:cs="Arial"/>
                <w:bCs/>
              </w:rPr>
            </w:pPr>
            <w:r w:rsidRPr="004E2D51">
              <w:rPr>
                <w:rFonts w:ascii="Arial" w:hAnsi="Arial" w:cs="Arial"/>
                <w:bCs/>
              </w:rPr>
              <w:t>Политика в области охраны окружающей среды. Природоохранные объекты предприятия. Производственный экологический контроль.</w:t>
            </w:r>
          </w:p>
        </w:tc>
        <w:tc>
          <w:tcPr>
            <w:tcW w:w="31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80A1E" w:rsidRPr="00650E4B" w:rsidRDefault="00F80A1E" w:rsidP="00D9079F">
            <w:pPr>
              <w:widowControl/>
              <w:autoSpaceDE/>
              <w:autoSpaceDN/>
              <w:adjustRightInd/>
              <w:jc w:val="both"/>
              <w:rPr>
                <w:rFonts w:ascii="Arial" w:hAnsi="Arial" w:cs="Arial"/>
              </w:rPr>
            </w:pPr>
          </w:p>
        </w:tc>
      </w:tr>
    </w:tbl>
    <w:p w:rsidR="00277B24" w:rsidRPr="00CD2253" w:rsidRDefault="00277B24">
      <w:pPr>
        <w:rPr>
          <w:rFonts w:ascii="Arial" w:hAnsi="Arial" w:cs="Arial"/>
        </w:rPr>
      </w:pPr>
    </w:p>
    <w:p w:rsidR="00277B24" w:rsidRPr="00CD2253" w:rsidRDefault="00277B24">
      <w:pPr>
        <w:rPr>
          <w:rFonts w:ascii="Arial" w:hAnsi="Arial" w:cs="Arial"/>
        </w:rPr>
      </w:pPr>
    </w:p>
    <w:p w:rsidR="00C24407" w:rsidRDefault="00C24407" w:rsidP="00C24407">
      <w:pPr>
        <w:rPr>
          <w:rFonts w:ascii="Arial" w:hAnsi="Arial" w:cs="Arial"/>
        </w:rPr>
      </w:pPr>
    </w:p>
    <w:p w:rsidR="00C24407" w:rsidRPr="006209AB" w:rsidRDefault="00F80A1E" w:rsidP="00C24407">
      <w:pPr>
        <w:rPr>
          <w:rFonts w:ascii="Arial" w:hAnsi="Arial" w:cs="Arial"/>
          <w:b/>
          <w:sz w:val="24"/>
          <w:szCs w:val="24"/>
        </w:rPr>
      </w:pPr>
      <w:r>
        <w:rPr>
          <w:rFonts w:ascii="Arial" w:hAnsi="Arial" w:cs="Arial"/>
          <w:b/>
          <w:bCs/>
          <w:sz w:val="24"/>
          <w:szCs w:val="24"/>
        </w:rPr>
        <w:lastRenderedPageBreak/>
        <w:t>М</w:t>
      </w:r>
      <w:r w:rsidR="00C24407" w:rsidRPr="006209AB">
        <w:rPr>
          <w:rFonts w:ascii="Arial" w:hAnsi="Arial" w:cs="Arial"/>
          <w:b/>
          <w:bCs/>
          <w:sz w:val="24"/>
          <w:szCs w:val="24"/>
        </w:rPr>
        <w:t xml:space="preserve">одуль </w:t>
      </w:r>
      <w:r w:rsidR="0017253C">
        <w:rPr>
          <w:rFonts w:ascii="Arial" w:hAnsi="Arial" w:cs="Arial"/>
          <w:b/>
          <w:sz w:val="24"/>
          <w:szCs w:val="24"/>
        </w:rPr>
        <w:t>ОПМ.0</w:t>
      </w:r>
      <w:r w:rsidR="00E26639">
        <w:rPr>
          <w:rFonts w:ascii="Arial" w:hAnsi="Arial" w:cs="Arial"/>
          <w:b/>
          <w:sz w:val="24"/>
          <w:szCs w:val="24"/>
        </w:rPr>
        <w:t>3</w:t>
      </w:r>
      <w:r w:rsidR="00C24407" w:rsidRPr="006209AB">
        <w:rPr>
          <w:rFonts w:ascii="Arial" w:hAnsi="Arial" w:cs="Arial"/>
          <w:b/>
          <w:sz w:val="24"/>
          <w:szCs w:val="24"/>
        </w:rPr>
        <w:t xml:space="preserve"> Система менеджмента качества</w:t>
      </w:r>
    </w:p>
    <w:tbl>
      <w:tblPr>
        <w:tblW w:w="15593" w:type="dxa"/>
        <w:tblInd w:w="-10" w:type="dxa"/>
        <w:tblLayout w:type="fixed"/>
        <w:tblCellMar>
          <w:left w:w="0" w:type="dxa"/>
          <w:right w:w="0" w:type="dxa"/>
        </w:tblCellMar>
        <w:tblLook w:val="0420" w:firstRow="1" w:lastRow="0" w:firstColumn="0" w:lastColumn="0" w:noHBand="0" w:noVBand="1"/>
      </w:tblPr>
      <w:tblGrid>
        <w:gridCol w:w="11636"/>
        <w:gridCol w:w="3957"/>
      </w:tblGrid>
      <w:tr w:rsidR="00F80A1E" w:rsidRPr="00F80A1E" w:rsidTr="00F80A1E">
        <w:trPr>
          <w:trHeight w:val="14"/>
        </w:trPr>
        <w:tc>
          <w:tcPr>
            <w:tcW w:w="11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F80A1E" w:rsidRDefault="00F80A1E" w:rsidP="00D9079F">
            <w:pPr>
              <w:shd w:val="clear" w:color="auto" w:fill="FFFFFF"/>
              <w:ind w:firstLine="564"/>
              <w:jc w:val="center"/>
              <w:rPr>
                <w:rFonts w:ascii="Arial" w:hAnsi="Arial" w:cs="Arial"/>
              </w:rPr>
            </w:pPr>
            <w:r w:rsidRPr="00F80A1E">
              <w:rPr>
                <w:rFonts w:ascii="Arial" w:hAnsi="Arial" w:cs="Arial"/>
              </w:rPr>
              <w:t>Теоретическое обучение</w:t>
            </w:r>
          </w:p>
        </w:tc>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F80A1E" w:rsidRDefault="00F80A1E" w:rsidP="00D9079F">
            <w:pPr>
              <w:shd w:val="clear" w:color="auto" w:fill="FFFFFF"/>
              <w:ind w:hanging="2"/>
              <w:jc w:val="center"/>
              <w:rPr>
                <w:rFonts w:ascii="Arial" w:hAnsi="Arial" w:cs="Arial"/>
              </w:rPr>
            </w:pPr>
            <w:r w:rsidRPr="00F80A1E">
              <w:rPr>
                <w:rFonts w:ascii="Arial" w:hAnsi="Arial" w:cs="Arial"/>
              </w:rPr>
              <w:t>Практическое обучение</w:t>
            </w:r>
          </w:p>
        </w:tc>
      </w:tr>
      <w:tr w:rsidR="00F80A1E" w:rsidRPr="00F80A1E" w:rsidTr="00F80A1E">
        <w:trPr>
          <w:trHeight w:val="14"/>
        </w:trPr>
        <w:tc>
          <w:tcPr>
            <w:tcW w:w="11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F80A1E" w:rsidRDefault="00F80A1E" w:rsidP="00D9079F">
            <w:pPr>
              <w:widowControl/>
              <w:autoSpaceDE/>
              <w:autoSpaceDN/>
              <w:adjustRightInd/>
              <w:rPr>
                <w:rFonts w:ascii="Arial" w:hAnsi="Arial" w:cs="Arial"/>
                <w:b/>
              </w:rPr>
            </w:pPr>
            <w:r w:rsidRPr="00F80A1E">
              <w:rPr>
                <w:rFonts w:ascii="Arial" w:hAnsi="Arial" w:cs="Arial"/>
                <w:b/>
              </w:rPr>
              <w:t>Введение. Международные стандарта ИСО серии 9000</w:t>
            </w:r>
          </w:p>
          <w:p w:rsidR="00F80A1E" w:rsidRPr="00F80A1E" w:rsidRDefault="00F80A1E" w:rsidP="00D9079F">
            <w:pPr>
              <w:widowControl/>
              <w:jc w:val="both"/>
              <w:rPr>
                <w:rFonts w:ascii="Arial" w:hAnsi="Arial" w:cs="Arial"/>
              </w:rPr>
            </w:pPr>
            <w:r w:rsidRPr="00F80A1E">
              <w:rPr>
                <w:rFonts w:ascii="Arial" w:hAnsi="Arial" w:cs="Arial"/>
              </w:rPr>
              <w:t>Что такое Международная организация по стандартизации (ИСО). Основание и основные задачи ИСО.</w:t>
            </w:r>
          </w:p>
          <w:p w:rsidR="00F80A1E" w:rsidRPr="00F80A1E" w:rsidRDefault="00F80A1E" w:rsidP="00D9079F">
            <w:pPr>
              <w:widowControl/>
              <w:autoSpaceDE/>
              <w:autoSpaceDN/>
              <w:adjustRightInd/>
              <w:rPr>
                <w:rFonts w:ascii="Arial" w:hAnsi="Arial" w:cs="Arial"/>
              </w:rPr>
            </w:pPr>
            <w:r w:rsidRPr="00F80A1E">
              <w:rPr>
                <w:rFonts w:ascii="Arial" w:hAnsi="Arial" w:cs="Arial"/>
              </w:rPr>
              <w:t>Цели разработки стандартов и создания системы менеджмента качества.</w:t>
            </w:r>
          </w:p>
          <w:p w:rsidR="00F80A1E" w:rsidRPr="00F80A1E" w:rsidRDefault="00F80A1E" w:rsidP="00D9079F">
            <w:pPr>
              <w:widowControl/>
              <w:tabs>
                <w:tab w:val="left" w:pos="900"/>
              </w:tabs>
              <w:jc w:val="both"/>
              <w:rPr>
                <w:rFonts w:ascii="Arial" w:hAnsi="Arial" w:cs="Arial"/>
              </w:rPr>
            </w:pPr>
            <w:r w:rsidRPr="00F80A1E">
              <w:rPr>
                <w:rFonts w:ascii="Arial" w:hAnsi="Arial" w:cs="Arial"/>
              </w:rPr>
              <w:t>Основные стандарты группы ИСО 9000, их применение и назначение:</w:t>
            </w:r>
          </w:p>
          <w:p w:rsidR="00F80A1E" w:rsidRPr="00F80A1E" w:rsidRDefault="00F80A1E" w:rsidP="00D9079F">
            <w:pPr>
              <w:widowControl/>
              <w:tabs>
                <w:tab w:val="left" w:pos="900"/>
              </w:tabs>
              <w:jc w:val="both"/>
              <w:rPr>
                <w:rFonts w:ascii="Arial" w:hAnsi="Arial" w:cs="Arial"/>
              </w:rPr>
            </w:pPr>
            <w:r w:rsidRPr="00F80A1E">
              <w:rPr>
                <w:rFonts w:ascii="Arial" w:hAnsi="Arial" w:cs="Arial"/>
              </w:rPr>
              <w:t>- ИСО 9000:2015;</w:t>
            </w:r>
          </w:p>
          <w:p w:rsidR="00F80A1E" w:rsidRPr="00F80A1E" w:rsidRDefault="00F80A1E" w:rsidP="00D9079F">
            <w:pPr>
              <w:widowControl/>
              <w:tabs>
                <w:tab w:val="left" w:pos="900"/>
              </w:tabs>
              <w:jc w:val="both"/>
              <w:rPr>
                <w:rFonts w:ascii="Arial" w:hAnsi="Arial" w:cs="Arial"/>
              </w:rPr>
            </w:pPr>
            <w:r w:rsidRPr="00F80A1E">
              <w:rPr>
                <w:rFonts w:ascii="Arial" w:hAnsi="Arial" w:cs="Arial"/>
              </w:rPr>
              <w:t>- ИСО 9001:2015.</w:t>
            </w:r>
          </w:p>
          <w:p w:rsidR="00F80A1E" w:rsidRPr="00F80A1E" w:rsidRDefault="00F80A1E" w:rsidP="00D9079F">
            <w:pPr>
              <w:widowControl/>
              <w:tabs>
                <w:tab w:val="left" w:pos="900"/>
              </w:tabs>
              <w:jc w:val="both"/>
              <w:rPr>
                <w:rFonts w:ascii="Arial" w:hAnsi="Arial" w:cs="Arial"/>
                <w:bCs/>
              </w:rPr>
            </w:pPr>
            <w:r w:rsidRPr="00F80A1E">
              <w:rPr>
                <w:rFonts w:ascii="Arial" w:hAnsi="Arial" w:cs="Arial"/>
              </w:rPr>
              <w:t>Терминология ИСО 9000:2015. Основные термины:</w:t>
            </w:r>
            <w:r w:rsidRPr="00F80A1E">
              <w:rPr>
                <w:rFonts w:ascii="Arial" w:hAnsi="Arial" w:cs="Arial"/>
                <w:bCs/>
              </w:rPr>
              <w:t xml:space="preserve"> качество, система менеджмента качества, постоянное улучшение, политика в области качества, цели в области качества, аудит (проверка), несоответствие, корректирующее действие, сертификация.</w:t>
            </w:r>
          </w:p>
          <w:p w:rsidR="00F80A1E" w:rsidRPr="00F80A1E" w:rsidRDefault="00F80A1E" w:rsidP="00D9079F">
            <w:pPr>
              <w:pStyle w:val="Style7"/>
              <w:widowControl/>
              <w:jc w:val="both"/>
              <w:rPr>
                <w:rStyle w:val="FontStyle22"/>
                <w:sz w:val="20"/>
                <w:szCs w:val="20"/>
              </w:rPr>
            </w:pPr>
            <w:r w:rsidRPr="00F80A1E">
              <w:rPr>
                <w:rStyle w:val="FontStyle22"/>
                <w:sz w:val="20"/>
                <w:szCs w:val="20"/>
              </w:rPr>
              <w:t>Требования ИСО 9001</w:t>
            </w:r>
          </w:p>
          <w:p w:rsidR="00F80A1E" w:rsidRPr="00F80A1E" w:rsidRDefault="00F80A1E" w:rsidP="00D9079F">
            <w:pPr>
              <w:pStyle w:val="Style8"/>
              <w:widowControl/>
              <w:tabs>
                <w:tab w:val="left" w:pos="900"/>
              </w:tabs>
              <w:spacing w:line="240" w:lineRule="auto"/>
              <w:ind w:firstLine="0"/>
              <w:jc w:val="both"/>
              <w:rPr>
                <w:rStyle w:val="FontStyle23"/>
                <w:sz w:val="20"/>
                <w:szCs w:val="20"/>
              </w:rPr>
            </w:pPr>
            <w:r w:rsidRPr="00F80A1E">
              <w:rPr>
                <w:rStyle w:val="FontStyle23"/>
                <w:sz w:val="20"/>
                <w:szCs w:val="20"/>
              </w:rPr>
              <w:t>Что такое ИСО 9001:2015. Структура стандарта. Краткое содержание некоторых элементов ИСО 9001:2015, соответствующих профилю работы обучаемых.</w:t>
            </w:r>
          </w:p>
          <w:p w:rsidR="00F80A1E" w:rsidRPr="00F80A1E" w:rsidRDefault="00F80A1E" w:rsidP="00D9079F">
            <w:pPr>
              <w:pStyle w:val="Style8"/>
              <w:widowControl/>
              <w:tabs>
                <w:tab w:val="left" w:pos="900"/>
              </w:tabs>
              <w:spacing w:line="240" w:lineRule="auto"/>
              <w:ind w:firstLine="0"/>
              <w:jc w:val="both"/>
              <w:rPr>
                <w:rStyle w:val="FontStyle23"/>
                <w:sz w:val="20"/>
                <w:szCs w:val="20"/>
              </w:rPr>
            </w:pPr>
            <w:r w:rsidRPr="00F80A1E">
              <w:rPr>
                <w:rStyle w:val="FontStyle23"/>
                <w:sz w:val="20"/>
                <w:szCs w:val="20"/>
              </w:rPr>
              <w:t xml:space="preserve">Обязательная документация, требуемая стандартом. Политика в области качества. Ее назначение. Цели в области качества предприятия. Отличия целей в области качества предприятия, от целей в области качества подразделения. Вклад персонала в достижение целей в области качества. </w:t>
            </w:r>
          </w:p>
          <w:p w:rsidR="00F80A1E" w:rsidRPr="00F80A1E" w:rsidRDefault="00F80A1E" w:rsidP="00D9079F">
            <w:pPr>
              <w:pStyle w:val="Style8"/>
              <w:widowControl/>
              <w:tabs>
                <w:tab w:val="left" w:pos="900"/>
              </w:tabs>
              <w:spacing w:line="240" w:lineRule="auto"/>
              <w:ind w:firstLine="0"/>
              <w:jc w:val="both"/>
              <w:rPr>
                <w:rStyle w:val="FontStyle23"/>
                <w:sz w:val="20"/>
                <w:szCs w:val="20"/>
              </w:rPr>
            </w:pPr>
            <w:r w:rsidRPr="00F80A1E">
              <w:rPr>
                <w:rStyle w:val="FontStyle23"/>
                <w:sz w:val="20"/>
                <w:szCs w:val="20"/>
              </w:rPr>
              <w:t>Этапы создания продукции с привязкой к требованиям ИСО 9001. Оценка результатов деятельности. Улучшение.</w:t>
            </w:r>
          </w:p>
          <w:p w:rsidR="00F80A1E" w:rsidRPr="00F80A1E" w:rsidRDefault="00F80A1E" w:rsidP="00D9079F">
            <w:pPr>
              <w:widowControl/>
              <w:jc w:val="both"/>
              <w:rPr>
                <w:rFonts w:ascii="Arial" w:hAnsi="Arial" w:cs="Arial"/>
                <w:b/>
                <w:bCs/>
              </w:rPr>
            </w:pPr>
            <w:r w:rsidRPr="00F80A1E">
              <w:rPr>
                <w:rFonts w:ascii="Arial" w:hAnsi="Arial" w:cs="Arial"/>
                <w:b/>
                <w:bCs/>
              </w:rPr>
              <w:t>Аудит: понятие, виды аудита, участники аудита</w:t>
            </w:r>
          </w:p>
          <w:p w:rsidR="00F80A1E" w:rsidRPr="00F80A1E" w:rsidRDefault="00F80A1E" w:rsidP="00D9079F">
            <w:pPr>
              <w:widowControl/>
              <w:jc w:val="both"/>
              <w:rPr>
                <w:rFonts w:ascii="Arial" w:hAnsi="Arial" w:cs="Arial"/>
              </w:rPr>
            </w:pPr>
            <w:r w:rsidRPr="00F80A1E">
              <w:rPr>
                <w:rFonts w:ascii="Arial" w:hAnsi="Arial" w:cs="Arial"/>
              </w:rPr>
              <w:t>История термина «Аудит». Определение аудита. Классификация аудитов. Виды аудитов.</w:t>
            </w:r>
          </w:p>
          <w:p w:rsidR="00F80A1E" w:rsidRPr="00F80A1E" w:rsidRDefault="00F80A1E" w:rsidP="00D9079F">
            <w:pPr>
              <w:widowControl/>
              <w:jc w:val="both"/>
              <w:rPr>
                <w:rFonts w:ascii="Arial" w:hAnsi="Arial" w:cs="Arial"/>
                <w:bCs/>
              </w:rPr>
            </w:pPr>
            <w:r w:rsidRPr="00F80A1E">
              <w:rPr>
                <w:rFonts w:ascii="Arial" w:hAnsi="Arial" w:cs="Arial"/>
                <w:bCs/>
              </w:rPr>
              <w:t>Назначение аудита СМК. Объект аудита СМК. Нормативная основа аудита СМК. Примеры аудитов СМК.</w:t>
            </w:r>
          </w:p>
          <w:p w:rsidR="00F80A1E" w:rsidRPr="00F80A1E" w:rsidRDefault="00F80A1E" w:rsidP="00D9079F">
            <w:pPr>
              <w:widowControl/>
              <w:jc w:val="both"/>
              <w:rPr>
                <w:rFonts w:ascii="Arial" w:hAnsi="Arial" w:cs="Arial"/>
                <w:bCs/>
              </w:rPr>
            </w:pPr>
            <w:r w:rsidRPr="00F80A1E">
              <w:rPr>
                <w:rFonts w:ascii="Arial" w:hAnsi="Arial" w:cs="Arial"/>
                <w:bCs/>
              </w:rPr>
              <w:t xml:space="preserve">Назначение аудита процесса (технологии). </w:t>
            </w:r>
            <w:r w:rsidRPr="00F80A1E">
              <w:rPr>
                <w:rFonts w:ascii="Arial" w:hAnsi="Arial" w:cs="Arial"/>
              </w:rPr>
              <w:t xml:space="preserve">Объект аудита процесса. Нормативная основа аудита процесса. </w:t>
            </w:r>
            <w:r w:rsidRPr="00F80A1E">
              <w:rPr>
                <w:rFonts w:ascii="Arial" w:hAnsi="Arial" w:cs="Arial"/>
                <w:bCs/>
              </w:rPr>
              <w:t>Примеры аудитов процесса.</w:t>
            </w:r>
          </w:p>
          <w:p w:rsidR="00F80A1E" w:rsidRPr="00F80A1E" w:rsidRDefault="00F80A1E" w:rsidP="00D9079F">
            <w:pPr>
              <w:widowControl/>
              <w:jc w:val="both"/>
              <w:rPr>
                <w:rFonts w:ascii="Arial" w:hAnsi="Arial" w:cs="Arial"/>
                <w:strike/>
              </w:rPr>
            </w:pPr>
            <w:r w:rsidRPr="00F80A1E">
              <w:rPr>
                <w:rFonts w:ascii="Arial" w:hAnsi="Arial" w:cs="Arial"/>
                <w:bCs/>
              </w:rPr>
              <w:t xml:space="preserve">Назначение аудита продукции (услуги). </w:t>
            </w:r>
            <w:r w:rsidRPr="00F80A1E">
              <w:rPr>
                <w:rFonts w:ascii="Arial" w:hAnsi="Arial" w:cs="Arial"/>
              </w:rPr>
              <w:t xml:space="preserve">Объект аудита продукции. Нормативная основа аудита продукции. </w:t>
            </w:r>
            <w:r w:rsidRPr="00F80A1E">
              <w:rPr>
                <w:rFonts w:ascii="Arial" w:hAnsi="Arial" w:cs="Arial"/>
                <w:bCs/>
              </w:rPr>
              <w:t>Примеры аудитов продукции.</w:t>
            </w:r>
          </w:p>
          <w:p w:rsidR="00F80A1E" w:rsidRPr="00F80A1E" w:rsidRDefault="00F80A1E" w:rsidP="00D9079F">
            <w:pPr>
              <w:widowControl/>
              <w:jc w:val="both"/>
              <w:rPr>
                <w:rFonts w:ascii="Arial" w:hAnsi="Arial" w:cs="Arial"/>
              </w:rPr>
            </w:pPr>
            <w:r w:rsidRPr="00F80A1E">
              <w:rPr>
                <w:rFonts w:ascii="Arial" w:hAnsi="Arial" w:cs="Arial"/>
                <w:bCs/>
              </w:rPr>
              <w:t>Что такое внутренний аудит (первой стороной). Его назначение. Состав аудиторов при проведении внутренних аудитов.</w:t>
            </w:r>
          </w:p>
          <w:p w:rsidR="00F80A1E" w:rsidRPr="00F80A1E" w:rsidRDefault="00F80A1E" w:rsidP="00D9079F">
            <w:pPr>
              <w:widowControl/>
              <w:jc w:val="both"/>
              <w:rPr>
                <w:rFonts w:ascii="Arial" w:hAnsi="Arial" w:cs="Arial"/>
              </w:rPr>
            </w:pPr>
            <w:r w:rsidRPr="00F80A1E">
              <w:rPr>
                <w:rFonts w:ascii="Arial" w:hAnsi="Arial" w:cs="Arial"/>
                <w:bCs/>
              </w:rPr>
              <w:t>Что такое внешний аудит. «Аудиты второй стороной». «Аудиты третьей стороной». Требования к организациям, проводящим внешний аудит.</w:t>
            </w:r>
          </w:p>
          <w:p w:rsidR="00F80A1E" w:rsidRPr="00F80A1E" w:rsidRDefault="00F80A1E" w:rsidP="00D9079F">
            <w:pPr>
              <w:widowControl/>
              <w:jc w:val="both"/>
              <w:rPr>
                <w:rFonts w:ascii="Arial" w:hAnsi="Arial" w:cs="Arial"/>
              </w:rPr>
            </w:pPr>
            <w:r w:rsidRPr="00F80A1E">
              <w:rPr>
                <w:rFonts w:ascii="Arial" w:hAnsi="Arial" w:cs="Arial"/>
              </w:rPr>
              <w:t>Участники аудита. Определения терминов - аудитор, главный аудитор, заказчик аудита, проверяемое подразделение/организация.</w:t>
            </w:r>
          </w:p>
          <w:p w:rsidR="00F80A1E" w:rsidRPr="00F80A1E" w:rsidRDefault="00F80A1E" w:rsidP="00D9079F">
            <w:pPr>
              <w:widowControl/>
              <w:tabs>
                <w:tab w:val="left" w:pos="840"/>
              </w:tabs>
              <w:jc w:val="both"/>
              <w:rPr>
                <w:rFonts w:ascii="Arial" w:hAnsi="Arial" w:cs="Arial"/>
                <w:b/>
                <w:bCs/>
              </w:rPr>
            </w:pPr>
            <w:r w:rsidRPr="00F80A1E">
              <w:rPr>
                <w:rFonts w:ascii="Arial" w:hAnsi="Arial" w:cs="Arial"/>
                <w:b/>
                <w:bCs/>
              </w:rPr>
              <w:t>Сертификация систем менеджмента качества</w:t>
            </w:r>
          </w:p>
          <w:p w:rsidR="00F80A1E" w:rsidRPr="00F80A1E" w:rsidRDefault="00F80A1E" w:rsidP="00D9079F">
            <w:pPr>
              <w:widowControl/>
              <w:jc w:val="both"/>
              <w:rPr>
                <w:rFonts w:ascii="Arial" w:hAnsi="Arial" w:cs="Arial"/>
              </w:rPr>
            </w:pPr>
            <w:r w:rsidRPr="00F80A1E">
              <w:rPr>
                <w:rFonts w:ascii="Arial" w:hAnsi="Arial" w:cs="Arial"/>
              </w:rPr>
              <w:t>Определение сертификации.</w:t>
            </w:r>
            <w:r w:rsidRPr="00F80A1E">
              <w:rPr>
                <w:rFonts w:ascii="Arial" w:hAnsi="Arial" w:cs="Arial"/>
                <w:bCs/>
              </w:rPr>
              <w:t xml:space="preserve"> На соответствие чему проводится сертификация.</w:t>
            </w:r>
            <w:r w:rsidRPr="00F80A1E">
              <w:rPr>
                <w:rFonts w:ascii="Arial" w:hAnsi="Arial" w:cs="Arial"/>
              </w:rPr>
              <w:t xml:space="preserve"> </w:t>
            </w:r>
            <w:r w:rsidRPr="00F80A1E">
              <w:rPr>
                <w:rFonts w:ascii="Arial" w:hAnsi="Arial" w:cs="Arial"/>
                <w:bCs/>
              </w:rPr>
              <w:t>Кто устанавливает соответствие.</w:t>
            </w:r>
          </w:p>
          <w:p w:rsidR="00F80A1E" w:rsidRPr="00F80A1E" w:rsidRDefault="00F80A1E" w:rsidP="00D9079F">
            <w:pPr>
              <w:widowControl/>
              <w:jc w:val="both"/>
              <w:rPr>
                <w:rFonts w:ascii="Arial" w:hAnsi="Arial" w:cs="Arial"/>
              </w:rPr>
            </w:pPr>
            <w:r w:rsidRPr="00F80A1E">
              <w:rPr>
                <w:rFonts w:ascii="Arial" w:hAnsi="Arial" w:cs="Arial"/>
              </w:rPr>
              <w:t>Орган по сертификации ОАО «Северсталь-метиз». Документ, выдаваемый после проведения сертификации. Срок выдачи документа (сертификата). Подтверждение действия сертификата, его продление. Виды сертификации. Периодичность проведения сертификации (в зависимости от вида сертификации).</w:t>
            </w:r>
          </w:p>
          <w:p w:rsidR="00F80A1E" w:rsidRPr="00F80A1E" w:rsidRDefault="00F80A1E" w:rsidP="00D9079F">
            <w:pPr>
              <w:widowControl/>
              <w:jc w:val="both"/>
              <w:rPr>
                <w:rFonts w:ascii="Arial" w:hAnsi="Arial" w:cs="Arial"/>
              </w:rPr>
            </w:pPr>
            <w:r w:rsidRPr="00F80A1E">
              <w:rPr>
                <w:rFonts w:ascii="Arial" w:hAnsi="Arial" w:cs="Arial"/>
              </w:rPr>
              <w:t>Возможность организации после проведения сертификации.</w:t>
            </w:r>
          </w:p>
          <w:p w:rsidR="00F80A1E" w:rsidRPr="00F80A1E" w:rsidRDefault="00F80A1E" w:rsidP="00D9079F">
            <w:pPr>
              <w:widowControl/>
              <w:jc w:val="both"/>
              <w:rPr>
                <w:rFonts w:ascii="Arial" w:hAnsi="Arial" w:cs="Arial"/>
              </w:rPr>
            </w:pPr>
            <w:r w:rsidRPr="00F80A1E">
              <w:rPr>
                <w:rFonts w:ascii="Arial" w:hAnsi="Arial" w:cs="Arial"/>
              </w:rPr>
              <w:t>Положительные стороны при получении сертификата.</w:t>
            </w:r>
          </w:p>
        </w:tc>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0A1E" w:rsidRPr="00F80A1E" w:rsidRDefault="00F80A1E" w:rsidP="00D9079F">
            <w:pPr>
              <w:shd w:val="clear" w:color="auto" w:fill="FFFFFF"/>
              <w:ind w:left="-2" w:firstLine="2"/>
              <w:rPr>
                <w:rFonts w:ascii="Arial" w:hAnsi="Arial" w:cs="Arial"/>
              </w:rPr>
            </w:pPr>
            <w:r w:rsidRPr="00F80A1E">
              <w:rPr>
                <w:rFonts w:ascii="Arial" w:hAnsi="Arial" w:cs="Arial"/>
              </w:rPr>
              <w:t>- Диалог с обучаемыми - «вопрос-ответ»;</w:t>
            </w:r>
          </w:p>
          <w:p w:rsidR="00F80A1E" w:rsidRPr="00F80A1E" w:rsidRDefault="00F80A1E" w:rsidP="00D9079F">
            <w:pPr>
              <w:shd w:val="clear" w:color="auto" w:fill="FFFFFF"/>
              <w:rPr>
                <w:rFonts w:ascii="Arial" w:hAnsi="Arial" w:cs="Arial"/>
              </w:rPr>
            </w:pPr>
            <w:r w:rsidRPr="00F80A1E">
              <w:rPr>
                <w:rFonts w:ascii="Arial" w:hAnsi="Arial" w:cs="Arial"/>
              </w:rPr>
              <w:t>- Деловая игра  на тему: «выделение целей в области качества подразделения из общезаводских целей»</w:t>
            </w:r>
          </w:p>
          <w:p w:rsidR="00F80A1E" w:rsidRPr="00F80A1E" w:rsidRDefault="00F80A1E" w:rsidP="00D9079F">
            <w:pPr>
              <w:shd w:val="clear" w:color="auto" w:fill="FFFFFF"/>
              <w:jc w:val="both"/>
              <w:rPr>
                <w:rFonts w:ascii="Arial" w:hAnsi="Arial" w:cs="Arial"/>
              </w:rPr>
            </w:pPr>
          </w:p>
        </w:tc>
      </w:tr>
    </w:tbl>
    <w:p w:rsidR="00C24407" w:rsidRPr="006209AB" w:rsidRDefault="00C24407" w:rsidP="00C24407">
      <w:pPr>
        <w:rPr>
          <w:rFonts w:ascii="Arial" w:hAnsi="Arial" w:cs="Arial"/>
          <w:b/>
          <w:bCs/>
          <w:sz w:val="24"/>
          <w:szCs w:val="24"/>
        </w:rPr>
      </w:pPr>
    </w:p>
    <w:p w:rsidR="00C24407" w:rsidRPr="006209AB" w:rsidRDefault="00C24407" w:rsidP="00C24407">
      <w:pPr>
        <w:rPr>
          <w:rFonts w:ascii="Arial" w:hAnsi="Arial" w:cs="Arial"/>
        </w:rPr>
      </w:pPr>
    </w:p>
    <w:p w:rsidR="00C24407" w:rsidRPr="006209AB" w:rsidRDefault="00C24407" w:rsidP="00C24407">
      <w:pPr>
        <w:spacing w:before="240"/>
        <w:rPr>
          <w:rFonts w:ascii="Arial" w:hAnsi="Arial" w:cs="Arial"/>
          <w:b/>
          <w:sz w:val="24"/>
          <w:szCs w:val="24"/>
        </w:rPr>
      </w:pPr>
      <w:r w:rsidRPr="006209AB">
        <w:rPr>
          <w:rFonts w:ascii="Arial" w:hAnsi="Arial" w:cs="Arial"/>
          <w:b/>
          <w:bCs/>
          <w:sz w:val="24"/>
          <w:szCs w:val="24"/>
        </w:rPr>
        <w:lastRenderedPageBreak/>
        <w:t xml:space="preserve">Модуль </w:t>
      </w:r>
      <w:r w:rsidRPr="006209AB">
        <w:rPr>
          <w:rFonts w:ascii="Arial" w:hAnsi="Arial" w:cs="Arial"/>
          <w:b/>
          <w:sz w:val="24"/>
          <w:szCs w:val="24"/>
        </w:rPr>
        <w:t>ОПМ.0</w:t>
      </w:r>
      <w:r w:rsidR="00A86980">
        <w:rPr>
          <w:rFonts w:ascii="Arial" w:hAnsi="Arial" w:cs="Arial"/>
          <w:b/>
          <w:sz w:val="24"/>
          <w:szCs w:val="24"/>
        </w:rPr>
        <w:t>4</w:t>
      </w:r>
      <w:r w:rsidRPr="006209AB">
        <w:rPr>
          <w:rFonts w:ascii="Arial" w:hAnsi="Arial" w:cs="Arial"/>
          <w:b/>
          <w:sz w:val="24"/>
          <w:szCs w:val="24"/>
        </w:rPr>
        <w:t xml:space="preserve"> Техническое обслуживание и ремонты (ТОиР) </w:t>
      </w:r>
    </w:p>
    <w:tbl>
      <w:tblPr>
        <w:tblW w:w="15586" w:type="dxa"/>
        <w:tblInd w:w="2" w:type="dxa"/>
        <w:tblLayout w:type="fixed"/>
        <w:tblCellMar>
          <w:left w:w="0" w:type="dxa"/>
          <w:right w:w="0" w:type="dxa"/>
        </w:tblCellMar>
        <w:tblLook w:val="0420" w:firstRow="1" w:lastRow="0" w:firstColumn="0" w:lastColumn="0" w:noHBand="0" w:noVBand="1"/>
      </w:tblPr>
      <w:tblGrid>
        <w:gridCol w:w="1843"/>
        <w:gridCol w:w="12049"/>
        <w:gridCol w:w="1694"/>
      </w:tblGrid>
      <w:tr w:rsidR="00C24407" w:rsidRPr="006209AB" w:rsidTr="00F80A1E">
        <w:trPr>
          <w:trHeight w:val="399"/>
        </w:trPr>
        <w:tc>
          <w:tcPr>
            <w:tcW w:w="1843"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Модуль</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rsidR="00C24407" w:rsidRPr="006209AB" w:rsidRDefault="00C24407" w:rsidP="000B6F2E">
            <w:pPr>
              <w:jc w:val="center"/>
              <w:rPr>
                <w:rFonts w:ascii="Arial" w:hAnsi="Arial" w:cs="Arial"/>
                <w:b/>
                <w:sz w:val="22"/>
                <w:szCs w:val="22"/>
              </w:rPr>
            </w:pPr>
            <w:r w:rsidRPr="006209AB">
              <w:rPr>
                <w:rFonts w:ascii="Arial" w:hAnsi="Arial" w:cs="Arial"/>
                <w:b/>
                <w:sz w:val="22"/>
                <w:szCs w:val="22"/>
              </w:rPr>
              <w:t>Теоретическое обучение</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Практическое обучение</w:t>
            </w:r>
          </w:p>
        </w:tc>
      </w:tr>
      <w:tr w:rsidR="00C24407" w:rsidRPr="006209AB" w:rsidTr="00F80A1E">
        <w:trPr>
          <w:trHeight w:val="14"/>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C24407" w:rsidRPr="006209AB" w:rsidRDefault="00C24407" w:rsidP="00A86980">
            <w:pPr>
              <w:shd w:val="clear" w:color="auto" w:fill="FFFFFF"/>
              <w:jc w:val="both"/>
              <w:rPr>
                <w:rFonts w:ascii="Arial" w:hAnsi="Arial" w:cs="Arial"/>
              </w:rPr>
            </w:pPr>
            <w:r>
              <w:rPr>
                <w:rFonts w:ascii="Arial" w:hAnsi="Arial" w:cs="Arial"/>
              </w:rPr>
              <w:t>ОПМ 0</w:t>
            </w:r>
            <w:r w:rsidR="00A86980">
              <w:rPr>
                <w:rFonts w:ascii="Arial" w:hAnsi="Arial" w:cs="Arial"/>
              </w:rPr>
              <w:t>4</w:t>
            </w:r>
            <w:r>
              <w:rPr>
                <w:rFonts w:ascii="Arial" w:hAnsi="Arial" w:cs="Arial"/>
              </w:rPr>
              <w:t>. Техническое обслуживание и ремонты (ТОиР)</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rsidR="00F80A1E" w:rsidRPr="009C4367" w:rsidRDefault="00F80A1E" w:rsidP="00F80A1E">
            <w:pPr>
              <w:spacing w:line="360" w:lineRule="auto"/>
              <w:rPr>
                <w:rFonts w:ascii="Arial" w:hAnsi="Arial" w:cs="Arial"/>
                <w:b/>
                <w:color w:val="000000"/>
              </w:rPr>
            </w:pPr>
            <w:r w:rsidRPr="009C4367">
              <w:rPr>
                <w:rFonts w:ascii="Arial" w:hAnsi="Arial" w:cs="Arial"/>
                <w:b/>
                <w:color w:val="000000"/>
              </w:rPr>
              <w:t>Обязанности персонала при эксплуатации оборудования</w:t>
            </w:r>
          </w:p>
          <w:p w:rsidR="00F80A1E" w:rsidRPr="00346D85" w:rsidRDefault="00F80A1E" w:rsidP="00F80A1E">
            <w:pPr>
              <w:ind w:left="737"/>
              <w:rPr>
                <w:rFonts w:ascii="Arial" w:hAnsi="Arial" w:cs="Arial"/>
                <w:color w:val="000000"/>
              </w:rPr>
            </w:pPr>
            <w:r w:rsidRPr="00346D85">
              <w:rPr>
                <w:rFonts w:ascii="Arial" w:hAnsi="Arial" w:cs="Arial"/>
                <w:shd w:val="clear" w:color="auto" w:fill="FFFFFF"/>
              </w:rPr>
              <w:t xml:space="preserve">Перегрузка оборудования. </w:t>
            </w:r>
            <w:r w:rsidRPr="00346D85">
              <w:rPr>
                <w:rFonts w:ascii="Arial" w:hAnsi="Arial" w:cs="Arial"/>
                <w:color w:val="000000"/>
              </w:rPr>
              <w:t>Вибрация.</w:t>
            </w:r>
            <w:r w:rsidRPr="00346D85">
              <w:rPr>
                <w:rFonts w:ascii="Arial" w:hAnsi="Arial" w:cs="Arial"/>
                <w:bCs/>
                <w:color w:val="000000"/>
              </w:rPr>
              <w:t xml:space="preserve"> Влияние повышенной влажности на работу оборудования.</w:t>
            </w:r>
            <w:r>
              <w:rPr>
                <w:rFonts w:ascii="Arial" w:hAnsi="Arial" w:cs="Arial"/>
                <w:bCs/>
                <w:color w:val="000000"/>
              </w:rPr>
              <w:t xml:space="preserve"> </w:t>
            </w:r>
            <w:r w:rsidRPr="00346D85">
              <w:rPr>
                <w:rFonts w:ascii="Arial" w:hAnsi="Arial" w:cs="Arial"/>
                <w:color w:val="000000"/>
                <w:shd w:val="clear" w:color="auto" w:fill="FFFFFF"/>
              </w:rPr>
              <w:t>Температурные воздействия на оборудование.</w:t>
            </w:r>
            <w:r>
              <w:rPr>
                <w:rFonts w:ascii="Arial" w:hAnsi="Arial" w:cs="Arial"/>
                <w:color w:val="000000"/>
                <w:shd w:val="clear" w:color="auto" w:fill="FFFFFF"/>
              </w:rPr>
              <w:t xml:space="preserve"> </w:t>
            </w:r>
            <w:r w:rsidRPr="00346D85">
              <w:rPr>
                <w:rFonts w:ascii="Arial" w:hAnsi="Arial" w:cs="Arial"/>
                <w:color w:val="000000"/>
                <w:shd w:val="clear" w:color="auto" w:fill="FFFFFF"/>
              </w:rPr>
              <w:t>Осмотр оборудования</w:t>
            </w:r>
          </w:p>
          <w:p w:rsidR="00F80A1E" w:rsidRPr="009C4367" w:rsidRDefault="00F80A1E" w:rsidP="00F80A1E">
            <w:pPr>
              <w:spacing w:line="360" w:lineRule="auto"/>
              <w:rPr>
                <w:rFonts w:ascii="Arial" w:hAnsi="Arial" w:cs="Arial"/>
                <w:b/>
              </w:rPr>
            </w:pPr>
            <w:r w:rsidRPr="009C4367">
              <w:rPr>
                <w:rFonts w:ascii="Arial" w:hAnsi="Arial" w:cs="Arial"/>
                <w:b/>
              </w:rPr>
              <w:t>Использование оборудования на рабочем месте.</w:t>
            </w:r>
          </w:p>
          <w:p w:rsidR="00F80A1E" w:rsidRPr="00346D85" w:rsidRDefault="00F80A1E" w:rsidP="00F80A1E">
            <w:pPr>
              <w:ind w:left="737"/>
              <w:rPr>
                <w:rFonts w:ascii="Arial" w:hAnsi="Arial" w:cs="Arial"/>
                <w:color w:val="000000"/>
                <w:shd w:val="clear" w:color="auto" w:fill="FFFFFF"/>
              </w:rPr>
            </w:pPr>
            <w:r w:rsidRPr="00346D85">
              <w:rPr>
                <w:rFonts w:ascii="Arial" w:hAnsi="Arial" w:cs="Arial"/>
              </w:rPr>
              <w:t>Приемка и сдача смены.</w:t>
            </w:r>
            <w:r>
              <w:rPr>
                <w:rFonts w:ascii="Arial" w:hAnsi="Arial" w:cs="Arial"/>
              </w:rPr>
              <w:t xml:space="preserve"> </w:t>
            </w:r>
            <w:r w:rsidRPr="00346D85">
              <w:rPr>
                <w:rFonts w:ascii="Arial" w:hAnsi="Arial" w:cs="Arial"/>
                <w:color w:val="000000"/>
                <w:shd w:val="clear" w:color="auto" w:fill="FFFFFF"/>
              </w:rPr>
              <w:t>Порядок проведения ТО.</w:t>
            </w:r>
          </w:p>
          <w:p w:rsidR="00F80A1E" w:rsidRPr="00346D85" w:rsidRDefault="00F80A1E" w:rsidP="00F80A1E">
            <w:pPr>
              <w:ind w:left="737"/>
              <w:rPr>
                <w:rFonts w:ascii="Arial" w:hAnsi="Arial" w:cs="Arial"/>
                <w:color w:val="000000"/>
                <w:shd w:val="clear" w:color="auto" w:fill="FFFFFF"/>
              </w:rPr>
            </w:pPr>
            <w:r w:rsidRPr="00346D85">
              <w:rPr>
                <w:rFonts w:ascii="Arial" w:hAnsi="Arial" w:cs="Arial"/>
                <w:color w:val="000000"/>
                <w:shd w:val="clear" w:color="auto" w:fill="FFFFFF"/>
              </w:rPr>
              <w:t>Остановка оборудования в ремонт.</w:t>
            </w:r>
            <w:r>
              <w:rPr>
                <w:rFonts w:ascii="Arial" w:hAnsi="Arial" w:cs="Arial"/>
                <w:color w:val="000000"/>
                <w:shd w:val="clear" w:color="auto" w:fill="FFFFFF"/>
              </w:rPr>
              <w:t xml:space="preserve"> </w:t>
            </w:r>
            <w:r w:rsidRPr="00346D85">
              <w:rPr>
                <w:rFonts w:ascii="Arial" w:hAnsi="Arial" w:cs="Arial"/>
                <w:color w:val="000000"/>
                <w:shd w:val="clear" w:color="auto" w:fill="FFFFFF"/>
              </w:rPr>
              <w:t>Пуск оборудования после проведения ремонта.</w:t>
            </w:r>
          </w:p>
          <w:p w:rsidR="00F80A1E" w:rsidRPr="00346D85" w:rsidRDefault="00F80A1E" w:rsidP="00F80A1E">
            <w:pPr>
              <w:ind w:left="737"/>
              <w:rPr>
                <w:rFonts w:ascii="Arial" w:hAnsi="Arial" w:cs="Arial"/>
                <w:color w:val="000000"/>
                <w:shd w:val="clear" w:color="auto" w:fill="FFFFFF"/>
              </w:rPr>
            </w:pPr>
            <w:r w:rsidRPr="00346D85">
              <w:rPr>
                <w:rFonts w:ascii="Arial" w:hAnsi="Arial" w:cs="Arial"/>
                <w:color w:val="000000"/>
                <w:shd w:val="clear" w:color="auto" w:fill="FFFFFF"/>
              </w:rPr>
              <w:t>Меры, обеспечивающие  бесперебойную, надежную и эффективную работу оборудования.</w:t>
            </w:r>
          </w:p>
          <w:p w:rsidR="00F80A1E" w:rsidRPr="00346D85" w:rsidRDefault="00F80A1E" w:rsidP="00F80A1E">
            <w:pPr>
              <w:ind w:left="737"/>
              <w:rPr>
                <w:rFonts w:ascii="Arial" w:hAnsi="Arial" w:cs="Arial"/>
                <w:color w:val="000000"/>
                <w:shd w:val="clear" w:color="auto" w:fill="FFFFFF"/>
              </w:rPr>
            </w:pPr>
            <w:r w:rsidRPr="00346D85">
              <w:rPr>
                <w:rFonts w:ascii="Arial" w:hAnsi="Arial" w:cs="Arial"/>
                <w:color w:val="000000"/>
                <w:shd w:val="clear" w:color="auto" w:fill="FFFFFF"/>
              </w:rPr>
              <w:t>Характерные неисправности, при которых оборудование должно быть остановлено.</w:t>
            </w:r>
          </w:p>
          <w:p w:rsidR="00F80A1E" w:rsidRPr="009C4367" w:rsidRDefault="00F80A1E" w:rsidP="00F80A1E">
            <w:pPr>
              <w:spacing w:line="360" w:lineRule="auto"/>
              <w:rPr>
                <w:rFonts w:ascii="Arial" w:hAnsi="Arial" w:cs="Arial"/>
                <w:b/>
                <w:color w:val="000000"/>
                <w:shd w:val="clear" w:color="auto" w:fill="FFFFFF"/>
              </w:rPr>
            </w:pPr>
            <w:r w:rsidRPr="009C4367">
              <w:rPr>
                <w:rFonts w:ascii="Arial" w:hAnsi="Arial" w:cs="Arial"/>
                <w:b/>
                <w:color w:val="000000"/>
                <w:shd w:val="clear" w:color="auto" w:fill="FFFFFF"/>
              </w:rPr>
              <w:t>Ответственность за неправильную эксплуатацию.</w:t>
            </w:r>
          </w:p>
          <w:p w:rsidR="00F80A1E" w:rsidRPr="009C4367" w:rsidRDefault="00F80A1E" w:rsidP="00F80A1E">
            <w:pPr>
              <w:spacing w:line="360" w:lineRule="auto"/>
              <w:rPr>
                <w:rFonts w:ascii="Arial" w:hAnsi="Arial" w:cs="Arial"/>
                <w:b/>
              </w:rPr>
            </w:pPr>
            <w:r w:rsidRPr="009C4367">
              <w:rPr>
                <w:rFonts w:ascii="Arial" w:hAnsi="Arial" w:cs="Arial"/>
                <w:b/>
              </w:rPr>
              <w:t>Техническое обслуживание оборудования эксплуатирующим персоналом.</w:t>
            </w:r>
          </w:p>
          <w:p w:rsidR="00F80A1E" w:rsidRPr="00346D85" w:rsidRDefault="00F80A1E" w:rsidP="00F80A1E">
            <w:pPr>
              <w:ind w:left="737"/>
              <w:rPr>
                <w:rFonts w:ascii="Arial" w:hAnsi="Arial" w:cs="Arial"/>
              </w:rPr>
            </w:pPr>
            <w:r w:rsidRPr="00346D85">
              <w:rPr>
                <w:rFonts w:ascii="Arial" w:hAnsi="Arial" w:cs="Arial"/>
              </w:rPr>
              <w:t>Техническое обслуживание и надзор. Инструкция завода изготовителя.</w:t>
            </w:r>
          </w:p>
          <w:p w:rsidR="00F80A1E" w:rsidRPr="00346D85" w:rsidRDefault="00F80A1E" w:rsidP="00F80A1E">
            <w:pPr>
              <w:ind w:left="737"/>
              <w:rPr>
                <w:rFonts w:ascii="Arial" w:hAnsi="Arial" w:cs="Arial"/>
                <w:color w:val="000000"/>
                <w:shd w:val="clear" w:color="auto" w:fill="FFFFFF"/>
              </w:rPr>
            </w:pPr>
            <w:r w:rsidRPr="00346D85">
              <w:rPr>
                <w:rFonts w:ascii="Arial" w:hAnsi="Arial" w:cs="Arial"/>
              </w:rPr>
              <w:t xml:space="preserve">Режим охлаждения деталей. </w:t>
            </w:r>
            <w:r w:rsidRPr="00346D85">
              <w:rPr>
                <w:rFonts w:ascii="Arial" w:hAnsi="Arial" w:cs="Arial"/>
                <w:color w:val="000000"/>
                <w:shd w:val="clear" w:color="auto" w:fill="FFFFFF"/>
              </w:rPr>
              <w:t>Ежесменное обслуживание оборудования.</w:t>
            </w:r>
          </w:p>
          <w:p w:rsidR="00F80A1E" w:rsidRPr="00346D85" w:rsidRDefault="00F80A1E" w:rsidP="00F80A1E">
            <w:pPr>
              <w:ind w:left="737"/>
              <w:rPr>
                <w:rFonts w:ascii="Arial" w:hAnsi="Arial" w:cs="Arial"/>
                <w:shd w:val="clear" w:color="auto" w:fill="FFFFFF"/>
              </w:rPr>
            </w:pPr>
            <w:r>
              <w:rPr>
                <w:rFonts w:ascii="Arial" w:hAnsi="Arial" w:cs="Arial"/>
                <w:shd w:val="clear" w:color="auto" w:fill="FFFFFF"/>
              </w:rPr>
              <w:t>О</w:t>
            </w:r>
            <w:r w:rsidRPr="00346D85">
              <w:rPr>
                <w:rFonts w:ascii="Arial" w:hAnsi="Arial" w:cs="Arial"/>
                <w:shd w:val="clear" w:color="auto" w:fill="FFFFFF"/>
              </w:rPr>
              <w:t>становка оборудования, при отклонении от нормальной эксплуатации.</w:t>
            </w:r>
          </w:p>
          <w:p w:rsidR="00F80A1E" w:rsidRPr="00346D85" w:rsidRDefault="00F80A1E" w:rsidP="00F80A1E">
            <w:pPr>
              <w:ind w:left="737"/>
              <w:rPr>
                <w:rFonts w:ascii="Arial" w:hAnsi="Arial" w:cs="Arial"/>
              </w:rPr>
            </w:pPr>
            <w:r w:rsidRPr="00346D85">
              <w:rPr>
                <w:rFonts w:ascii="Arial" w:hAnsi="Arial" w:cs="Arial"/>
                <w:color w:val="000000"/>
                <w:shd w:val="clear" w:color="auto" w:fill="FFFFFF"/>
              </w:rPr>
              <w:t>Организация эксплуатации оборудования</w:t>
            </w:r>
            <w:r w:rsidRPr="00346D85">
              <w:rPr>
                <w:rFonts w:ascii="Arial" w:hAnsi="Arial" w:cs="Arial"/>
              </w:rPr>
              <w:t>.</w:t>
            </w:r>
            <w:r>
              <w:rPr>
                <w:rFonts w:ascii="Arial" w:hAnsi="Arial" w:cs="Arial"/>
              </w:rPr>
              <w:t xml:space="preserve"> </w:t>
            </w:r>
            <w:r w:rsidRPr="00346D85">
              <w:rPr>
                <w:rFonts w:ascii="Arial" w:hAnsi="Arial" w:cs="Arial"/>
              </w:rPr>
              <w:t>Выявление износа деталей.</w:t>
            </w:r>
          </w:p>
          <w:p w:rsidR="00F80A1E" w:rsidRPr="00346D85" w:rsidRDefault="00F80A1E" w:rsidP="00F80A1E">
            <w:pPr>
              <w:ind w:left="737"/>
              <w:rPr>
                <w:rFonts w:ascii="Arial" w:hAnsi="Arial" w:cs="Arial"/>
                <w:color w:val="000000"/>
                <w:shd w:val="clear" w:color="auto" w:fill="FFFFFF"/>
              </w:rPr>
            </w:pPr>
            <w:r w:rsidRPr="00346D85">
              <w:rPr>
                <w:rFonts w:ascii="Arial" w:hAnsi="Arial" w:cs="Arial"/>
                <w:color w:val="000000"/>
                <w:shd w:val="clear" w:color="auto" w:fill="FFFFFF"/>
              </w:rPr>
              <w:t>Контроль над нагревом поверхностей деталей.</w:t>
            </w:r>
            <w:r>
              <w:rPr>
                <w:rFonts w:ascii="Arial" w:hAnsi="Arial" w:cs="Arial"/>
                <w:color w:val="000000"/>
                <w:shd w:val="clear" w:color="auto" w:fill="FFFFFF"/>
              </w:rPr>
              <w:t xml:space="preserve"> </w:t>
            </w:r>
            <w:r w:rsidRPr="00346D85">
              <w:rPr>
                <w:rFonts w:ascii="Arial" w:hAnsi="Arial" w:cs="Arial"/>
                <w:color w:val="000000"/>
                <w:shd w:val="clear" w:color="auto" w:fill="FFFFFF"/>
              </w:rPr>
              <w:t>Контроль над системами смазки и охлаждения.</w:t>
            </w:r>
          </w:p>
          <w:p w:rsidR="00C24407" w:rsidRPr="006209AB" w:rsidRDefault="00F80A1E" w:rsidP="00F80A1E">
            <w:pPr>
              <w:ind w:left="737"/>
              <w:jc w:val="both"/>
              <w:rPr>
                <w:rFonts w:ascii="Arial" w:hAnsi="Arial" w:cs="Arial"/>
              </w:rPr>
            </w:pPr>
            <w:r w:rsidRPr="00346D85">
              <w:rPr>
                <w:rFonts w:ascii="Arial" w:hAnsi="Arial" w:cs="Arial"/>
                <w:color w:val="000000"/>
                <w:shd w:val="clear" w:color="auto" w:fill="FFFFFF"/>
              </w:rPr>
              <w:t>Проверка оборудования.</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4407" w:rsidRPr="006209AB" w:rsidRDefault="00C24407" w:rsidP="000B6F2E">
            <w:pPr>
              <w:shd w:val="clear" w:color="auto" w:fill="FFFFFF"/>
              <w:jc w:val="both"/>
              <w:rPr>
                <w:rFonts w:ascii="Arial" w:hAnsi="Arial" w:cs="Arial"/>
              </w:rPr>
            </w:pPr>
          </w:p>
        </w:tc>
      </w:tr>
    </w:tbl>
    <w:p w:rsidR="00B013CE" w:rsidRPr="00CD2253" w:rsidRDefault="00B013CE" w:rsidP="00FF543B">
      <w:pPr>
        <w:rPr>
          <w:rFonts w:ascii="Arial" w:hAnsi="Arial" w:cs="Arial"/>
          <w:b/>
          <w:sz w:val="24"/>
          <w:szCs w:val="24"/>
        </w:rPr>
      </w:pPr>
    </w:p>
    <w:p w:rsidR="00801C4A" w:rsidRPr="0005671B" w:rsidRDefault="001B0F61" w:rsidP="00FF543B">
      <w:pPr>
        <w:rPr>
          <w:rFonts w:ascii="Arial" w:hAnsi="Arial" w:cs="Arial"/>
          <w:b/>
          <w:sz w:val="24"/>
          <w:szCs w:val="24"/>
        </w:rPr>
      </w:pPr>
      <w:r w:rsidRPr="00CD2253">
        <w:rPr>
          <w:rFonts w:ascii="Arial" w:hAnsi="Arial" w:cs="Arial"/>
          <w:b/>
          <w:sz w:val="24"/>
          <w:szCs w:val="24"/>
        </w:rPr>
        <w:t>Модуль</w:t>
      </w:r>
      <w:r w:rsidR="00E11EBC" w:rsidRPr="00CD2253">
        <w:rPr>
          <w:rFonts w:ascii="Arial" w:hAnsi="Arial" w:cs="Arial"/>
          <w:b/>
          <w:sz w:val="24"/>
          <w:szCs w:val="24"/>
        </w:rPr>
        <w:t xml:space="preserve"> </w:t>
      </w:r>
      <w:r w:rsidR="00B250C0" w:rsidRPr="00CD2253">
        <w:rPr>
          <w:rFonts w:ascii="Arial" w:hAnsi="Arial" w:cs="Arial"/>
          <w:b/>
          <w:sz w:val="24"/>
          <w:szCs w:val="24"/>
        </w:rPr>
        <w:t>ПМ.</w:t>
      </w:r>
      <w:r w:rsidR="00B03BB4" w:rsidRPr="00CD2253">
        <w:rPr>
          <w:rFonts w:ascii="Arial" w:hAnsi="Arial" w:cs="Arial"/>
          <w:b/>
          <w:sz w:val="24"/>
          <w:szCs w:val="24"/>
        </w:rPr>
        <w:t>01</w:t>
      </w:r>
      <w:r w:rsidR="002F304B" w:rsidRPr="00CD2253">
        <w:rPr>
          <w:rFonts w:ascii="Arial" w:hAnsi="Arial" w:cs="Arial"/>
          <w:b/>
          <w:bCs/>
          <w:kern w:val="24"/>
          <w:sz w:val="24"/>
          <w:szCs w:val="24"/>
        </w:rPr>
        <w:t xml:space="preserve"> </w:t>
      </w:r>
      <w:r w:rsidR="0060437D" w:rsidRPr="0060437D">
        <w:rPr>
          <w:rFonts w:ascii="Arial" w:hAnsi="Arial" w:cs="Arial"/>
          <w:b/>
          <w:sz w:val="24"/>
          <w:szCs w:val="24"/>
        </w:rPr>
        <w:t>Технологический процесс отделки. Оборудование для правки фасонных профилей и калиброванного металла</w:t>
      </w:r>
    </w:p>
    <w:tbl>
      <w:tblPr>
        <w:tblW w:w="15735" w:type="dxa"/>
        <w:tblInd w:w="2" w:type="dxa"/>
        <w:tblLayout w:type="fixed"/>
        <w:tblCellMar>
          <w:left w:w="0" w:type="dxa"/>
          <w:right w:w="0" w:type="dxa"/>
        </w:tblCellMar>
        <w:tblLook w:val="0420" w:firstRow="1" w:lastRow="0" w:firstColumn="0" w:lastColumn="0" w:noHBand="0" w:noVBand="1"/>
      </w:tblPr>
      <w:tblGrid>
        <w:gridCol w:w="1778"/>
        <w:gridCol w:w="11264"/>
        <w:gridCol w:w="2693"/>
      </w:tblGrid>
      <w:tr w:rsidR="001E22AC" w:rsidRPr="00CD2253" w:rsidTr="001E22AC">
        <w:trPr>
          <w:trHeight w:val="14"/>
        </w:trPr>
        <w:tc>
          <w:tcPr>
            <w:tcW w:w="177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1E22AC" w:rsidRPr="00CD2253" w:rsidRDefault="001E22AC" w:rsidP="001E22AC">
            <w:pPr>
              <w:shd w:val="clear" w:color="auto" w:fill="FFFFFF"/>
              <w:jc w:val="center"/>
              <w:rPr>
                <w:rFonts w:ascii="Arial" w:hAnsi="Arial" w:cs="Arial"/>
              </w:rPr>
            </w:pPr>
          </w:p>
        </w:tc>
        <w:tc>
          <w:tcPr>
            <w:tcW w:w="11264" w:type="dxa"/>
            <w:tcBorders>
              <w:top w:val="single" w:sz="8" w:space="0" w:color="000000"/>
              <w:left w:val="single" w:sz="4" w:space="0" w:color="auto"/>
              <w:bottom w:val="single" w:sz="8" w:space="0" w:color="000000"/>
              <w:right w:val="single" w:sz="8" w:space="0" w:color="000000"/>
            </w:tcBorders>
            <w:shd w:val="clear" w:color="auto" w:fill="auto"/>
          </w:tcPr>
          <w:p w:rsidR="001E22AC" w:rsidRPr="00CD2253" w:rsidRDefault="001E22AC" w:rsidP="00FF543B">
            <w:pPr>
              <w:shd w:val="clear" w:color="auto" w:fill="FFFFFF"/>
              <w:jc w:val="center"/>
              <w:rPr>
                <w:rFonts w:ascii="Arial" w:hAnsi="Arial" w:cs="Arial"/>
              </w:rPr>
            </w:pPr>
            <w:r w:rsidRPr="00CD2253">
              <w:rPr>
                <w:rFonts w:ascii="Arial" w:hAnsi="Arial" w:cs="Arial"/>
              </w:rPr>
              <w:t>Теоретическое обучение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E22AC" w:rsidRPr="00CD2253" w:rsidRDefault="001E22AC" w:rsidP="00FF543B">
            <w:pPr>
              <w:widowControl/>
              <w:autoSpaceDE/>
              <w:autoSpaceDN/>
              <w:adjustRightInd/>
              <w:jc w:val="center"/>
              <w:rPr>
                <w:rFonts w:ascii="Arial" w:hAnsi="Arial" w:cs="Arial"/>
                <w:sz w:val="36"/>
                <w:szCs w:val="36"/>
              </w:rPr>
            </w:pPr>
            <w:r w:rsidRPr="00CD2253">
              <w:rPr>
                <w:rFonts w:ascii="Arial" w:hAnsi="Arial" w:cs="Arial"/>
              </w:rPr>
              <w:t>Практическое обучение</w:t>
            </w:r>
          </w:p>
        </w:tc>
      </w:tr>
      <w:tr w:rsidR="001E22AC" w:rsidRPr="00231BE7" w:rsidTr="001E22AC">
        <w:trPr>
          <w:trHeight w:val="14"/>
        </w:trPr>
        <w:tc>
          <w:tcPr>
            <w:tcW w:w="1778"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1E22AC" w:rsidRPr="0005671B" w:rsidRDefault="001E22AC" w:rsidP="0005671B">
            <w:pPr>
              <w:shd w:val="clear" w:color="auto" w:fill="FFFFFF"/>
              <w:ind w:left="-2"/>
              <w:jc w:val="both"/>
              <w:rPr>
                <w:rFonts w:ascii="Arial" w:hAnsi="Arial" w:cs="Arial"/>
              </w:rPr>
            </w:pPr>
            <w:r w:rsidRPr="0005671B">
              <w:rPr>
                <w:rFonts w:ascii="Arial" w:hAnsi="Arial" w:cs="Arial"/>
              </w:rPr>
              <w:t xml:space="preserve">ПМ.01 </w:t>
            </w:r>
            <w:r w:rsidR="00027ABC" w:rsidRPr="0005671B">
              <w:rPr>
                <w:rFonts w:ascii="Arial" w:hAnsi="Arial" w:cs="Arial"/>
              </w:rPr>
              <w:t>Технологический процесс производства пружинных двухвитковых шайб для железнодорожного пути. Оборудование участка по производству ж/д шайб</w:t>
            </w:r>
          </w:p>
        </w:tc>
        <w:tc>
          <w:tcPr>
            <w:tcW w:w="11264" w:type="dxa"/>
            <w:tcBorders>
              <w:top w:val="single" w:sz="8" w:space="0" w:color="000000"/>
              <w:left w:val="single" w:sz="4" w:space="0" w:color="auto"/>
              <w:bottom w:val="single" w:sz="4" w:space="0" w:color="auto"/>
              <w:right w:val="single" w:sz="8" w:space="0" w:color="000000"/>
            </w:tcBorders>
            <w:shd w:val="clear" w:color="auto" w:fill="auto"/>
          </w:tcPr>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Операции по отделки проката</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Существующие требования стандартов к прямолинейности проката</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Режимы правки</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Расчет настроечных прогибов</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Роликовые правильные машины</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 xml:space="preserve">Роликовые машины для правки рельсов и крупных профилей </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Правильные ролики</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Калибровка правильных роликов</w:t>
            </w:r>
          </w:p>
          <w:p w:rsidR="0060437D" w:rsidRPr="00862AC5" w:rsidRDefault="0060437D" w:rsidP="0060437D">
            <w:pPr>
              <w:keepNext/>
              <w:widowControl/>
              <w:tabs>
                <w:tab w:val="left" w:pos="0"/>
                <w:tab w:val="left" w:pos="1985"/>
              </w:tabs>
              <w:autoSpaceDE/>
              <w:autoSpaceDN/>
              <w:adjustRightInd/>
              <w:outlineLvl w:val="2"/>
              <w:rPr>
                <w:rFonts w:ascii="Arial" w:hAnsi="Arial" w:cs="Arial"/>
              </w:rPr>
            </w:pPr>
            <w:r w:rsidRPr="00862AC5">
              <w:rPr>
                <w:rFonts w:ascii="Arial" w:hAnsi="Arial" w:cs="Arial"/>
              </w:rPr>
              <w:t>Настройка машин</w:t>
            </w:r>
          </w:p>
          <w:p w:rsidR="0005671B" w:rsidRPr="00231BE7" w:rsidRDefault="0060437D" w:rsidP="0060437D">
            <w:pPr>
              <w:shd w:val="clear" w:color="auto" w:fill="FFFFFF"/>
              <w:ind w:left="219"/>
              <w:jc w:val="both"/>
              <w:rPr>
                <w:rFonts w:ascii="Arial" w:hAnsi="Arial" w:cs="Arial"/>
              </w:rPr>
            </w:pPr>
            <w:r w:rsidRPr="00862AC5">
              <w:rPr>
                <w:rFonts w:ascii="Arial" w:hAnsi="Arial" w:cs="Arial"/>
              </w:rPr>
              <w:t>Значения стрелы прогиба при правке рельсов различных типов</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E22AC" w:rsidRPr="00231BE7" w:rsidRDefault="001E22AC" w:rsidP="00027ABC">
            <w:pPr>
              <w:shd w:val="clear" w:color="auto" w:fill="FFFFFF"/>
              <w:jc w:val="both"/>
              <w:rPr>
                <w:rFonts w:ascii="Arial" w:hAnsi="Arial" w:cs="Arial"/>
              </w:rPr>
            </w:pPr>
          </w:p>
        </w:tc>
      </w:tr>
    </w:tbl>
    <w:p w:rsidR="00446994" w:rsidRPr="00CD2253" w:rsidRDefault="00446994" w:rsidP="00FF543B">
      <w:pPr>
        <w:rPr>
          <w:rFonts w:ascii="Arial" w:hAnsi="Arial" w:cs="Arial"/>
        </w:rPr>
      </w:pPr>
    </w:p>
    <w:p w:rsidR="00666494" w:rsidRPr="00CD2253" w:rsidRDefault="00AE1B58" w:rsidP="00FF543B">
      <w:pPr>
        <w:rPr>
          <w:rFonts w:ascii="Arial" w:hAnsi="Arial" w:cs="Arial"/>
          <w:b/>
          <w:sz w:val="24"/>
          <w:szCs w:val="24"/>
        </w:rPr>
      </w:pPr>
      <w:r w:rsidRPr="00CD2253">
        <w:rPr>
          <w:rFonts w:ascii="Arial" w:hAnsi="Arial" w:cs="Arial"/>
          <w:b/>
          <w:sz w:val="24"/>
          <w:szCs w:val="24"/>
        </w:rPr>
        <w:t xml:space="preserve">Модуль ПМ. 1.1 </w:t>
      </w:r>
      <w:r w:rsidR="00300178" w:rsidRPr="00300178">
        <w:rPr>
          <w:rFonts w:ascii="Arial" w:hAnsi="Arial" w:cs="Arial"/>
          <w:b/>
          <w:sz w:val="24"/>
          <w:szCs w:val="24"/>
        </w:rPr>
        <w:t>Профилактика оборудования, выявление неисправностей на вспомогательных механизмах на правильных машинах СПМ 11*320 №1,2,3, СПМ 8*800, РПМ 9*600, КПМ</w:t>
      </w:r>
    </w:p>
    <w:p w:rsidR="00666494" w:rsidRPr="00CD2253" w:rsidRDefault="00666494" w:rsidP="00FF543B">
      <w:pPr>
        <w:rPr>
          <w:rFonts w:ascii="Arial" w:hAnsi="Arial" w:cs="Arial"/>
          <w:b/>
          <w:sz w:val="24"/>
          <w:szCs w:val="24"/>
        </w:rPr>
      </w:pPr>
    </w:p>
    <w:p w:rsidR="00AE1B58" w:rsidRPr="00CD2253" w:rsidRDefault="00AE1B58" w:rsidP="00FF543B">
      <w:pPr>
        <w:rPr>
          <w:rFonts w:ascii="Arial" w:hAnsi="Arial" w:cs="Arial"/>
          <w:b/>
          <w:sz w:val="22"/>
          <w:szCs w:val="22"/>
        </w:rPr>
      </w:pPr>
      <w:r w:rsidRPr="00CD2253">
        <w:rPr>
          <w:rFonts w:ascii="Arial" w:hAnsi="Arial" w:cs="Arial"/>
          <w:b/>
          <w:sz w:val="22"/>
          <w:szCs w:val="22"/>
        </w:rPr>
        <w:t>Цели и задачи обучения по модулю – результат обучения:</w:t>
      </w:r>
    </w:p>
    <w:p w:rsidR="00AE1B58" w:rsidRPr="00CD2253" w:rsidRDefault="00AE1B58" w:rsidP="00FF543B">
      <w:pPr>
        <w:spacing w:line="120" w:lineRule="auto"/>
        <w:rPr>
          <w:rFonts w:ascii="Arial" w:hAnsi="Arial" w:cs="Arial"/>
          <w:sz w:val="24"/>
          <w:szCs w:val="24"/>
        </w:rPr>
      </w:pPr>
    </w:p>
    <w:p w:rsidR="00AE1B58" w:rsidRPr="00CD2253" w:rsidRDefault="00AE1B58" w:rsidP="00FF543B">
      <w:pPr>
        <w:widowControl/>
        <w:autoSpaceDE/>
        <w:autoSpaceDN/>
        <w:adjustRightInd/>
        <w:rPr>
          <w:rFonts w:ascii="Arial" w:hAnsi="Arial" w:cs="Arial"/>
          <w:sz w:val="22"/>
          <w:szCs w:val="22"/>
        </w:rPr>
      </w:pPr>
      <w:r w:rsidRPr="00CD2253">
        <w:rPr>
          <w:rFonts w:ascii="Arial" w:hAnsi="Arial" w:cs="Arial"/>
          <w:sz w:val="22"/>
          <w:szCs w:val="22"/>
        </w:rPr>
        <w:t xml:space="preserve">По завершении обучения по модулю обучающийся будет уметь: </w:t>
      </w:r>
    </w:p>
    <w:p w:rsidR="00666494" w:rsidRPr="00CD2253" w:rsidRDefault="00666494" w:rsidP="00666494">
      <w:pPr>
        <w:pStyle w:val="af0"/>
        <w:numPr>
          <w:ilvl w:val="0"/>
          <w:numId w:val="7"/>
        </w:numPr>
        <w:rPr>
          <w:rFonts w:ascii="Arial" w:hAnsi="Arial" w:cs="Arial"/>
          <w:sz w:val="22"/>
          <w:szCs w:val="22"/>
        </w:rPr>
      </w:pPr>
      <w:r w:rsidRPr="00CD2253">
        <w:rPr>
          <w:rFonts w:ascii="Arial" w:hAnsi="Arial" w:cs="Arial"/>
          <w:sz w:val="22"/>
          <w:szCs w:val="22"/>
        </w:rPr>
        <w:t>Производит</w:t>
      </w:r>
      <w:r w:rsidR="00E74A4D" w:rsidRPr="00CD2253">
        <w:rPr>
          <w:rFonts w:ascii="Arial" w:hAnsi="Arial" w:cs="Arial"/>
          <w:sz w:val="22"/>
          <w:szCs w:val="22"/>
        </w:rPr>
        <w:t>ь</w:t>
      </w:r>
      <w:r w:rsidRPr="00CD2253">
        <w:rPr>
          <w:rFonts w:ascii="Arial" w:hAnsi="Arial" w:cs="Arial"/>
          <w:sz w:val="22"/>
          <w:szCs w:val="22"/>
        </w:rPr>
        <w:t xml:space="preserve"> профилактический осмотр механизмов, чистку оборудования и уборку рабочего места. Устраня</w:t>
      </w:r>
      <w:r w:rsidR="00E74A4D" w:rsidRPr="00CD2253">
        <w:rPr>
          <w:rFonts w:ascii="Arial" w:hAnsi="Arial" w:cs="Arial"/>
          <w:sz w:val="22"/>
          <w:szCs w:val="22"/>
        </w:rPr>
        <w:t>ть</w:t>
      </w:r>
      <w:r w:rsidRPr="00CD2253">
        <w:rPr>
          <w:rFonts w:ascii="Arial" w:hAnsi="Arial" w:cs="Arial"/>
          <w:sz w:val="22"/>
          <w:szCs w:val="22"/>
        </w:rPr>
        <w:t xml:space="preserve"> мелкие неисправности.</w:t>
      </w:r>
    </w:p>
    <w:p w:rsidR="00AE1B58" w:rsidRPr="00CD2253" w:rsidRDefault="00666494" w:rsidP="00666494">
      <w:pPr>
        <w:pStyle w:val="af0"/>
        <w:numPr>
          <w:ilvl w:val="0"/>
          <w:numId w:val="7"/>
        </w:numPr>
        <w:rPr>
          <w:rFonts w:ascii="Arial" w:hAnsi="Arial" w:cs="Arial"/>
          <w:sz w:val="22"/>
          <w:szCs w:val="22"/>
        </w:rPr>
      </w:pPr>
      <w:r w:rsidRPr="00CD2253">
        <w:rPr>
          <w:rFonts w:ascii="Arial" w:hAnsi="Arial" w:cs="Arial"/>
          <w:sz w:val="22"/>
          <w:szCs w:val="22"/>
        </w:rPr>
        <w:t>Осуществля</w:t>
      </w:r>
      <w:r w:rsidR="00E74A4D" w:rsidRPr="00CD2253">
        <w:rPr>
          <w:rFonts w:ascii="Arial" w:hAnsi="Arial" w:cs="Arial"/>
          <w:sz w:val="22"/>
          <w:szCs w:val="22"/>
        </w:rPr>
        <w:t>ть</w:t>
      </w:r>
      <w:r w:rsidRPr="00CD2253">
        <w:rPr>
          <w:rFonts w:ascii="Arial" w:hAnsi="Arial" w:cs="Arial"/>
          <w:sz w:val="22"/>
          <w:szCs w:val="22"/>
        </w:rPr>
        <w:t xml:space="preserve"> контроль за состоянием защитных устройств на оборудовании стана</w:t>
      </w:r>
      <w:r w:rsidR="00AE1B58" w:rsidRPr="00CD2253">
        <w:rPr>
          <w:rFonts w:ascii="Arial" w:hAnsi="Arial" w:cs="Arial"/>
          <w:sz w:val="22"/>
          <w:szCs w:val="22"/>
        </w:rPr>
        <w:t>;</w:t>
      </w:r>
    </w:p>
    <w:p w:rsidR="00AE1B58" w:rsidRPr="00CD2253" w:rsidRDefault="00AE1B58" w:rsidP="00666494">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7655"/>
        <w:gridCol w:w="8222"/>
      </w:tblGrid>
      <w:tr w:rsidR="001D4719" w:rsidRPr="00CD2253" w:rsidTr="00300178">
        <w:trPr>
          <w:trHeight w:val="449"/>
        </w:trPr>
        <w:tc>
          <w:tcPr>
            <w:tcW w:w="76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E1B58" w:rsidRPr="00CD2253" w:rsidRDefault="00AE1B58" w:rsidP="00FF543B">
            <w:pPr>
              <w:shd w:val="clear" w:color="auto" w:fill="FFFFFF"/>
              <w:jc w:val="center"/>
              <w:rPr>
                <w:rFonts w:ascii="Arial" w:hAnsi="Arial" w:cs="Arial"/>
              </w:rPr>
            </w:pPr>
            <w:r w:rsidRPr="00CD2253">
              <w:rPr>
                <w:rFonts w:ascii="Arial" w:hAnsi="Arial" w:cs="Arial"/>
              </w:rPr>
              <w:t>Теоретическое обучение</w:t>
            </w:r>
          </w:p>
        </w:tc>
        <w:tc>
          <w:tcPr>
            <w:tcW w:w="8222"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AE1B58" w:rsidRPr="00CD2253" w:rsidRDefault="00AE1B58" w:rsidP="00FF543B">
            <w:pPr>
              <w:widowControl/>
              <w:autoSpaceDE/>
              <w:autoSpaceDN/>
              <w:adjustRightInd/>
              <w:jc w:val="center"/>
              <w:rPr>
                <w:rFonts w:ascii="Arial" w:hAnsi="Arial" w:cs="Arial"/>
              </w:rPr>
            </w:pPr>
            <w:r w:rsidRPr="00CD2253">
              <w:rPr>
                <w:rFonts w:ascii="Arial" w:hAnsi="Arial" w:cs="Arial"/>
              </w:rPr>
              <w:t>Производственное обучение</w:t>
            </w:r>
          </w:p>
        </w:tc>
      </w:tr>
      <w:tr w:rsidR="00AE1B58" w:rsidRPr="00CD2253" w:rsidTr="00300178">
        <w:trPr>
          <w:trHeight w:val="1610"/>
        </w:trPr>
        <w:tc>
          <w:tcPr>
            <w:tcW w:w="76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5671B" w:rsidRDefault="00300178" w:rsidP="002025D8">
            <w:pPr>
              <w:shd w:val="clear" w:color="auto" w:fill="FFFFFF"/>
              <w:jc w:val="both"/>
              <w:rPr>
                <w:rFonts w:ascii="Arial" w:hAnsi="Arial" w:cs="Arial"/>
              </w:rPr>
            </w:pPr>
            <w:r>
              <w:rPr>
                <w:rFonts w:ascii="Arial" w:hAnsi="Arial" w:cs="Arial"/>
              </w:rPr>
              <w:t>С</w:t>
            </w:r>
            <w:r w:rsidRPr="00300178">
              <w:rPr>
                <w:rFonts w:ascii="Arial" w:hAnsi="Arial" w:cs="Arial"/>
              </w:rPr>
              <w:t xml:space="preserve">остав, устройство и правила эксплуатации оборудования правильных машин, в соответствии с требованиями производственно - технической документации. </w:t>
            </w:r>
            <w:r>
              <w:rPr>
                <w:rFonts w:ascii="Arial" w:hAnsi="Arial" w:cs="Arial"/>
              </w:rPr>
              <w:t>Т</w:t>
            </w:r>
            <w:r w:rsidRPr="00300178">
              <w:rPr>
                <w:rFonts w:ascii="Arial" w:hAnsi="Arial" w:cs="Arial"/>
              </w:rPr>
              <w:t xml:space="preserve">ребования операционных карт по техобслуживанию оборудования.  </w:t>
            </w:r>
            <w:r>
              <w:rPr>
                <w:rFonts w:ascii="Arial" w:hAnsi="Arial" w:cs="Arial"/>
              </w:rPr>
              <w:t>О</w:t>
            </w:r>
            <w:r w:rsidRPr="00300178">
              <w:rPr>
                <w:rFonts w:ascii="Arial" w:hAnsi="Arial" w:cs="Arial"/>
              </w:rPr>
              <w:t xml:space="preserve">сновные места возникновения неисправностей (дефектовка)в работе оборудования причины их возникновения, способы выявления  и  предупреждения. </w:t>
            </w:r>
            <w:r>
              <w:rPr>
                <w:rFonts w:ascii="Arial" w:hAnsi="Arial" w:cs="Arial"/>
              </w:rPr>
              <w:t>Т</w:t>
            </w:r>
            <w:r w:rsidRPr="00300178">
              <w:rPr>
                <w:rFonts w:ascii="Arial" w:hAnsi="Arial" w:cs="Arial"/>
              </w:rPr>
              <w:t xml:space="preserve">ребования инструкций по охране труда правильщиков проката и труб,  инструкций и стандартов чистоты оборудования.  </w:t>
            </w:r>
            <w:r>
              <w:rPr>
                <w:rFonts w:ascii="Arial" w:hAnsi="Arial" w:cs="Arial"/>
              </w:rPr>
              <w:t>П</w:t>
            </w:r>
            <w:r w:rsidRPr="00300178">
              <w:rPr>
                <w:rFonts w:ascii="Arial" w:hAnsi="Arial" w:cs="Arial"/>
              </w:rPr>
              <w:t xml:space="preserve">орядок действий согласно матрицы реагирования  в случае возникновения неисправностей в работе оборудования.  </w:t>
            </w:r>
            <w:r>
              <w:rPr>
                <w:rFonts w:ascii="Arial" w:hAnsi="Arial" w:cs="Arial"/>
              </w:rPr>
              <w:t>Т</w:t>
            </w:r>
            <w:r w:rsidRPr="00300178">
              <w:rPr>
                <w:rFonts w:ascii="Arial" w:hAnsi="Arial" w:cs="Arial"/>
              </w:rPr>
              <w:t>ребование бирочной системы.</w:t>
            </w:r>
          </w:p>
          <w:p w:rsidR="00300178" w:rsidRPr="00CD2253" w:rsidRDefault="00300178" w:rsidP="00300178">
            <w:pPr>
              <w:shd w:val="clear" w:color="auto" w:fill="FFFFFF"/>
              <w:jc w:val="both"/>
              <w:rPr>
                <w:rFonts w:ascii="Arial" w:hAnsi="Arial" w:cs="Arial"/>
              </w:rPr>
            </w:pPr>
            <w:r>
              <w:rPr>
                <w:rFonts w:ascii="Arial" w:hAnsi="Arial" w:cs="Arial"/>
              </w:rPr>
              <w:t>Р</w:t>
            </w:r>
            <w:r w:rsidRPr="00300178">
              <w:rPr>
                <w:rFonts w:ascii="Arial" w:hAnsi="Arial" w:cs="Arial"/>
              </w:rPr>
              <w:t xml:space="preserve">асположение защитных (блокировочных) устройств.  Требования предъявляемые к защитно блокировочным устройствам и методы их проверки.    </w:t>
            </w:r>
            <w:r>
              <w:rPr>
                <w:rFonts w:ascii="Arial" w:hAnsi="Arial" w:cs="Arial"/>
              </w:rPr>
              <w:t>П</w:t>
            </w:r>
            <w:r w:rsidRPr="00300178">
              <w:rPr>
                <w:rFonts w:ascii="Arial" w:hAnsi="Arial" w:cs="Arial"/>
              </w:rPr>
              <w:t xml:space="preserve">орядок действий согласно МР  в случае возникновения неисправностей в работе . </w:t>
            </w:r>
            <w:r>
              <w:rPr>
                <w:rFonts w:ascii="Arial" w:hAnsi="Arial" w:cs="Arial"/>
              </w:rPr>
              <w:t>М</w:t>
            </w:r>
            <w:r w:rsidRPr="00300178">
              <w:rPr>
                <w:rFonts w:ascii="Arial" w:hAnsi="Arial" w:cs="Arial"/>
              </w:rPr>
              <w:t xml:space="preserve">естонахождения заземлений. </w:t>
            </w:r>
            <w:r>
              <w:rPr>
                <w:rFonts w:ascii="Arial" w:hAnsi="Arial" w:cs="Arial"/>
              </w:rPr>
              <w:t>Т</w:t>
            </w:r>
            <w:r w:rsidRPr="00300178">
              <w:rPr>
                <w:rFonts w:ascii="Arial" w:hAnsi="Arial" w:cs="Arial"/>
              </w:rPr>
              <w:t xml:space="preserve">ребования к заземляющим устройствам, способам их крепления. </w:t>
            </w:r>
            <w:r>
              <w:rPr>
                <w:rFonts w:ascii="Arial" w:hAnsi="Arial" w:cs="Arial"/>
              </w:rPr>
              <w:t>М</w:t>
            </w:r>
            <w:r w:rsidRPr="00300178">
              <w:rPr>
                <w:rFonts w:ascii="Arial" w:hAnsi="Arial" w:cs="Arial"/>
              </w:rPr>
              <w:t xml:space="preserve">еста нахождения ограждений. </w:t>
            </w:r>
            <w:r>
              <w:rPr>
                <w:rFonts w:ascii="Arial" w:hAnsi="Arial" w:cs="Arial"/>
              </w:rPr>
              <w:t>Т</w:t>
            </w:r>
            <w:r w:rsidRPr="00300178">
              <w:rPr>
                <w:rFonts w:ascii="Arial" w:hAnsi="Arial" w:cs="Arial"/>
              </w:rPr>
              <w:t>ребования и сигнальные цвета к ограждениям, способы их крепления.</w:t>
            </w:r>
          </w:p>
        </w:tc>
        <w:tc>
          <w:tcPr>
            <w:tcW w:w="8222"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05671B" w:rsidRDefault="00300178" w:rsidP="002025D8">
            <w:pPr>
              <w:shd w:val="clear" w:color="auto" w:fill="FFFFFF"/>
              <w:jc w:val="both"/>
              <w:rPr>
                <w:rFonts w:ascii="Arial" w:hAnsi="Arial" w:cs="Arial"/>
              </w:rPr>
            </w:pPr>
            <w:r>
              <w:rPr>
                <w:rFonts w:ascii="Arial" w:hAnsi="Arial" w:cs="Arial"/>
              </w:rPr>
              <w:t>С</w:t>
            </w:r>
            <w:r w:rsidRPr="00300178">
              <w:rPr>
                <w:rFonts w:ascii="Arial" w:hAnsi="Arial" w:cs="Arial"/>
              </w:rPr>
              <w:t>истематическое наблюдение за работой оборудования, провер</w:t>
            </w:r>
            <w:r>
              <w:rPr>
                <w:rFonts w:ascii="Arial" w:hAnsi="Arial" w:cs="Arial"/>
              </w:rPr>
              <w:t>ка</w:t>
            </w:r>
            <w:r w:rsidRPr="00300178">
              <w:rPr>
                <w:rFonts w:ascii="Arial" w:hAnsi="Arial" w:cs="Arial"/>
              </w:rPr>
              <w:t xml:space="preserve"> степен</w:t>
            </w:r>
            <w:r>
              <w:rPr>
                <w:rFonts w:ascii="Arial" w:hAnsi="Arial" w:cs="Arial"/>
              </w:rPr>
              <w:t>и</w:t>
            </w:r>
            <w:r w:rsidRPr="00300178">
              <w:rPr>
                <w:rFonts w:ascii="Arial" w:hAnsi="Arial" w:cs="Arial"/>
              </w:rPr>
              <w:t xml:space="preserve"> нагрева узлов трения.    </w:t>
            </w:r>
            <w:r>
              <w:rPr>
                <w:rFonts w:ascii="Arial" w:hAnsi="Arial" w:cs="Arial"/>
              </w:rPr>
              <w:t>П</w:t>
            </w:r>
            <w:r w:rsidRPr="00300178">
              <w:rPr>
                <w:rFonts w:ascii="Arial" w:hAnsi="Arial" w:cs="Arial"/>
              </w:rPr>
              <w:t>ровер</w:t>
            </w:r>
            <w:r>
              <w:rPr>
                <w:rFonts w:ascii="Arial" w:hAnsi="Arial" w:cs="Arial"/>
              </w:rPr>
              <w:t>ка</w:t>
            </w:r>
            <w:r w:rsidRPr="00300178">
              <w:rPr>
                <w:rFonts w:ascii="Arial" w:hAnsi="Arial" w:cs="Arial"/>
              </w:rPr>
              <w:t xml:space="preserve"> вращени</w:t>
            </w:r>
            <w:r>
              <w:rPr>
                <w:rFonts w:ascii="Arial" w:hAnsi="Arial" w:cs="Arial"/>
              </w:rPr>
              <w:t>я</w:t>
            </w:r>
            <w:r w:rsidRPr="00300178">
              <w:rPr>
                <w:rFonts w:ascii="Arial" w:hAnsi="Arial" w:cs="Arial"/>
              </w:rPr>
              <w:t xml:space="preserve"> роликов на отводящем и подводящем рольгангах, проверить целостность конструкции загрузочного стола, механизмов загрузочного шлеппера и приемного кармана.  </w:t>
            </w:r>
            <w:r>
              <w:rPr>
                <w:rFonts w:ascii="Arial" w:hAnsi="Arial" w:cs="Arial"/>
              </w:rPr>
              <w:t>В</w:t>
            </w:r>
            <w:r w:rsidRPr="00300178">
              <w:rPr>
                <w:rFonts w:ascii="Arial" w:hAnsi="Arial" w:cs="Arial"/>
              </w:rPr>
              <w:t>изуальн</w:t>
            </w:r>
            <w:r>
              <w:rPr>
                <w:rFonts w:ascii="Arial" w:hAnsi="Arial" w:cs="Arial"/>
              </w:rPr>
              <w:t>ая</w:t>
            </w:r>
            <w:r w:rsidRPr="00300178">
              <w:rPr>
                <w:rFonts w:ascii="Arial" w:hAnsi="Arial" w:cs="Arial"/>
              </w:rPr>
              <w:t xml:space="preserve"> провер</w:t>
            </w:r>
            <w:r>
              <w:rPr>
                <w:rFonts w:ascii="Arial" w:hAnsi="Arial" w:cs="Arial"/>
              </w:rPr>
              <w:t>ка</w:t>
            </w:r>
            <w:r w:rsidRPr="00300178">
              <w:rPr>
                <w:rFonts w:ascii="Arial" w:hAnsi="Arial" w:cs="Arial"/>
              </w:rPr>
              <w:t xml:space="preserve"> правильно</w:t>
            </w:r>
            <w:r>
              <w:rPr>
                <w:rFonts w:ascii="Arial" w:hAnsi="Arial" w:cs="Arial"/>
              </w:rPr>
              <w:t xml:space="preserve">го </w:t>
            </w:r>
            <w:r w:rsidRPr="00300178">
              <w:rPr>
                <w:rFonts w:ascii="Arial" w:hAnsi="Arial" w:cs="Arial"/>
              </w:rPr>
              <w:t>положени</w:t>
            </w:r>
            <w:r>
              <w:rPr>
                <w:rFonts w:ascii="Arial" w:hAnsi="Arial" w:cs="Arial"/>
              </w:rPr>
              <w:t>я</w:t>
            </w:r>
            <w:r w:rsidRPr="00300178">
              <w:rPr>
                <w:rFonts w:ascii="Arial" w:hAnsi="Arial" w:cs="Arial"/>
              </w:rPr>
              <w:t xml:space="preserve"> цепи шлеппера. </w:t>
            </w:r>
            <w:r>
              <w:rPr>
                <w:rFonts w:ascii="Arial" w:hAnsi="Arial" w:cs="Arial"/>
              </w:rPr>
              <w:t>П</w:t>
            </w:r>
            <w:r w:rsidRPr="00300178">
              <w:rPr>
                <w:rFonts w:ascii="Arial" w:hAnsi="Arial" w:cs="Arial"/>
              </w:rPr>
              <w:t>ровер</w:t>
            </w:r>
            <w:r>
              <w:rPr>
                <w:rFonts w:ascii="Arial" w:hAnsi="Arial" w:cs="Arial"/>
              </w:rPr>
              <w:t>ка</w:t>
            </w:r>
            <w:r w:rsidRPr="00300178">
              <w:rPr>
                <w:rFonts w:ascii="Arial" w:hAnsi="Arial" w:cs="Arial"/>
              </w:rPr>
              <w:t xml:space="preserve"> вал</w:t>
            </w:r>
            <w:r>
              <w:rPr>
                <w:rFonts w:ascii="Arial" w:hAnsi="Arial" w:cs="Arial"/>
              </w:rPr>
              <w:t>ов</w:t>
            </w:r>
            <w:r w:rsidRPr="00300178">
              <w:rPr>
                <w:rFonts w:ascii="Arial" w:hAnsi="Arial" w:cs="Arial"/>
              </w:rPr>
              <w:t xml:space="preserve"> правильнвых роликов на нагрев и посторонние шумы. </w:t>
            </w:r>
            <w:r>
              <w:rPr>
                <w:rFonts w:ascii="Arial" w:hAnsi="Arial" w:cs="Arial"/>
              </w:rPr>
              <w:t>О</w:t>
            </w:r>
            <w:r w:rsidRPr="00300178">
              <w:rPr>
                <w:rFonts w:ascii="Arial" w:hAnsi="Arial" w:cs="Arial"/>
              </w:rPr>
              <w:t>предел</w:t>
            </w:r>
            <w:r>
              <w:rPr>
                <w:rFonts w:ascii="Arial" w:hAnsi="Arial" w:cs="Arial"/>
              </w:rPr>
              <w:t>ение</w:t>
            </w:r>
            <w:r w:rsidRPr="00300178">
              <w:rPr>
                <w:rFonts w:ascii="Arial" w:hAnsi="Arial" w:cs="Arial"/>
              </w:rPr>
              <w:t xml:space="preserve"> наличи</w:t>
            </w:r>
            <w:r>
              <w:rPr>
                <w:rFonts w:ascii="Arial" w:hAnsi="Arial" w:cs="Arial"/>
              </w:rPr>
              <w:t>я</w:t>
            </w:r>
            <w:r w:rsidRPr="00300178">
              <w:rPr>
                <w:rFonts w:ascii="Arial" w:hAnsi="Arial" w:cs="Arial"/>
              </w:rPr>
              <w:t xml:space="preserve"> механически</w:t>
            </w:r>
            <w:r>
              <w:rPr>
                <w:rFonts w:ascii="Arial" w:hAnsi="Arial" w:cs="Arial"/>
              </w:rPr>
              <w:t>х</w:t>
            </w:r>
            <w:r w:rsidRPr="00300178">
              <w:rPr>
                <w:rFonts w:ascii="Arial" w:hAnsi="Arial" w:cs="Arial"/>
              </w:rPr>
              <w:t xml:space="preserve"> повреждений оборудования и согласно "Матрицы реагирования" приня</w:t>
            </w:r>
            <w:r>
              <w:rPr>
                <w:rFonts w:ascii="Arial" w:hAnsi="Arial" w:cs="Arial"/>
              </w:rPr>
              <w:t>тие</w:t>
            </w:r>
            <w:r w:rsidRPr="00300178">
              <w:rPr>
                <w:rFonts w:ascii="Arial" w:hAnsi="Arial" w:cs="Arial"/>
              </w:rPr>
              <w:t xml:space="preserve"> мер</w:t>
            </w:r>
            <w:r>
              <w:rPr>
                <w:rFonts w:ascii="Arial" w:hAnsi="Arial" w:cs="Arial"/>
              </w:rPr>
              <w:t xml:space="preserve"> </w:t>
            </w:r>
            <w:r w:rsidRPr="00300178">
              <w:rPr>
                <w:rFonts w:ascii="Arial" w:hAnsi="Arial" w:cs="Arial"/>
              </w:rPr>
              <w:t xml:space="preserve"> при обнаружении неисправности. </w:t>
            </w:r>
            <w:r>
              <w:rPr>
                <w:rFonts w:ascii="Arial" w:hAnsi="Arial" w:cs="Arial"/>
              </w:rPr>
              <w:t>П</w:t>
            </w:r>
            <w:r w:rsidRPr="00300178">
              <w:rPr>
                <w:rFonts w:ascii="Arial" w:hAnsi="Arial" w:cs="Arial"/>
              </w:rPr>
              <w:t>ровер</w:t>
            </w:r>
            <w:r>
              <w:rPr>
                <w:rFonts w:ascii="Arial" w:hAnsi="Arial" w:cs="Arial"/>
              </w:rPr>
              <w:t>ка</w:t>
            </w:r>
            <w:r w:rsidRPr="00300178">
              <w:rPr>
                <w:rFonts w:ascii="Arial" w:hAnsi="Arial" w:cs="Arial"/>
              </w:rPr>
              <w:t xml:space="preserve"> уровен</w:t>
            </w:r>
            <w:r>
              <w:rPr>
                <w:rFonts w:ascii="Arial" w:hAnsi="Arial" w:cs="Arial"/>
              </w:rPr>
              <w:t>я</w:t>
            </w:r>
            <w:r w:rsidRPr="00300178">
              <w:rPr>
                <w:rFonts w:ascii="Arial" w:hAnsi="Arial" w:cs="Arial"/>
              </w:rPr>
              <w:t xml:space="preserve"> масла в редукторах и шестеренчатой клети, зали</w:t>
            </w:r>
            <w:r>
              <w:rPr>
                <w:rFonts w:ascii="Arial" w:hAnsi="Arial" w:cs="Arial"/>
              </w:rPr>
              <w:t>вка</w:t>
            </w:r>
            <w:r w:rsidRPr="00300178">
              <w:rPr>
                <w:rFonts w:ascii="Arial" w:hAnsi="Arial" w:cs="Arial"/>
              </w:rPr>
              <w:t xml:space="preserve"> масл</w:t>
            </w:r>
            <w:r>
              <w:rPr>
                <w:rFonts w:ascii="Arial" w:hAnsi="Arial" w:cs="Arial"/>
              </w:rPr>
              <w:t>а</w:t>
            </w:r>
            <w:r w:rsidRPr="00300178">
              <w:rPr>
                <w:rFonts w:ascii="Arial" w:hAnsi="Arial" w:cs="Arial"/>
              </w:rPr>
              <w:t>.  Провер</w:t>
            </w:r>
            <w:r w:rsidR="00247EF5">
              <w:rPr>
                <w:rFonts w:ascii="Arial" w:hAnsi="Arial" w:cs="Arial"/>
              </w:rPr>
              <w:t>ка</w:t>
            </w:r>
            <w:r w:rsidRPr="00300178">
              <w:rPr>
                <w:rFonts w:ascii="Arial" w:hAnsi="Arial" w:cs="Arial"/>
              </w:rPr>
              <w:t xml:space="preserve"> уровен</w:t>
            </w:r>
            <w:r w:rsidR="00247EF5">
              <w:rPr>
                <w:rFonts w:ascii="Arial" w:hAnsi="Arial" w:cs="Arial"/>
              </w:rPr>
              <w:t>я</w:t>
            </w:r>
            <w:r w:rsidRPr="00300178">
              <w:rPr>
                <w:rFonts w:ascii="Arial" w:hAnsi="Arial" w:cs="Arial"/>
              </w:rPr>
              <w:t xml:space="preserve"> масла в редукторах и шестеренчатой клети, </w:t>
            </w:r>
            <w:r w:rsidR="00247EF5">
              <w:rPr>
                <w:rFonts w:ascii="Arial" w:hAnsi="Arial" w:cs="Arial"/>
              </w:rPr>
              <w:t xml:space="preserve"> </w:t>
            </w:r>
            <w:r w:rsidRPr="00300178">
              <w:rPr>
                <w:rFonts w:ascii="Arial" w:hAnsi="Arial" w:cs="Arial"/>
              </w:rPr>
              <w:t xml:space="preserve"> зали</w:t>
            </w:r>
            <w:r w:rsidR="00247EF5">
              <w:rPr>
                <w:rFonts w:ascii="Arial" w:hAnsi="Arial" w:cs="Arial"/>
              </w:rPr>
              <w:t>вка</w:t>
            </w:r>
            <w:r w:rsidRPr="00300178">
              <w:rPr>
                <w:rFonts w:ascii="Arial" w:hAnsi="Arial" w:cs="Arial"/>
              </w:rPr>
              <w:t xml:space="preserve"> масл</w:t>
            </w:r>
            <w:r w:rsidR="00247EF5">
              <w:rPr>
                <w:rFonts w:ascii="Arial" w:hAnsi="Arial" w:cs="Arial"/>
              </w:rPr>
              <w:t>а</w:t>
            </w:r>
            <w:r w:rsidRPr="00300178">
              <w:rPr>
                <w:rFonts w:ascii="Arial" w:hAnsi="Arial" w:cs="Arial"/>
              </w:rPr>
              <w:t xml:space="preserve">.  </w:t>
            </w:r>
            <w:r w:rsidR="00247EF5">
              <w:rPr>
                <w:rFonts w:ascii="Arial" w:hAnsi="Arial" w:cs="Arial"/>
              </w:rPr>
              <w:t>У</w:t>
            </w:r>
            <w:r w:rsidRPr="00300178">
              <w:rPr>
                <w:rFonts w:ascii="Arial" w:hAnsi="Arial" w:cs="Arial"/>
              </w:rPr>
              <w:t>борк</w:t>
            </w:r>
            <w:r w:rsidR="00247EF5">
              <w:rPr>
                <w:rFonts w:ascii="Arial" w:hAnsi="Arial" w:cs="Arial"/>
              </w:rPr>
              <w:t>а</w:t>
            </w:r>
            <w:r w:rsidRPr="00300178">
              <w:rPr>
                <w:rFonts w:ascii="Arial" w:hAnsi="Arial" w:cs="Arial"/>
              </w:rPr>
              <w:t xml:space="preserve"> технологических отходов и чистк</w:t>
            </w:r>
            <w:r w:rsidR="00247EF5">
              <w:rPr>
                <w:rFonts w:ascii="Arial" w:hAnsi="Arial" w:cs="Arial"/>
              </w:rPr>
              <w:t>а</w:t>
            </w:r>
            <w:r w:rsidRPr="00300178">
              <w:rPr>
                <w:rFonts w:ascii="Arial" w:hAnsi="Arial" w:cs="Arial"/>
              </w:rPr>
              <w:t xml:space="preserve"> оборудования от технологических загрязнений, окалины.  Провер</w:t>
            </w:r>
            <w:r w:rsidR="00247EF5">
              <w:rPr>
                <w:rFonts w:ascii="Arial" w:hAnsi="Arial" w:cs="Arial"/>
              </w:rPr>
              <w:t>ка</w:t>
            </w:r>
            <w:r w:rsidRPr="00300178">
              <w:rPr>
                <w:rFonts w:ascii="Arial" w:hAnsi="Arial" w:cs="Arial"/>
              </w:rPr>
              <w:t xml:space="preserve"> надежност</w:t>
            </w:r>
            <w:r w:rsidR="00247EF5">
              <w:rPr>
                <w:rFonts w:ascii="Arial" w:hAnsi="Arial" w:cs="Arial"/>
              </w:rPr>
              <w:t>и</w:t>
            </w:r>
            <w:r w:rsidRPr="00300178">
              <w:rPr>
                <w:rFonts w:ascii="Arial" w:hAnsi="Arial" w:cs="Arial"/>
              </w:rPr>
              <w:t xml:space="preserve"> крепления карданных соединений, подтя</w:t>
            </w:r>
            <w:r w:rsidR="00247EF5">
              <w:rPr>
                <w:rFonts w:ascii="Arial" w:hAnsi="Arial" w:cs="Arial"/>
              </w:rPr>
              <w:t>жка</w:t>
            </w:r>
            <w:r w:rsidRPr="00300178">
              <w:rPr>
                <w:rFonts w:ascii="Arial" w:hAnsi="Arial" w:cs="Arial"/>
              </w:rPr>
              <w:t xml:space="preserve"> болт</w:t>
            </w:r>
            <w:r w:rsidR="00247EF5">
              <w:rPr>
                <w:rFonts w:ascii="Arial" w:hAnsi="Arial" w:cs="Arial"/>
              </w:rPr>
              <w:t>ов</w:t>
            </w:r>
            <w:r w:rsidRPr="00300178">
              <w:rPr>
                <w:rFonts w:ascii="Arial" w:hAnsi="Arial" w:cs="Arial"/>
              </w:rPr>
              <w:t>. Провер</w:t>
            </w:r>
            <w:r w:rsidR="00247EF5">
              <w:rPr>
                <w:rFonts w:ascii="Arial" w:hAnsi="Arial" w:cs="Arial"/>
              </w:rPr>
              <w:t>ка</w:t>
            </w:r>
            <w:r w:rsidRPr="00300178">
              <w:rPr>
                <w:rFonts w:ascii="Arial" w:hAnsi="Arial" w:cs="Arial"/>
              </w:rPr>
              <w:t xml:space="preserve"> креплени</w:t>
            </w:r>
            <w:r w:rsidR="00247EF5">
              <w:rPr>
                <w:rFonts w:ascii="Arial" w:hAnsi="Arial" w:cs="Arial"/>
              </w:rPr>
              <w:t>я</w:t>
            </w:r>
            <w:r w:rsidRPr="00300178">
              <w:rPr>
                <w:rFonts w:ascii="Arial" w:hAnsi="Arial" w:cs="Arial"/>
              </w:rPr>
              <w:t xml:space="preserve"> правиль</w:t>
            </w:r>
            <w:r w:rsidR="00247EF5">
              <w:rPr>
                <w:rFonts w:ascii="Arial" w:hAnsi="Arial" w:cs="Arial"/>
              </w:rPr>
              <w:t xml:space="preserve">ных роликов на валах, </w:t>
            </w:r>
            <w:r w:rsidRPr="00300178">
              <w:rPr>
                <w:rFonts w:ascii="Arial" w:hAnsi="Arial" w:cs="Arial"/>
              </w:rPr>
              <w:t>подтя</w:t>
            </w:r>
            <w:r w:rsidR="00247EF5">
              <w:rPr>
                <w:rFonts w:ascii="Arial" w:hAnsi="Arial" w:cs="Arial"/>
              </w:rPr>
              <w:t>жка</w:t>
            </w:r>
            <w:r w:rsidRPr="00300178">
              <w:rPr>
                <w:rFonts w:ascii="Arial" w:hAnsi="Arial" w:cs="Arial"/>
              </w:rPr>
              <w:t xml:space="preserve"> болт</w:t>
            </w:r>
            <w:r w:rsidR="00247EF5">
              <w:rPr>
                <w:rFonts w:ascii="Arial" w:hAnsi="Arial" w:cs="Arial"/>
              </w:rPr>
              <w:t>ов</w:t>
            </w:r>
            <w:r w:rsidRPr="00300178">
              <w:rPr>
                <w:rFonts w:ascii="Arial" w:hAnsi="Arial" w:cs="Arial"/>
              </w:rPr>
              <w:t xml:space="preserve"> и гайки.  </w:t>
            </w:r>
            <w:r w:rsidR="00247EF5">
              <w:rPr>
                <w:rFonts w:ascii="Arial" w:hAnsi="Arial" w:cs="Arial"/>
              </w:rPr>
              <w:t>П</w:t>
            </w:r>
            <w:r w:rsidRPr="00300178">
              <w:rPr>
                <w:rFonts w:ascii="Arial" w:hAnsi="Arial" w:cs="Arial"/>
              </w:rPr>
              <w:t>рокачк</w:t>
            </w:r>
            <w:r w:rsidR="00247EF5">
              <w:rPr>
                <w:rFonts w:ascii="Arial" w:hAnsi="Arial" w:cs="Arial"/>
              </w:rPr>
              <w:t>а</w:t>
            </w:r>
            <w:r w:rsidRPr="00300178">
              <w:rPr>
                <w:rFonts w:ascii="Arial" w:hAnsi="Arial" w:cs="Arial"/>
              </w:rPr>
              <w:t xml:space="preserve"> густой смазк</w:t>
            </w:r>
            <w:r w:rsidR="00247EF5">
              <w:rPr>
                <w:rFonts w:ascii="Arial" w:hAnsi="Arial" w:cs="Arial"/>
              </w:rPr>
              <w:t>ой</w:t>
            </w:r>
            <w:r w:rsidRPr="00300178">
              <w:rPr>
                <w:rFonts w:ascii="Arial" w:hAnsi="Arial" w:cs="Arial"/>
              </w:rPr>
              <w:t xml:space="preserve"> узлов трения.</w:t>
            </w:r>
          </w:p>
          <w:p w:rsidR="00300178" w:rsidRPr="00CD2253" w:rsidRDefault="00247EF5" w:rsidP="00247EF5">
            <w:pPr>
              <w:shd w:val="clear" w:color="auto" w:fill="FFFFFF"/>
              <w:jc w:val="both"/>
              <w:rPr>
                <w:rFonts w:ascii="Arial" w:hAnsi="Arial" w:cs="Arial"/>
              </w:rPr>
            </w:pPr>
            <w:r>
              <w:rPr>
                <w:rFonts w:ascii="Arial" w:hAnsi="Arial" w:cs="Arial"/>
              </w:rPr>
              <w:t>О</w:t>
            </w:r>
            <w:r w:rsidR="00300178" w:rsidRPr="00300178">
              <w:rPr>
                <w:rFonts w:ascii="Arial" w:hAnsi="Arial" w:cs="Arial"/>
              </w:rPr>
              <w:t>предел</w:t>
            </w:r>
            <w:r>
              <w:rPr>
                <w:rFonts w:ascii="Arial" w:hAnsi="Arial" w:cs="Arial"/>
              </w:rPr>
              <w:t>ение</w:t>
            </w:r>
            <w:r w:rsidR="00300178" w:rsidRPr="00300178">
              <w:rPr>
                <w:rFonts w:ascii="Arial" w:hAnsi="Arial" w:cs="Arial"/>
              </w:rPr>
              <w:t xml:space="preserve"> исправност</w:t>
            </w:r>
            <w:r>
              <w:rPr>
                <w:rFonts w:ascii="Arial" w:hAnsi="Arial" w:cs="Arial"/>
              </w:rPr>
              <w:t>и</w:t>
            </w:r>
            <w:r w:rsidR="00300178" w:rsidRPr="00300178">
              <w:rPr>
                <w:rFonts w:ascii="Arial" w:hAnsi="Arial" w:cs="Arial"/>
              </w:rPr>
              <w:t xml:space="preserve"> защитно-блокировочных устройств. </w:t>
            </w:r>
            <w:r>
              <w:rPr>
                <w:rFonts w:ascii="Arial" w:hAnsi="Arial" w:cs="Arial"/>
              </w:rPr>
              <w:t>О</w:t>
            </w:r>
            <w:r w:rsidR="00300178" w:rsidRPr="00300178">
              <w:rPr>
                <w:rFonts w:ascii="Arial" w:hAnsi="Arial" w:cs="Arial"/>
              </w:rPr>
              <w:t>предел</w:t>
            </w:r>
            <w:r>
              <w:rPr>
                <w:rFonts w:ascii="Arial" w:hAnsi="Arial" w:cs="Arial"/>
              </w:rPr>
              <w:t>ение</w:t>
            </w:r>
            <w:r w:rsidR="00300178" w:rsidRPr="00300178">
              <w:rPr>
                <w:rFonts w:ascii="Arial" w:hAnsi="Arial" w:cs="Arial"/>
              </w:rPr>
              <w:t xml:space="preserve"> наличи</w:t>
            </w:r>
            <w:r>
              <w:rPr>
                <w:rFonts w:ascii="Arial" w:hAnsi="Arial" w:cs="Arial"/>
              </w:rPr>
              <w:t>я</w:t>
            </w:r>
            <w:r w:rsidR="00300178" w:rsidRPr="00300178">
              <w:rPr>
                <w:rFonts w:ascii="Arial" w:hAnsi="Arial" w:cs="Arial"/>
              </w:rPr>
              <w:t xml:space="preserve"> на штатных местах защитных ограждений и исправность блокировочных систем. </w:t>
            </w:r>
            <w:r>
              <w:rPr>
                <w:rFonts w:ascii="Arial" w:hAnsi="Arial" w:cs="Arial"/>
              </w:rPr>
              <w:t>П</w:t>
            </w:r>
            <w:r w:rsidR="00300178" w:rsidRPr="00300178">
              <w:rPr>
                <w:rFonts w:ascii="Arial" w:hAnsi="Arial" w:cs="Arial"/>
              </w:rPr>
              <w:t>ровер</w:t>
            </w:r>
            <w:r>
              <w:rPr>
                <w:rFonts w:ascii="Arial" w:hAnsi="Arial" w:cs="Arial"/>
              </w:rPr>
              <w:t>ка</w:t>
            </w:r>
            <w:r w:rsidR="00300178" w:rsidRPr="00300178">
              <w:rPr>
                <w:rFonts w:ascii="Arial" w:hAnsi="Arial" w:cs="Arial"/>
              </w:rPr>
              <w:t xml:space="preserve"> исправност</w:t>
            </w:r>
            <w:r>
              <w:rPr>
                <w:rFonts w:ascii="Arial" w:hAnsi="Arial" w:cs="Arial"/>
              </w:rPr>
              <w:t>и</w:t>
            </w:r>
            <w:r w:rsidR="00300178" w:rsidRPr="00300178">
              <w:rPr>
                <w:rFonts w:ascii="Arial" w:hAnsi="Arial" w:cs="Arial"/>
              </w:rPr>
              <w:t xml:space="preserve"> конечных выключателей, воздействующих механизмов и блокировок, исправность кнопок, ключей управления, крепление электродвигателей, их заземление и степень нагрева. </w:t>
            </w:r>
            <w:r>
              <w:rPr>
                <w:rFonts w:ascii="Arial" w:hAnsi="Arial" w:cs="Arial"/>
              </w:rPr>
              <w:t>П</w:t>
            </w:r>
            <w:r w:rsidR="00300178" w:rsidRPr="00300178">
              <w:rPr>
                <w:rFonts w:ascii="Arial" w:hAnsi="Arial" w:cs="Arial"/>
              </w:rPr>
              <w:t>ри</w:t>
            </w:r>
            <w:r>
              <w:rPr>
                <w:rFonts w:ascii="Arial" w:hAnsi="Arial" w:cs="Arial"/>
              </w:rPr>
              <w:t>нятие</w:t>
            </w:r>
            <w:r w:rsidR="00300178" w:rsidRPr="00300178">
              <w:rPr>
                <w:rFonts w:ascii="Arial" w:hAnsi="Arial" w:cs="Arial"/>
              </w:rPr>
              <w:t xml:space="preserve"> меры  при обнаружении неисправностей ЗУ.  Провер</w:t>
            </w:r>
            <w:r>
              <w:rPr>
                <w:rFonts w:ascii="Arial" w:hAnsi="Arial" w:cs="Arial"/>
              </w:rPr>
              <w:t>ка</w:t>
            </w:r>
            <w:r w:rsidR="00300178" w:rsidRPr="00300178">
              <w:rPr>
                <w:rFonts w:ascii="Arial" w:hAnsi="Arial" w:cs="Arial"/>
              </w:rPr>
              <w:t xml:space="preserve"> наличи</w:t>
            </w:r>
            <w:r>
              <w:rPr>
                <w:rFonts w:ascii="Arial" w:hAnsi="Arial" w:cs="Arial"/>
              </w:rPr>
              <w:t>я</w:t>
            </w:r>
            <w:r w:rsidR="00300178" w:rsidRPr="00300178">
              <w:rPr>
                <w:rFonts w:ascii="Arial" w:hAnsi="Arial" w:cs="Arial"/>
              </w:rPr>
              <w:t xml:space="preserve"> и исправност</w:t>
            </w:r>
            <w:r>
              <w:rPr>
                <w:rFonts w:ascii="Arial" w:hAnsi="Arial" w:cs="Arial"/>
              </w:rPr>
              <w:t>и</w:t>
            </w:r>
            <w:r w:rsidR="00300178" w:rsidRPr="00300178">
              <w:rPr>
                <w:rFonts w:ascii="Arial" w:hAnsi="Arial" w:cs="Arial"/>
              </w:rPr>
              <w:t xml:space="preserve"> ограждений и кожухов. </w:t>
            </w:r>
            <w:r>
              <w:rPr>
                <w:rFonts w:ascii="Arial" w:hAnsi="Arial" w:cs="Arial"/>
              </w:rPr>
              <w:t>П</w:t>
            </w:r>
            <w:r w:rsidR="00300178" w:rsidRPr="00300178">
              <w:rPr>
                <w:rFonts w:ascii="Arial" w:hAnsi="Arial" w:cs="Arial"/>
              </w:rPr>
              <w:t>ровер</w:t>
            </w:r>
            <w:r>
              <w:rPr>
                <w:rFonts w:ascii="Arial" w:hAnsi="Arial" w:cs="Arial"/>
              </w:rPr>
              <w:t>ка</w:t>
            </w:r>
            <w:r w:rsidR="00300178" w:rsidRPr="00300178">
              <w:rPr>
                <w:rFonts w:ascii="Arial" w:hAnsi="Arial" w:cs="Arial"/>
              </w:rPr>
              <w:t xml:space="preserve"> работ</w:t>
            </w:r>
            <w:r>
              <w:rPr>
                <w:rFonts w:ascii="Arial" w:hAnsi="Arial" w:cs="Arial"/>
              </w:rPr>
              <w:t>ы</w:t>
            </w:r>
            <w:r w:rsidR="00300178" w:rsidRPr="00300178">
              <w:rPr>
                <w:rFonts w:ascii="Arial" w:hAnsi="Arial" w:cs="Arial"/>
              </w:rPr>
              <w:t xml:space="preserve"> пусковой и сигнальной аппаратуры органов управления автоматом. </w:t>
            </w:r>
            <w:r>
              <w:rPr>
                <w:rFonts w:ascii="Arial" w:hAnsi="Arial" w:cs="Arial"/>
              </w:rPr>
              <w:t>П</w:t>
            </w:r>
            <w:r w:rsidR="00300178" w:rsidRPr="00300178">
              <w:rPr>
                <w:rFonts w:ascii="Arial" w:hAnsi="Arial" w:cs="Arial"/>
              </w:rPr>
              <w:t>ровер</w:t>
            </w:r>
            <w:r>
              <w:rPr>
                <w:rFonts w:ascii="Arial" w:hAnsi="Arial" w:cs="Arial"/>
              </w:rPr>
              <w:t>ка</w:t>
            </w:r>
            <w:r w:rsidR="00300178" w:rsidRPr="00300178">
              <w:rPr>
                <w:rFonts w:ascii="Arial" w:hAnsi="Arial" w:cs="Arial"/>
              </w:rPr>
              <w:t xml:space="preserve"> наличи</w:t>
            </w:r>
            <w:r>
              <w:rPr>
                <w:rFonts w:ascii="Arial" w:hAnsi="Arial" w:cs="Arial"/>
              </w:rPr>
              <w:t>я</w:t>
            </w:r>
            <w:r w:rsidR="00300178" w:rsidRPr="00300178">
              <w:rPr>
                <w:rFonts w:ascii="Arial" w:hAnsi="Arial" w:cs="Arial"/>
              </w:rPr>
              <w:t xml:space="preserve"> на штатных местах защитных ограждений. </w:t>
            </w:r>
            <w:r>
              <w:rPr>
                <w:rFonts w:ascii="Arial" w:hAnsi="Arial" w:cs="Arial"/>
              </w:rPr>
              <w:t>П</w:t>
            </w:r>
            <w:r w:rsidR="00300178" w:rsidRPr="00300178">
              <w:rPr>
                <w:rFonts w:ascii="Arial" w:hAnsi="Arial" w:cs="Arial"/>
              </w:rPr>
              <w:t>ровер</w:t>
            </w:r>
            <w:r>
              <w:rPr>
                <w:rFonts w:ascii="Arial" w:hAnsi="Arial" w:cs="Arial"/>
              </w:rPr>
              <w:t>ка</w:t>
            </w:r>
            <w:r w:rsidR="00300178" w:rsidRPr="00300178">
              <w:rPr>
                <w:rFonts w:ascii="Arial" w:hAnsi="Arial" w:cs="Arial"/>
              </w:rPr>
              <w:t xml:space="preserve"> исправност</w:t>
            </w:r>
            <w:r>
              <w:rPr>
                <w:rFonts w:ascii="Arial" w:hAnsi="Arial" w:cs="Arial"/>
              </w:rPr>
              <w:t>и</w:t>
            </w:r>
            <w:r w:rsidR="00300178" w:rsidRPr="00300178">
              <w:rPr>
                <w:rFonts w:ascii="Arial" w:hAnsi="Arial" w:cs="Arial"/>
              </w:rPr>
              <w:t xml:space="preserve"> заземления составных частей автомата. </w:t>
            </w:r>
            <w:r>
              <w:rPr>
                <w:rFonts w:ascii="Arial" w:hAnsi="Arial" w:cs="Arial"/>
              </w:rPr>
              <w:t>П</w:t>
            </w:r>
            <w:r w:rsidR="00300178" w:rsidRPr="00300178">
              <w:rPr>
                <w:rFonts w:ascii="Arial" w:hAnsi="Arial" w:cs="Arial"/>
              </w:rPr>
              <w:t>ровер</w:t>
            </w:r>
            <w:r>
              <w:rPr>
                <w:rFonts w:ascii="Arial" w:hAnsi="Arial" w:cs="Arial"/>
              </w:rPr>
              <w:t>ка</w:t>
            </w:r>
            <w:r w:rsidR="00300178" w:rsidRPr="00300178">
              <w:rPr>
                <w:rFonts w:ascii="Arial" w:hAnsi="Arial" w:cs="Arial"/>
              </w:rPr>
              <w:t xml:space="preserve"> работоспособност</w:t>
            </w:r>
            <w:r>
              <w:rPr>
                <w:rFonts w:ascii="Arial" w:hAnsi="Arial" w:cs="Arial"/>
              </w:rPr>
              <w:t>и</w:t>
            </w:r>
            <w:r w:rsidR="00300178" w:rsidRPr="00300178">
              <w:rPr>
                <w:rFonts w:ascii="Arial" w:hAnsi="Arial" w:cs="Arial"/>
              </w:rPr>
              <w:t xml:space="preserve"> всех блокирующих защитных устройств и средств сигнализации и ограждающих устройств</w:t>
            </w:r>
          </w:p>
        </w:tc>
      </w:tr>
    </w:tbl>
    <w:p w:rsidR="00AE1B58" w:rsidRPr="00CD2253" w:rsidRDefault="00AE1B58" w:rsidP="00FF543B">
      <w:pPr>
        <w:rPr>
          <w:rFonts w:ascii="Arial" w:hAnsi="Arial" w:cs="Arial"/>
          <w:b/>
        </w:rPr>
      </w:pPr>
    </w:p>
    <w:p w:rsidR="00666494" w:rsidRDefault="00666494" w:rsidP="0046254B">
      <w:pPr>
        <w:shd w:val="clear" w:color="auto" w:fill="FFFFFF"/>
        <w:spacing w:line="326" w:lineRule="exact"/>
        <w:jc w:val="center"/>
        <w:rPr>
          <w:rFonts w:ascii="Arial" w:hAnsi="Arial" w:cs="Arial"/>
          <w:b/>
          <w:sz w:val="28"/>
          <w:szCs w:val="28"/>
        </w:rPr>
      </w:pPr>
    </w:p>
    <w:p w:rsidR="00A86980" w:rsidRPr="00CD2253" w:rsidRDefault="00A86980" w:rsidP="0046254B">
      <w:pPr>
        <w:shd w:val="clear" w:color="auto" w:fill="FFFFFF"/>
        <w:spacing w:line="326" w:lineRule="exact"/>
        <w:jc w:val="center"/>
        <w:rPr>
          <w:rFonts w:ascii="Arial" w:hAnsi="Arial" w:cs="Arial"/>
          <w:b/>
          <w:sz w:val="28"/>
          <w:szCs w:val="28"/>
        </w:rPr>
      </w:pPr>
    </w:p>
    <w:p w:rsidR="0005671B" w:rsidRDefault="0005671B" w:rsidP="00E74A4D">
      <w:pPr>
        <w:rPr>
          <w:rFonts w:ascii="Arial" w:hAnsi="Arial" w:cs="Arial"/>
          <w:b/>
          <w:sz w:val="24"/>
          <w:szCs w:val="24"/>
        </w:rPr>
      </w:pPr>
    </w:p>
    <w:p w:rsidR="009438E0" w:rsidRDefault="009438E0" w:rsidP="00E74A4D">
      <w:pPr>
        <w:rPr>
          <w:rFonts w:ascii="Arial" w:hAnsi="Arial" w:cs="Arial"/>
          <w:b/>
          <w:sz w:val="24"/>
          <w:szCs w:val="24"/>
        </w:rPr>
      </w:pPr>
    </w:p>
    <w:p w:rsidR="00E74A4D" w:rsidRPr="00CD2253" w:rsidRDefault="00E74A4D" w:rsidP="00E74A4D">
      <w:pPr>
        <w:rPr>
          <w:rFonts w:ascii="Arial" w:hAnsi="Arial" w:cs="Arial"/>
          <w:b/>
          <w:sz w:val="24"/>
          <w:szCs w:val="24"/>
        </w:rPr>
      </w:pPr>
      <w:r w:rsidRPr="00CD2253">
        <w:rPr>
          <w:rFonts w:ascii="Arial" w:hAnsi="Arial" w:cs="Arial"/>
          <w:b/>
          <w:sz w:val="24"/>
          <w:szCs w:val="24"/>
        </w:rPr>
        <w:t xml:space="preserve">Модуль ПМ. 1.2 </w:t>
      </w:r>
      <w:r w:rsidR="00247EF5" w:rsidRPr="00247EF5">
        <w:rPr>
          <w:rFonts w:ascii="Arial" w:hAnsi="Arial" w:cs="Arial"/>
          <w:b/>
          <w:sz w:val="24"/>
          <w:szCs w:val="24"/>
        </w:rPr>
        <w:t>Управление технологическим процессом производства правки на машинах СПМ 11*320, 9*600 и 8*800, КПМ</w:t>
      </w:r>
    </w:p>
    <w:p w:rsidR="00E74A4D" w:rsidRPr="00CD2253" w:rsidRDefault="00E74A4D" w:rsidP="00E74A4D">
      <w:pPr>
        <w:rPr>
          <w:rFonts w:ascii="Arial" w:hAnsi="Arial" w:cs="Arial"/>
          <w:b/>
          <w:sz w:val="24"/>
          <w:szCs w:val="24"/>
        </w:rPr>
      </w:pPr>
    </w:p>
    <w:p w:rsidR="00E74A4D" w:rsidRPr="00CD2253" w:rsidRDefault="00E74A4D" w:rsidP="00E74A4D">
      <w:pPr>
        <w:rPr>
          <w:rFonts w:ascii="Arial" w:hAnsi="Arial" w:cs="Arial"/>
          <w:b/>
          <w:sz w:val="22"/>
          <w:szCs w:val="22"/>
        </w:rPr>
      </w:pPr>
      <w:r w:rsidRPr="00CD2253">
        <w:rPr>
          <w:rFonts w:ascii="Arial" w:hAnsi="Arial" w:cs="Arial"/>
          <w:b/>
          <w:sz w:val="22"/>
          <w:szCs w:val="22"/>
        </w:rPr>
        <w:t>Цели и задачи обучения по модулю – результат обучения:</w:t>
      </w:r>
    </w:p>
    <w:p w:rsidR="00E74A4D" w:rsidRPr="00CD2253" w:rsidRDefault="00E74A4D" w:rsidP="00E74A4D">
      <w:pPr>
        <w:spacing w:line="120" w:lineRule="auto"/>
        <w:rPr>
          <w:rFonts w:ascii="Arial" w:hAnsi="Arial" w:cs="Arial"/>
          <w:sz w:val="24"/>
          <w:szCs w:val="24"/>
        </w:rPr>
      </w:pPr>
    </w:p>
    <w:p w:rsidR="00E74A4D" w:rsidRPr="00CD2253" w:rsidRDefault="00E74A4D" w:rsidP="00E74A4D">
      <w:pPr>
        <w:widowControl/>
        <w:autoSpaceDE/>
        <w:autoSpaceDN/>
        <w:adjustRightInd/>
        <w:rPr>
          <w:rFonts w:ascii="Arial" w:hAnsi="Arial" w:cs="Arial"/>
          <w:sz w:val="22"/>
          <w:szCs w:val="22"/>
        </w:rPr>
      </w:pPr>
      <w:r w:rsidRPr="00CD2253">
        <w:rPr>
          <w:rFonts w:ascii="Arial" w:hAnsi="Arial" w:cs="Arial"/>
          <w:sz w:val="22"/>
          <w:szCs w:val="22"/>
        </w:rPr>
        <w:t xml:space="preserve">По завершении обучения по модулю обучающийся будет уметь: </w:t>
      </w:r>
    </w:p>
    <w:p w:rsidR="00E74A4D" w:rsidRDefault="00247EF5" w:rsidP="00247EF5">
      <w:pPr>
        <w:pStyle w:val="af0"/>
        <w:numPr>
          <w:ilvl w:val="0"/>
          <w:numId w:val="7"/>
        </w:numPr>
        <w:rPr>
          <w:rFonts w:ascii="Arial" w:hAnsi="Arial" w:cs="Arial"/>
          <w:sz w:val="22"/>
          <w:szCs w:val="22"/>
        </w:rPr>
      </w:pPr>
      <w:r w:rsidRPr="00247EF5">
        <w:rPr>
          <w:rFonts w:ascii="Arial" w:hAnsi="Arial" w:cs="Arial"/>
          <w:sz w:val="22"/>
          <w:szCs w:val="22"/>
        </w:rPr>
        <w:t>Перевал</w:t>
      </w:r>
      <w:r>
        <w:rPr>
          <w:rFonts w:ascii="Arial" w:hAnsi="Arial" w:cs="Arial"/>
          <w:sz w:val="22"/>
          <w:szCs w:val="22"/>
        </w:rPr>
        <w:t>ивать</w:t>
      </w:r>
      <w:r w:rsidRPr="00247EF5">
        <w:rPr>
          <w:rFonts w:ascii="Arial" w:hAnsi="Arial" w:cs="Arial"/>
          <w:sz w:val="22"/>
          <w:szCs w:val="22"/>
        </w:rPr>
        <w:t xml:space="preserve"> роли</w:t>
      </w:r>
      <w:r>
        <w:rPr>
          <w:rFonts w:ascii="Arial" w:hAnsi="Arial" w:cs="Arial"/>
          <w:sz w:val="22"/>
          <w:szCs w:val="22"/>
        </w:rPr>
        <w:t xml:space="preserve">ки </w:t>
      </w:r>
      <w:r w:rsidRPr="00247EF5">
        <w:rPr>
          <w:rFonts w:ascii="Arial" w:hAnsi="Arial" w:cs="Arial"/>
          <w:sz w:val="22"/>
          <w:szCs w:val="22"/>
        </w:rPr>
        <w:t>(самостоятельно)</w:t>
      </w:r>
      <w:r w:rsidR="00E74A4D" w:rsidRPr="00CD2253">
        <w:rPr>
          <w:rFonts w:ascii="Arial" w:hAnsi="Arial" w:cs="Arial"/>
          <w:sz w:val="22"/>
          <w:szCs w:val="22"/>
        </w:rPr>
        <w:t>;</w:t>
      </w:r>
    </w:p>
    <w:p w:rsidR="002025D8" w:rsidRDefault="00247EF5" w:rsidP="00247EF5">
      <w:pPr>
        <w:pStyle w:val="af0"/>
        <w:numPr>
          <w:ilvl w:val="0"/>
          <w:numId w:val="7"/>
        </w:numPr>
        <w:rPr>
          <w:rFonts w:ascii="Arial" w:hAnsi="Arial" w:cs="Arial"/>
          <w:sz w:val="22"/>
          <w:szCs w:val="22"/>
        </w:rPr>
      </w:pPr>
      <w:r w:rsidRPr="00247EF5">
        <w:rPr>
          <w:rFonts w:ascii="Arial" w:hAnsi="Arial" w:cs="Arial"/>
          <w:sz w:val="22"/>
          <w:szCs w:val="22"/>
        </w:rPr>
        <w:t>Загружа</w:t>
      </w:r>
      <w:r>
        <w:rPr>
          <w:rFonts w:ascii="Arial" w:hAnsi="Arial" w:cs="Arial"/>
          <w:sz w:val="22"/>
          <w:szCs w:val="22"/>
        </w:rPr>
        <w:t>ть</w:t>
      </w:r>
      <w:r w:rsidRPr="00247EF5">
        <w:rPr>
          <w:rFonts w:ascii="Arial" w:hAnsi="Arial" w:cs="Arial"/>
          <w:sz w:val="22"/>
          <w:szCs w:val="22"/>
        </w:rPr>
        <w:t xml:space="preserve"> правильную машину. Контролир</w:t>
      </w:r>
      <w:r>
        <w:rPr>
          <w:rFonts w:ascii="Arial" w:hAnsi="Arial" w:cs="Arial"/>
          <w:sz w:val="22"/>
          <w:szCs w:val="22"/>
        </w:rPr>
        <w:t>овать</w:t>
      </w:r>
      <w:r w:rsidRPr="00247EF5">
        <w:rPr>
          <w:rFonts w:ascii="Arial" w:hAnsi="Arial" w:cs="Arial"/>
          <w:sz w:val="22"/>
          <w:szCs w:val="22"/>
        </w:rPr>
        <w:t xml:space="preserve"> качество п</w:t>
      </w:r>
      <w:r>
        <w:rPr>
          <w:rFonts w:ascii="Arial" w:hAnsi="Arial" w:cs="Arial"/>
          <w:sz w:val="22"/>
          <w:szCs w:val="22"/>
        </w:rPr>
        <w:t>р</w:t>
      </w:r>
      <w:r w:rsidRPr="00247EF5">
        <w:rPr>
          <w:rFonts w:ascii="Arial" w:hAnsi="Arial" w:cs="Arial"/>
          <w:sz w:val="22"/>
          <w:szCs w:val="22"/>
        </w:rPr>
        <w:t>одукции перед правкой под руководством 4 разряда</w:t>
      </w:r>
      <w:r w:rsidR="002025D8" w:rsidRPr="00CD2253">
        <w:rPr>
          <w:rFonts w:ascii="Arial" w:hAnsi="Arial" w:cs="Arial"/>
          <w:sz w:val="22"/>
          <w:szCs w:val="22"/>
        </w:rPr>
        <w:t>;</w:t>
      </w:r>
    </w:p>
    <w:p w:rsidR="002025D8" w:rsidRDefault="00247EF5" w:rsidP="00247EF5">
      <w:pPr>
        <w:pStyle w:val="af0"/>
        <w:numPr>
          <w:ilvl w:val="0"/>
          <w:numId w:val="7"/>
        </w:numPr>
        <w:rPr>
          <w:rFonts w:ascii="Arial" w:hAnsi="Arial" w:cs="Arial"/>
          <w:sz w:val="22"/>
          <w:szCs w:val="22"/>
        </w:rPr>
      </w:pPr>
      <w:r w:rsidRPr="00247EF5">
        <w:rPr>
          <w:rFonts w:ascii="Arial" w:hAnsi="Arial" w:cs="Arial"/>
          <w:sz w:val="22"/>
          <w:szCs w:val="22"/>
        </w:rPr>
        <w:t>Ве</w:t>
      </w:r>
      <w:r>
        <w:rPr>
          <w:rFonts w:ascii="Arial" w:hAnsi="Arial" w:cs="Arial"/>
          <w:sz w:val="22"/>
          <w:szCs w:val="22"/>
        </w:rPr>
        <w:t>сти</w:t>
      </w:r>
      <w:r w:rsidRPr="00247EF5">
        <w:rPr>
          <w:rFonts w:ascii="Arial" w:hAnsi="Arial" w:cs="Arial"/>
          <w:sz w:val="22"/>
          <w:szCs w:val="22"/>
        </w:rPr>
        <w:t xml:space="preserve"> процесс правки</w:t>
      </w:r>
      <w:r w:rsidR="002025D8" w:rsidRPr="00CD2253">
        <w:rPr>
          <w:rFonts w:ascii="Arial" w:hAnsi="Arial" w:cs="Arial"/>
          <w:sz w:val="22"/>
          <w:szCs w:val="22"/>
        </w:rPr>
        <w:t>;</w:t>
      </w:r>
    </w:p>
    <w:p w:rsidR="002025D8" w:rsidRDefault="00247EF5" w:rsidP="00247EF5">
      <w:pPr>
        <w:pStyle w:val="af0"/>
        <w:numPr>
          <w:ilvl w:val="0"/>
          <w:numId w:val="7"/>
        </w:numPr>
        <w:rPr>
          <w:rFonts w:ascii="Arial" w:hAnsi="Arial" w:cs="Arial"/>
          <w:sz w:val="22"/>
          <w:szCs w:val="22"/>
        </w:rPr>
      </w:pPr>
      <w:r w:rsidRPr="00247EF5">
        <w:rPr>
          <w:rFonts w:ascii="Arial" w:hAnsi="Arial" w:cs="Arial"/>
          <w:sz w:val="22"/>
          <w:szCs w:val="22"/>
        </w:rPr>
        <w:t>Ко</w:t>
      </w:r>
      <w:r>
        <w:rPr>
          <w:rFonts w:ascii="Arial" w:hAnsi="Arial" w:cs="Arial"/>
          <w:sz w:val="22"/>
          <w:szCs w:val="22"/>
        </w:rPr>
        <w:t>н</w:t>
      </w:r>
      <w:r w:rsidRPr="00247EF5">
        <w:rPr>
          <w:rFonts w:ascii="Arial" w:hAnsi="Arial" w:cs="Arial"/>
          <w:sz w:val="22"/>
          <w:szCs w:val="22"/>
        </w:rPr>
        <w:t>тролир</w:t>
      </w:r>
      <w:r>
        <w:rPr>
          <w:rFonts w:ascii="Arial" w:hAnsi="Arial" w:cs="Arial"/>
          <w:sz w:val="22"/>
          <w:szCs w:val="22"/>
        </w:rPr>
        <w:t>овать</w:t>
      </w:r>
      <w:r w:rsidRPr="00247EF5">
        <w:rPr>
          <w:rFonts w:ascii="Arial" w:hAnsi="Arial" w:cs="Arial"/>
          <w:sz w:val="22"/>
          <w:szCs w:val="22"/>
        </w:rPr>
        <w:t xml:space="preserve"> качество выпускаемой продукции</w:t>
      </w:r>
      <w:r>
        <w:rPr>
          <w:rFonts w:ascii="Arial" w:hAnsi="Arial" w:cs="Arial"/>
          <w:sz w:val="22"/>
          <w:szCs w:val="22"/>
        </w:rPr>
        <w:t>.</w:t>
      </w:r>
    </w:p>
    <w:p w:rsidR="00E74A4D" w:rsidRPr="00CD2253" w:rsidRDefault="00E74A4D" w:rsidP="00E74A4D">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10766"/>
        <w:gridCol w:w="5111"/>
      </w:tblGrid>
      <w:tr w:rsidR="00E74A4D" w:rsidRPr="00CD2253" w:rsidTr="00F80A1E">
        <w:trPr>
          <w:trHeight w:val="449"/>
        </w:trPr>
        <w:tc>
          <w:tcPr>
            <w:tcW w:w="107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74A4D" w:rsidRPr="00C86AD4" w:rsidRDefault="00E74A4D" w:rsidP="00B32CC1">
            <w:pPr>
              <w:shd w:val="clear" w:color="auto" w:fill="FFFFFF"/>
              <w:jc w:val="center"/>
              <w:rPr>
                <w:rFonts w:ascii="Arial" w:hAnsi="Arial" w:cs="Arial"/>
              </w:rPr>
            </w:pPr>
            <w:r w:rsidRPr="00C86AD4">
              <w:rPr>
                <w:rFonts w:ascii="Arial" w:hAnsi="Arial" w:cs="Arial"/>
              </w:rPr>
              <w:t>Теоретическое обучение</w:t>
            </w:r>
          </w:p>
        </w:tc>
        <w:tc>
          <w:tcPr>
            <w:tcW w:w="511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E74A4D" w:rsidRPr="00C86AD4" w:rsidRDefault="00E74A4D" w:rsidP="00B32CC1">
            <w:pPr>
              <w:widowControl/>
              <w:autoSpaceDE/>
              <w:autoSpaceDN/>
              <w:adjustRightInd/>
              <w:jc w:val="center"/>
              <w:rPr>
                <w:rFonts w:ascii="Arial" w:hAnsi="Arial" w:cs="Arial"/>
              </w:rPr>
            </w:pPr>
            <w:r w:rsidRPr="00C86AD4">
              <w:rPr>
                <w:rFonts w:ascii="Arial" w:hAnsi="Arial" w:cs="Arial"/>
              </w:rPr>
              <w:t>Производственное обучение</w:t>
            </w:r>
          </w:p>
        </w:tc>
      </w:tr>
      <w:tr w:rsidR="00E74A4D" w:rsidRPr="00CD2253" w:rsidTr="00F80A1E">
        <w:trPr>
          <w:trHeight w:val="1426"/>
        </w:trPr>
        <w:tc>
          <w:tcPr>
            <w:tcW w:w="107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87C80" w:rsidRDefault="00563070" w:rsidP="00ED6859">
            <w:pPr>
              <w:shd w:val="clear" w:color="auto" w:fill="FFFFFF"/>
              <w:jc w:val="both"/>
              <w:rPr>
                <w:rFonts w:ascii="Arial" w:hAnsi="Arial" w:cs="Arial"/>
              </w:rPr>
            </w:pPr>
            <w:r>
              <w:rPr>
                <w:rFonts w:ascii="Arial" w:hAnsi="Arial" w:cs="Arial"/>
              </w:rPr>
              <w:t>Р</w:t>
            </w:r>
            <w:r w:rsidR="00247EF5" w:rsidRPr="00247EF5">
              <w:rPr>
                <w:rFonts w:ascii="Arial" w:hAnsi="Arial" w:cs="Arial"/>
              </w:rPr>
              <w:t xml:space="preserve">асположение кассет с правильными роликами на участке. </w:t>
            </w:r>
            <w:r>
              <w:rPr>
                <w:rFonts w:ascii="Arial" w:hAnsi="Arial" w:cs="Arial"/>
              </w:rPr>
              <w:t>Т</w:t>
            </w:r>
            <w:r w:rsidR="00247EF5" w:rsidRPr="00247EF5">
              <w:rPr>
                <w:rFonts w:ascii="Arial" w:hAnsi="Arial" w:cs="Arial"/>
              </w:rPr>
              <w:t xml:space="preserve">ребования ПИ стропальщика. </w:t>
            </w:r>
            <w:r>
              <w:rPr>
                <w:rFonts w:ascii="Arial" w:hAnsi="Arial" w:cs="Arial"/>
              </w:rPr>
              <w:t>П</w:t>
            </w:r>
            <w:r w:rsidR="00247EF5" w:rsidRPr="00247EF5">
              <w:rPr>
                <w:rFonts w:ascii="Arial" w:hAnsi="Arial" w:cs="Arial"/>
              </w:rPr>
              <w:t>равила технической экс</w:t>
            </w:r>
            <w:r w:rsidR="008B45A3">
              <w:rPr>
                <w:rFonts w:ascii="Arial" w:hAnsi="Arial" w:cs="Arial"/>
              </w:rPr>
              <w:t>плуатации оборудования, ИОТ</w:t>
            </w:r>
            <w:r w:rsidR="00247EF5" w:rsidRPr="00247EF5">
              <w:rPr>
                <w:rFonts w:ascii="Arial" w:hAnsi="Arial" w:cs="Arial"/>
              </w:rPr>
              <w:t xml:space="preserve">. </w:t>
            </w:r>
            <w:r>
              <w:rPr>
                <w:rFonts w:ascii="Arial" w:hAnsi="Arial" w:cs="Arial"/>
              </w:rPr>
              <w:t>Н</w:t>
            </w:r>
            <w:r w:rsidR="00247EF5" w:rsidRPr="00247EF5">
              <w:rPr>
                <w:rFonts w:ascii="Arial" w:hAnsi="Arial" w:cs="Arial"/>
              </w:rPr>
              <w:t>ормы выбраковки правильных роликов(ролики не должны иметь выбоин, трещин, сколов, выработки, не разбитый шпоночный паз)</w:t>
            </w:r>
          </w:p>
          <w:p w:rsidR="00247EF5" w:rsidRDefault="00563070" w:rsidP="00ED6859">
            <w:pPr>
              <w:shd w:val="clear" w:color="auto" w:fill="FFFFFF"/>
              <w:jc w:val="both"/>
              <w:rPr>
                <w:rFonts w:ascii="Arial" w:hAnsi="Arial" w:cs="Arial"/>
              </w:rPr>
            </w:pPr>
            <w:r>
              <w:rPr>
                <w:rFonts w:ascii="Arial" w:hAnsi="Arial" w:cs="Arial"/>
              </w:rPr>
              <w:t>Т</w:t>
            </w:r>
            <w:r w:rsidR="00247EF5" w:rsidRPr="00247EF5">
              <w:rPr>
                <w:rFonts w:ascii="Arial" w:hAnsi="Arial" w:cs="Arial"/>
              </w:rPr>
              <w:t xml:space="preserve">ребования ПИ стропальщика. </w:t>
            </w:r>
            <w:r>
              <w:rPr>
                <w:rFonts w:ascii="Arial" w:hAnsi="Arial" w:cs="Arial"/>
              </w:rPr>
              <w:t>П</w:t>
            </w:r>
            <w:r w:rsidR="00247EF5" w:rsidRPr="00247EF5">
              <w:rPr>
                <w:rFonts w:ascii="Arial" w:hAnsi="Arial" w:cs="Arial"/>
              </w:rPr>
              <w:t>равила технической эксплуатации оборудования, И</w:t>
            </w:r>
            <w:r w:rsidR="008B45A3">
              <w:rPr>
                <w:rFonts w:ascii="Arial" w:hAnsi="Arial" w:cs="Arial"/>
              </w:rPr>
              <w:t>ОТ</w:t>
            </w:r>
            <w:r w:rsidR="00247EF5" w:rsidRPr="00247EF5">
              <w:rPr>
                <w:rFonts w:ascii="Arial" w:hAnsi="Arial" w:cs="Arial"/>
              </w:rPr>
              <w:t xml:space="preserve">, предъявляемые характеристики и геометрические параметры для профиля согласно тех. документации. </w:t>
            </w:r>
            <w:r>
              <w:rPr>
                <w:rFonts w:ascii="Arial" w:hAnsi="Arial" w:cs="Arial"/>
              </w:rPr>
              <w:t>Т</w:t>
            </w:r>
            <w:r w:rsidR="00247EF5" w:rsidRPr="00247EF5">
              <w:rPr>
                <w:rFonts w:ascii="Arial" w:hAnsi="Arial" w:cs="Arial"/>
              </w:rPr>
              <w:t xml:space="preserve">ребования плана управления,  РИ. </w:t>
            </w:r>
            <w:r>
              <w:rPr>
                <w:rFonts w:ascii="Arial" w:hAnsi="Arial" w:cs="Arial"/>
              </w:rPr>
              <w:t>Т</w:t>
            </w:r>
            <w:r w:rsidR="00247EF5" w:rsidRPr="00247EF5">
              <w:rPr>
                <w:rFonts w:ascii="Arial" w:hAnsi="Arial" w:cs="Arial"/>
              </w:rPr>
              <w:t xml:space="preserve">ребования предъявляемые к качеству выпускаемой продукции, виды и причины брака. возникающие при неправильной эксплуатации оборудования. Основные сведения о допусках и технических измерениях. </w:t>
            </w:r>
            <w:r>
              <w:rPr>
                <w:rFonts w:ascii="Arial" w:hAnsi="Arial" w:cs="Arial"/>
              </w:rPr>
              <w:t>М</w:t>
            </w:r>
            <w:r w:rsidR="00247EF5" w:rsidRPr="00247EF5">
              <w:rPr>
                <w:rFonts w:ascii="Arial" w:hAnsi="Arial" w:cs="Arial"/>
              </w:rPr>
              <w:t xml:space="preserve">етоды измерения геометрических параметров. </w:t>
            </w:r>
            <w:r>
              <w:rPr>
                <w:rFonts w:ascii="Arial" w:hAnsi="Arial" w:cs="Arial"/>
              </w:rPr>
              <w:t>Н</w:t>
            </w:r>
            <w:r w:rsidR="00247EF5" w:rsidRPr="00247EF5">
              <w:rPr>
                <w:rFonts w:ascii="Arial" w:hAnsi="Arial" w:cs="Arial"/>
              </w:rPr>
              <w:t xml:space="preserve">азначение и правила применения контрольно-измерительных инструментов. </w:t>
            </w:r>
            <w:r>
              <w:rPr>
                <w:rFonts w:ascii="Arial" w:hAnsi="Arial" w:cs="Arial"/>
              </w:rPr>
              <w:t>О</w:t>
            </w:r>
            <w:r w:rsidR="00247EF5" w:rsidRPr="00247EF5">
              <w:rPr>
                <w:rFonts w:ascii="Arial" w:hAnsi="Arial" w:cs="Arial"/>
              </w:rPr>
              <w:t xml:space="preserve">сновные метрологические показатели средств измерения (цена деления, точность измерений, предел измерений и т.д.). </w:t>
            </w:r>
            <w:r>
              <w:rPr>
                <w:rFonts w:ascii="Arial" w:hAnsi="Arial" w:cs="Arial"/>
              </w:rPr>
              <w:t>П</w:t>
            </w:r>
            <w:r w:rsidR="00247EF5" w:rsidRPr="00247EF5">
              <w:rPr>
                <w:rFonts w:ascii="Arial" w:hAnsi="Arial" w:cs="Arial"/>
              </w:rPr>
              <w:t xml:space="preserve">равила пользования контрольно-измерительным инструментом. </w:t>
            </w:r>
            <w:r>
              <w:rPr>
                <w:rFonts w:ascii="Arial" w:hAnsi="Arial" w:cs="Arial"/>
              </w:rPr>
              <w:t>С</w:t>
            </w:r>
            <w:r w:rsidR="00247EF5" w:rsidRPr="00247EF5">
              <w:rPr>
                <w:rFonts w:ascii="Arial" w:hAnsi="Arial" w:cs="Arial"/>
              </w:rPr>
              <w:t>уществу</w:t>
            </w:r>
            <w:r>
              <w:rPr>
                <w:rFonts w:ascii="Arial" w:hAnsi="Arial" w:cs="Arial"/>
              </w:rPr>
              <w:t>ющие</w:t>
            </w:r>
            <w:r w:rsidR="00247EF5" w:rsidRPr="00247EF5">
              <w:rPr>
                <w:rFonts w:ascii="Arial" w:hAnsi="Arial" w:cs="Arial"/>
              </w:rPr>
              <w:t xml:space="preserve"> ошибки, возникающие при измерении, их причины и меры предупреждения.</w:t>
            </w:r>
          </w:p>
          <w:p w:rsidR="00247EF5" w:rsidRDefault="00563070" w:rsidP="00ED6859">
            <w:pPr>
              <w:shd w:val="clear" w:color="auto" w:fill="FFFFFF"/>
              <w:jc w:val="both"/>
              <w:rPr>
                <w:rFonts w:ascii="Arial" w:hAnsi="Arial" w:cs="Arial"/>
              </w:rPr>
            </w:pPr>
            <w:r>
              <w:rPr>
                <w:rFonts w:ascii="Arial" w:hAnsi="Arial" w:cs="Arial"/>
              </w:rPr>
              <w:t>Т</w:t>
            </w:r>
            <w:r w:rsidR="00247EF5" w:rsidRPr="00247EF5">
              <w:rPr>
                <w:rFonts w:ascii="Arial" w:hAnsi="Arial" w:cs="Arial"/>
              </w:rPr>
              <w:t>ехнологи</w:t>
            </w:r>
            <w:r>
              <w:rPr>
                <w:rFonts w:ascii="Arial" w:hAnsi="Arial" w:cs="Arial"/>
              </w:rPr>
              <w:t>я</w:t>
            </w:r>
            <w:r w:rsidR="00247EF5" w:rsidRPr="00247EF5">
              <w:rPr>
                <w:rFonts w:ascii="Arial" w:hAnsi="Arial" w:cs="Arial"/>
              </w:rPr>
              <w:t xml:space="preserve"> процессов правки металла.  </w:t>
            </w:r>
            <w:r>
              <w:rPr>
                <w:rFonts w:ascii="Arial" w:hAnsi="Arial" w:cs="Arial"/>
              </w:rPr>
              <w:t>П</w:t>
            </w:r>
            <w:r w:rsidR="00247EF5" w:rsidRPr="00247EF5">
              <w:rPr>
                <w:rFonts w:ascii="Arial" w:hAnsi="Arial" w:cs="Arial"/>
              </w:rPr>
              <w:t xml:space="preserve">ринцип работы задающего рольганга, отводящего рольганга. </w:t>
            </w:r>
            <w:r>
              <w:rPr>
                <w:rFonts w:ascii="Arial" w:hAnsi="Arial" w:cs="Arial"/>
              </w:rPr>
              <w:t>Правка</w:t>
            </w:r>
            <w:r w:rsidR="00247EF5" w:rsidRPr="00247EF5">
              <w:rPr>
                <w:rFonts w:ascii="Arial" w:hAnsi="Arial" w:cs="Arial"/>
              </w:rPr>
              <w:t xml:space="preserve"> штанг</w:t>
            </w:r>
            <w:r>
              <w:rPr>
                <w:rFonts w:ascii="Arial" w:hAnsi="Arial" w:cs="Arial"/>
              </w:rPr>
              <w:t>и</w:t>
            </w:r>
            <w:r w:rsidR="00247EF5" w:rsidRPr="00247EF5">
              <w:rPr>
                <w:rFonts w:ascii="Arial" w:hAnsi="Arial" w:cs="Arial"/>
              </w:rPr>
              <w:t xml:space="preserve"> на крутящихся роликах правильных машин с учетом кривизны штанги. </w:t>
            </w:r>
            <w:r>
              <w:rPr>
                <w:rFonts w:ascii="Arial" w:hAnsi="Arial" w:cs="Arial"/>
              </w:rPr>
              <w:t>Т</w:t>
            </w:r>
            <w:r w:rsidR="00247EF5" w:rsidRPr="00247EF5">
              <w:rPr>
                <w:rFonts w:ascii="Arial" w:hAnsi="Arial" w:cs="Arial"/>
              </w:rPr>
              <w:t>еори</w:t>
            </w:r>
            <w:r>
              <w:rPr>
                <w:rFonts w:ascii="Arial" w:hAnsi="Arial" w:cs="Arial"/>
              </w:rPr>
              <w:t>я</w:t>
            </w:r>
            <w:r w:rsidR="00247EF5" w:rsidRPr="00247EF5">
              <w:rPr>
                <w:rFonts w:ascii="Arial" w:hAnsi="Arial" w:cs="Arial"/>
              </w:rPr>
              <w:t xml:space="preserve"> правки. </w:t>
            </w:r>
            <w:r>
              <w:rPr>
                <w:rFonts w:ascii="Arial" w:hAnsi="Arial" w:cs="Arial"/>
              </w:rPr>
              <w:t>С</w:t>
            </w:r>
            <w:r w:rsidR="00247EF5" w:rsidRPr="00247EF5">
              <w:rPr>
                <w:rFonts w:ascii="Arial" w:hAnsi="Arial" w:cs="Arial"/>
              </w:rPr>
              <w:t xml:space="preserve">хемы правки. </w:t>
            </w:r>
            <w:r>
              <w:rPr>
                <w:rFonts w:ascii="Arial" w:hAnsi="Arial" w:cs="Arial"/>
              </w:rPr>
              <w:t>П</w:t>
            </w:r>
            <w:r w:rsidR="00247EF5" w:rsidRPr="00247EF5">
              <w:rPr>
                <w:rFonts w:ascii="Arial" w:hAnsi="Arial" w:cs="Arial"/>
              </w:rPr>
              <w:t xml:space="preserve">редъявляемые характеристики и геометрические параметры для профиля согласно схем правки. Знать требования плана управления,  РИ. </w:t>
            </w:r>
            <w:r>
              <w:rPr>
                <w:rFonts w:ascii="Arial" w:hAnsi="Arial" w:cs="Arial"/>
              </w:rPr>
              <w:t>М</w:t>
            </w:r>
            <w:r w:rsidR="00247EF5" w:rsidRPr="00247EF5">
              <w:rPr>
                <w:rFonts w:ascii="Arial" w:hAnsi="Arial" w:cs="Arial"/>
              </w:rPr>
              <w:t xml:space="preserve">етоды настройки правильных машин. </w:t>
            </w:r>
            <w:r>
              <w:rPr>
                <w:rFonts w:ascii="Arial" w:hAnsi="Arial" w:cs="Arial"/>
              </w:rPr>
              <w:t>С</w:t>
            </w:r>
            <w:r w:rsidR="00247EF5" w:rsidRPr="00247EF5">
              <w:rPr>
                <w:rFonts w:ascii="Arial" w:hAnsi="Arial" w:cs="Arial"/>
              </w:rPr>
              <w:t xml:space="preserve">остав и назначение оборудования на участке.  </w:t>
            </w:r>
            <w:r>
              <w:rPr>
                <w:rFonts w:ascii="Arial" w:hAnsi="Arial" w:cs="Arial"/>
              </w:rPr>
              <w:t>Р</w:t>
            </w:r>
            <w:r w:rsidR="00247EF5" w:rsidRPr="00247EF5">
              <w:rPr>
                <w:rFonts w:ascii="Arial" w:hAnsi="Arial" w:cs="Arial"/>
              </w:rPr>
              <w:t xml:space="preserve">асположение органов управления на ПУ.  </w:t>
            </w:r>
            <w:r>
              <w:rPr>
                <w:rFonts w:ascii="Arial" w:hAnsi="Arial" w:cs="Arial"/>
              </w:rPr>
              <w:t>Т</w:t>
            </w:r>
            <w:r w:rsidR="00247EF5" w:rsidRPr="00247EF5">
              <w:rPr>
                <w:rFonts w:ascii="Arial" w:hAnsi="Arial" w:cs="Arial"/>
              </w:rPr>
              <w:t xml:space="preserve">ехнические характеристики и принцип работы правильных машин. </w:t>
            </w:r>
            <w:r>
              <w:rPr>
                <w:rFonts w:ascii="Arial" w:hAnsi="Arial" w:cs="Arial"/>
              </w:rPr>
              <w:t>З</w:t>
            </w:r>
            <w:r w:rsidR="00247EF5" w:rsidRPr="00247EF5">
              <w:rPr>
                <w:rFonts w:ascii="Arial" w:hAnsi="Arial" w:cs="Arial"/>
              </w:rPr>
              <w:t>аданные характеристики и параметры профиля.</w:t>
            </w:r>
          </w:p>
          <w:p w:rsidR="00247EF5" w:rsidRPr="00247EF5" w:rsidRDefault="00563070" w:rsidP="00247EF5">
            <w:pPr>
              <w:shd w:val="clear" w:color="auto" w:fill="FFFFFF"/>
              <w:jc w:val="both"/>
              <w:rPr>
                <w:rFonts w:ascii="Arial" w:hAnsi="Arial" w:cs="Arial"/>
              </w:rPr>
            </w:pPr>
            <w:r>
              <w:rPr>
                <w:rFonts w:ascii="Arial" w:hAnsi="Arial" w:cs="Arial"/>
              </w:rPr>
              <w:t>Т</w:t>
            </w:r>
            <w:r w:rsidR="00247EF5" w:rsidRPr="00247EF5">
              <w:rPr>
                <w:rFonts w:ascii="Arial" w:hAnsi="Arial" w:cs="Arial"/>
              </w:rPr>
              <w:t xml:space="preserve">ребования плана управления,  РИ. </w:t>
            </w:r>
            <w:r>
              <w:rPr>
                <w:rFonts w:ascii="Arial" w:hAnsi="Arial" w:cs="Arial"/>
              </w:rPr>
              <w:t>Т</w:t>
            </w:r>
            <w:r w:rsidR="00247EF5" w:rsidRPr="00247EF5">
              <w:rPr>
                <w:rFonts w:ascii="Arial" w:hAnsi="Arial" w:cs="Arial"/>
              </w:rPr>
              <w:t xml:space="preserve">ребования предъявляемые к качеству выпускаемой продукции, виды и причины брака. возникающие при неправильной эксплуатации оборудования. </w:t>
            </w:r>
            <w:r>
              <w:rPr>
                <w:rFonts w:ascii="Arial" w:hAnsi="Arial" w:cs="Arial"/>
              </w:rPr>
              <w:t>Т</w:t>
            </w:r>
            <w:r w:rsidR="00247EF5" w:rsidRPr="00247EF5">
              <w:rPr>
                <w:rFonts w:ascii="Arial" w:hAnsi="Arial" w:cs="Arial"/>
              </w:rPr>
              <w:t xml:space="preserve">ехнические характеристики и правила эксплуатации станков для резки образцов, основные сведения о допусках и технических измерениях. </w:t>
            </w:r>
            <w:r>
              <w:rPr>
                <w:rFonts w:ascii="Arial" w:hAnsi="Arial" w:cs="Arial"/>
              </w:rPr>
              <w:t>К</w:t>
            </w:r>
            <w:r w:rsidR="00247EF5" w:rsidRPr="00247EF5">
              <w:rPr>
                <w:rFonts w:ascii="Arial" w:hAnsi="Arial" w:cs="Arial"/>
              </w:rPr>
              <w:t>ачеств</w:t>
            </w:r>
            <w:r>
              <w:rPr>
                <w:rFonts w:ascii="Arial" w:hAnsi="Arial" w:cs="Arial"/>
              </w:rPr>
              <w:t>о</w:t>
            </w:r>
            <w:r w:rsidR="00247EF5" w:rsidRPr="00247EF5">
              <w:rPr>
                <w:rFonts w:ascii="Arial" w:hAnsi="Arial" w:cs="Arial"/>
              </w:rPr>
              <w:t xml:space="preserve"> изготавливаемой продукции, зависимость качества продукции от технологии изготовления. </w:t>
            </w:r>
            <w:r>
              <w:rPr>
                <w:rFonts w:ascii="Arial" w:hAnsi="Arial" w:cs="Arial"/>
              </w:rPr>
              <w:t>М</w:t>
            </w:r>
            <w:r w:rsidR="00247EF5" w:rsidRPr="00247EF5">
              <w:rPr>
                <w:rFonts w:ascii="Arial" w:hAnsi="Arial" w:cs="Arial"/>
              </w:rPr>
              <w:t xml:space="preserve">етоды измерения геометрических параметров. </w:t>
            </w:r>
            <w:r>
              <w:rPr>
                <w:rFonts w:ascii="Arial" w:hAnsi="Arial" w:cs="Arial"/>
              </w:rPr>
              <w:t>Н</w:t>
            </w:r>
            <w:r w:rsidR="00247EF5" w:rsidRPr="00247EF5">
              <w:rPr>
                <w:rFonts w:ascii="Arial" w:hAnsi="Arial" w:cs="Arial"/>
              </w:rPr>
              <w:t xml:space="preserve">азначение и правила применения контрольно-измерительных инструментов. </w:t>
            </w:r>
            <w:r>
              <w:rPr>
                <w:rFonts w:ascii="Arial" w:hAnsi="Arial" w:cs="Arial"/>
              </w:rPr>
              <w:t>О</w:t>
            </w:r>
            <w:r w:rsidR="00247EF5" w:rsidRPr="00247EF5">
              <w:rPr>
                <w:rFonts w:ascii="Arial" w:hAnsi="Arial" w:cs="Arial"/>
              </w:rPr>
              <w:t xml:space="preserve">сновные метрологические показатели средств измерения (цена деления, точность измерений, предел измерений и т.д.). </w:t>
            </w:r>
            <w:r>
              <w:rPr>
                <w:rFonts w:ascii="Arial" w:hAnsi="Arial" w:cs="Arial"/>
              </w:rPr>
              <w:t>П</w:t>
            </w:r>
            <w:r w:rsidR="00247EF5" w:rsidRPr="00247EF5">
              <w:rPr>
                <w:rFonts w:ascii="Arial" w:hAnsi="Arial" w:cs="Arial"/>
              </w:rPr>
              <w:t>равила пользования контрольно-измерительным инструментом</w:t>
            </w:r>
            <w:r>
              <w:rPr>
                <w:rFonts w:ascii="Arial" w:hAnsi="Arial" w:cs="Arial"/>
              </w:rPr>
              <w:t>. С</w:t>
            </w:r>
            <w:r w:rsidR="00247EF5" w:rsidRPr="00247EF5">
              <w:rPr>
                <w:rFonts w:ascii="Arial" w:hAnsi="Arial" w:cs="Arial"/>
              </w:rPr>
              <w:t>уществую</w:t>
            </w:r>
            <w:r>
              <w:rPr>
                <w:rFonts w:ascii="Arial" w:hAnsi="Arial" w:cs="Arial"/>
              </w:rPr>
              <w:t>щие</w:t>
            </w:r>
            <w:r w:rsidR="00247EF5" w:rsidRPr="00247EF5">
              <w:rPr>
                <w:rFonts w:ascii="Arial" w:hAnsi="Arial" w:cs="Arial"/>
              </w:rPr>
              <w:t xml:space="preserve"> ошибки, возникающие при измерении, их причины и меры предупреждения.</w:t>
            </w:r>
          </w:p>
          <w:p w:rsidR="00247EF5" w:rsidRPr="00C86AD4" w:rsidRDefault="00563070" w:rsidP="00247EF5">
            <w:pPr>
              <w:shd w:val="clear" w:color="auto" w:fill="FFFFFF"/>
              <w:jc w:val="both"/>
              <w:rPr>
                <w:rFonts w:ascii="Arial" w:hAnsi="Arial" w:cs="Arial"/>
              </w:rPr>
            </w:pPr>
            <w:r>
              <w:rPr>
                <w:rFonts w:ascii="Arial" w:hAnsi="Arial" w:cs="Arial"/>
              </w:rPr>
              <w:t>Т</w:t>
            </w:r>
            <w:r w:rsidR="00247EF5" w:rsidRPr="00247EF5">
              <w:rPr>
                <w:rFonts w:ascii="Arial" w:hAnsi="Arial" w:cs="Arial"/>
              </w:rPr>
              <w:t>ребования к проведению отбора образцов для проведения испытаний проката</w:t>
            </w:r>
          </w:p>
        </w:tc>
        <w:tc>
          <w:tcPr>
            <w:tcW w:w="511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187C80" w:rsidRDefault="00604A5B" w:rsidP="00230BA1">
            <w:pPr>
              <w:shd w:val="clear" w:color="auto" w:fill="FFFFFF"/>
              <w:jc w:val="both"/>
              <w:rPr>
                <w:rFonts w:ascii="Arial" w:hAnsi="Arial" w:cs="Arial"/>
              </w:rPr>
            </w:pPr>
            <w:r>
              <w:rPr>
                <w:rFonts w:ascii="Arial" w:hAnsi="Arial" w:cs="Arial"/>
              </w:rPr>
              <w:t>О</w:t>
            </w:r>
            <w:r w:rsidR="00247EF5" w:rsidRPr="00247EF5">
              <w:rPr>
                <w:rFonts w:ascii="Arial" w:hAnsi="Arial" w:cs="Arial"/>
              </w:rPr>
              <w:t>предел</w:t>
            </w:r>
            <w:r>
              <w:rPr>
                <w:rFonts w:ascii="Arial" w:hAnsi="Arial" w:cs="Arial"/>
              </w:rPr>
              <w:t>ение</w:t>
            </w:r>
            <w:r w:rsidR="00247EF5" w:rsidRPr="00247EF5">
              <w:rPr>
                <w:rFonts w:ascii="Arial" w:hAnsi="Arial" w:cs="Arial"/>
              </w:rPr>
              <w:t xml:space="preserve"> соответстви</w:t>
            </w:r>
            <w:r>
              <w:rPr>
                <w:rFonts w:ascii="Arial" w:hAnsi="Arial" w:cs="Arial"/>
              </w:rPr>
              <w:t>я</w:t>
            </w:r>
            <w:r w:rsidR="00247EF5" w:rsidRPr="00247EF5">
              <w:rPr>
                <w:rFonts w:ascii="Arial" w:hAnsi="Arial" w:cs="Arial"/>
              </w:rPr>
              <w:t xml:space="preserve"> правильных роликов в соответствием с чертежами.  </w:t>
            </w:r>
            <w:r>
              <w:rPr>
                <w:rFonts w:ascii="Arial" w:hAnsi="Arial" w:cs="Arial"/>
              </w:rPr>
              <w:t>З</w:t>
            </w:r>
            <w:r w:rsidR="00247EF5" w:rsidRPr="00247EF5">
              <w:rPr>
                <w:rFonts w:ascii="Arial" w:hAnsi="Arial" w:cs="Arial"/>
              </w:rPr>
              <w:t>авалк</w:t>
            </w:r>
            <w:r>
              <w:rPr>
                <w:rFonts w:ascii="Arial" w:hAnsi="Arial" w:cs="Arial"/>
              </w:rPr>
              <w:t>а</w:t>
            </w:r>
            <w:r w:rsidR="00247EF5" w:rsidRPr="00247EF5">
              <w:rPr>
                <w:rFonts w:ascii="Arial" w:hAnsi="Arial" w:cs="Arial"/>
              </w:rPr>
              <w:t>/вывалк</w:t>
            </w:r>
            <w:r>
              <w:rPr>
                <w:rFonts w:ascii="Arial" w:hAnsi="Arial" w:cs="Arial"/>
              </w:rPr>
              <w:t>а</w:t>
            </w:r>
            <w:r w:rsidR="00247EF5" w:rsidRPr="00247EF5">
              <w:rPr>
                <w:rFonts w:ascii="Arial" w:hAnsi="Arial" w:cs="Arial"/>
              </w:rPr>
              <w:t xml:space="preserve"> правильных роли</w:t>
            </w:r>
            <w:r w:rsidR="008B45A3">
              <w:rPr>
                <w:rFonts w:ascii="Arial" w:hAnsi="Arial" w:cs="Arial"/>
              </w:rPr>
              <w:t>ков согласно схеме завалки, ИОТ</w:t>
            </w:r>
            <w:r w:rsidR="00247EF5" w:rsidRPr="00247EF5">
              <w:rPr>
                <w:rFonts w:ascii="Arial" w:hAnsi="Arial" w:cs="Arial"/>
              </w:rPr>
              <w:t xml:space="preserve">. </w:t>
            </w:r>
            <w:r>
              <w:rPr>
                <w:rFonts w:ascii="Arial" w:hAnsi="Arial" w:cs="Arial"/>
              </w:rPr>
              <w:t>З</w:t>
            </w:r>
            <w:r w:rsidR="00247EF5" w:rsidRPr="00247EF5">
              <w:rPr>
                <w:rFonts w:ascii="Arial" w:hAnsi="Arial" w:cs="Arial"/>
              </w:rPr>
              <w:t>авалк</w:t>
            </w:r>
            <w:r>
              <w:rPr>
                <w:rFonts w:ascii="Arial" w:hAnsi="Arial" w:cs="Arial"/>
              </w:rPr>
              <w:t>а</w:t>
            </w:r>
            <w:r w:rsidR="00247EF5" w:rsidRPr="00247EF5">
              <w:rPr>
                <w:rFonts w:ascii="Arial" w:hAnsi="Arial" w:cs="Arial"/>
              </w:rPr>
              <w:t>/вывалк</w:t>
            </w:r>
            <w:r>
              <w:rPr>
                <w:rFonts w:ascii="Arial" w:hAnsi="Arial" w:cs="Arial"/>
              </w:rPr>
              <w:t>а</w:t>
            </w:r>
            <w:r w:rsidR="00247EF5" w:rsidRPr="00247EF5">
              <w:rPr>
                <w:rFonts w:ascii="Arial" w:hAnsi="Arial" w:cs="Arial"/>
              </w:rPr>
              <w:t xml:space="preserve"> правильных роликов согласно схеме завалки с помощью приспособления для перевалки роликов для СПМ 9*600. </w:t>
            </w:r>
            <w:r>
              <w:rPr>
                <w:rFonts w:ascii="Arial" w:hAnsi="Arial" w:cs="Arial"/>
              </w:rPr>
              <w:t>О</w:t>
            </w:r>
            <w:r w:rsidR="00247EF5" w:rsidRPr="00247EF5">
              <w:rPr>
                <w:rFonts w:ascii="Arial" w:hAnsi="Arial" w:cs="Arial"/>
              </w:rPr>
              <w:t>предел</w:t>
            </w:r>
            <w:r>
              <w:rPr>
                <w:rFonts w:ascii="Arial" w:hAnsi="Arial" w:cs="Arial"/>
              </w:rPr>
              <w:t>ение</w:t>
            </w:r>
            <w:r w:rsidR="00247EF5" w:rsidRPr="00247EF5">
              <w:rPr>
                <w:rFonts w:ascii="Arial" w:hAnsi="Arial" w:cs="Arial"/>
              </w:rPr>
              <w:t xml:space="preserve"> пригодност</w:t>
            </w:r>
            <w:r>
              <w:rPr>
                <w:rFonts w:ascii="Arial" w:hAnsi="Arial" w:cs="Arial"/>
              </w:rPr>
              <w:t>и</w:t>
            </w:r>
            <w:r w:rsidR="00247EF5" w:rsidRPr="00247EF5">
              <w:rPr>
                <w:rFonts w:ascii="Arial" w:hAnsi="Arial" w:cs="Arial"/>
              </w:rPr>
              <w:t xml:space="preserve"> и исправност</w:t>
            </w:r>
            <w:r>
              <w:rPr>
                <w:rFonts w:ascii="Arial" w:hAnsi="Arial" w:cs="Arial"/>
              </w:rPr>
              <w:t>и</w:t>
            </w:r>
            <w:r w:rsidR="00247EF5" w:rsidRPr="00247EF5">
              <w:rPr>
                <w:rFonts w:ascii="Arial" w:hAnsi="Arial" w:cs="Arial"/>
              </w:rPr>
              <w:t xml:space="preserve"> роликов. </w:t>
            </w: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ручн</w:t>
            </w:r>
            <w:r>
              <w:rPr>
                <w:rFonts w:ascii="Arial" w:hAnsi="Arial" w:cs="Arial"/>
              </w:rPr>
              <w:t>ого</w:t>
            </w:r>
            <w:r w:rsidR="00247EF5" w:rsidRPr="00247EF5">
              <w:rPr>
                <w:rFonts w:ascii="Arial" w:hAnsi="Arial" w:cs="Arial"/>
              </w:rPr>
              <w:t xml:space="preserve"> слесарн</w:t>
            </w:r>
            <w:r>
              <w:rPr>
                <w:rFonts w:ascii="Arial" w:hAnsi="Arial" w:cs="Arial"/>
              </w:rPr>
              <w:t>ого</w:t>
            </w:r>
            <w:r w:rsidR="00247EF5" w:rsidRPr="00247EF5">
              <w:rPr>
                <w:rFonts w:ascii="Arial" w:hAnsi="Arial" w:cs="Arial"/>
              </w:rPr>
              <w:t xml:space="preserve"> инструмент</w:t>
            </w:r>
            <w:r>
              <w:rPr>
                <w:rFonts w:ascii="Arial" w:hAnsi="Arial" w:cs="Arial"/>
              </w:rPr>
              <w:t>а</w:t>
            </w:r>
            <w:r w:rsidR="00247EF5" w:rsidRPr="00247EF5">
              <w:rPr>
                <w:rFonts w:ascii="Arial" w:hAnsi="Arial" w:cs="Arial"/>
              </w:rPr>
              <w:t>.</w:t>
            </w:r>
          </w:p>
          <w:p w:rsidR="00247EF5" w:rsidRDefault="00604A5B" w:rsidP="00230BA1">
            <w:pPr>
              <w:shd w:val="clear" w:color="auto" w:fill="FFFFFF"/>
              <w:jc w:val="both"/>
              <w:rPr>
                <w:rFonts w:ascii="Arial" w:hAnsi="Arial" w:cs="Arial"/>
              </w:rPr>
            </w:pP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схем</w:t>
            </w:r>
            <w:r>
              <w:rPr>
                <w:rFonts w:ascii="Arial" w:hAnsi="Arial" w:cs="Arial"/>
              </w:rPr>
              <w:t xml:space="preserve"> </w:t>
            </w:r>
            <w:r w:rsidR="00247EF5" w:rsidRPr="00247EF5">
              <w:rPr>
                <w:rFonts w:ascii="Arial" w:hAnsi="Arial" w:cs="Arial"/>
              </w:rPr>
              <w:t xml:space="preserve"> строповки, </w:t>
            </w: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мерительным инструментом, </w:t>
            </w: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технологической документаци</w:t>
            </w:r>
            <w:r>
              <w:rPr>
                <w:rFonts w:ascii="Arial" w:hAnsi="Arial" w:cs="Arial"/>
              </w:rPr>
              <w:t>и</w:t>
            </w:r>
            <w:r w:rsidR="00247EF5" w:rsidRPr="00247EF5">
              <w:rPr>
                <w:rFonts w:ascii="Arial" w:hAnsi="Arial" w:cs="Arial"/>
              </w:rPr>
              <w:t>.</w:t>
            </w:r>
            <w:r>
              <w:rPr>
                <w:rFonts w:ascii="Arial" w:hAnsi="Arial" w:cs="Arial"/>
              </w:rPr>
              <w:t xml:space="preserve"> К</w:t>
            </w:r>
            <w:r w:rsidR="00247EF5" w:rsidRPr="00247EF5">
              <w:rPr>
                <w:rFonts w:ascii="Arial" w:hAnsi="Arial" w:cs="Arial"/>
              </w:rPr>
              <w:t>онтроль в соответствии с требованиями к качеству выпускаемой продукции.</w:t>
            </w:r>
          </w:p>
          <w:p w:rsidR="00247EF5" w:rsidRDefault="00604A5B" w:rsidP="00230BA1">
            <w:pPr>
              <w:shd w:val="clear" w:color="auto" w:fill="FFFFFF"/>
              <w:jc w:val="both"/>
              <w:rPr>
                <w:rFonts w:ascii="Arial" w:hAnsi="Arial" w:cs="Arial"/>
              </w:rPr>
            </w:pPr>
            <w:r>
              <w:rPr>
                <w:rFonts w:ascii="Arial" w:hAnsi="Arial" w:cs="Arial"/>
              </w:rPr>
              <w:t>З</w:t>
            </w:r>
            <w:r w:rsidR="00247EF5" w:rsidRPr="00247EF5">
              <w:rPr>
                <w:rFonts w:ascii="Arial" w:hAnsi="Arial" w:cs="Arial"/>
              </w:rPr>
              <w:t>агруз</w:t>
            </w:r>
            <w:r>
              <w:rPr>
                <w:rFonts w:ascii="Arial" w:hAnsi="Arial" w:cs="Arial"/>
              </w:rPr>
              <w:t>ка</w:t>
            </w:r>
            <w:r w:rsidR="00247EF5" w:rsidRPr="00247EF5">
              <w:rPr>
                <w:rFonts w:ascii="Arial" w:hAnsi="Arial" w:cs="Arial"/>
              </w:rPr>
              <w:t xml:space="preserve"> и разгруз</w:t>
            </w:r>
            <w:r>
              <w:rPr>
                <w:rFonts w:ascii="Arial" w:hAnsi="Arial" w:cs="Arial"/>
              </w:rPr>
              <w:t>ка правильной</w:t>
            </w:r>
            <w:r w:rsidR="00247EF5" w:rsidRPr="00247EF5">
              <w:rPr>
                <w:rFonts w:ascii="Arial" w:hAnsi="Arial" w:cs="Arial"/>
              </w:rPr>
              <w:t xml:space="preserve"> машины. </w:t>
            </w:r>
            <w:r>
              <w:rPr>
                <w:rFonts w:ascii="Arial" w:hAnsi="Arial" w:cs="Arial"/>
              </w:rPr>
              <w:t>П</w:t>
            </w:r>
            <w:r w:rsidR="00247EF5" w:rsidRPr="00247EF5">
              <w:rPr>
                <w:rFonts w:ascii="Arial" w:hAnsi="Arial" w:cs="Arial"/>
              </w:rPr>
              <w:t>ода</w:t>
            </w:r>
            <w:r>
              <w:rPr>
                <w:rFonts w:ascii="Arial" w:hAnsi="Arial" w:cs="Arial"/>
              </w:rPr>
              <w:t>ча</w:t>
            </w:r>
            <w:r w:rsidR="00247EF5" w:rsidRPr="00247EF5">
              <w:rPr>
                <w:rFonts w:ascii="Arial" w:hAnsi="Arial" w:cs="Arial"/>
              </w:rPr>
              <w:t xml:space="preserve"> профил</w:t>
            </w:r>
            <w:r>
              <w:rPr>
                <w:rFonts w:ascii="Arial" w:hAnsi="Arial" w:cs="Arial"/>
              </w:rPr>
              <w:t>я</w:t>
            </w:r>
            <w:r w:rsidR="00247EF5" w:rsidRPr="00247EF5">
              <w:rPr>
                <w:rFonts w:ascii="Arial" w:hAnsi="Arial" w:cs="Arial"/>
              </w:rPr>
              <w:t xml:space="preserve"> в правильные ролики. </w:t>
            </w:r>
            <w:r>
              <w:rPr>
                <w:rFonts w:ascii="Arial" w:hAnsi="Arial" w:cs="Arial"/>
              </w:rPr>
              <w:t>О</w:t>
            </w:r>
            <w:r w:rsidR="00247EF5" w:rsidRPr="00247EF5">
              <w:rPr>
                <w:rFonts w:ascii="Arial" w:hAnsi="Arial" w:cs="Arial"/>
              </w:rPr>
              <w:t>предел</w:t>
            </w:r>
            <w:r>
              <w:rPr>
                <w:rFonts w:ascii="Arial" w:hAnsi="Arial" w:cs="Arial"/>
              </w:rPr>
              <w:t>ение</w:t>
            </w:r>
            <w:r w:rsidR="00247EF5" w:rsidRPr="00247EF5">
              <w:rPr>
                <w:rFonts w:ascii="Arial" w:hAnsi="Arial" w:cs="Arial"/>
              </w:rPr>
              <w:t xml:space="preserve">  расположени</w:t>
            </w:r>
            <w:r>
              <w:rPr>
                <w:rFonts w:ascii="Arial" w:hAnsi="Arial" w:cs="Arial"/>
              </w:rPr>
              <w:t>я</w:t>
            </w:r>
            <w:r w:rsidR="00247EF5" w:rsidRPr="00247EF5">
              <w:rPr>
                <w:rFonts w:ascii="Arial" w:hAnsi="Arial" w:cs="Arial"/>
              </w:rPr>
              <w:t xml:space="preserve"> задаваемой  заготовки относительно калибра роликов.  </w:t>
            </w:r>
            <w:r>
              <w:rPr>
                <w:rFonts w:ascii="Arial" w:hAnsi="Arial" w:cs="Arial"/>
              </w:rPr>
              <w:t>О</w:t>
            </w:r>
            <w:r w:rsidR="00247EF5" w:rsidRPr="00247EF5">
              <w:rPr>
                <w:rFonts w:ascii="Arial" w:hAnsi="Arial" w:cs="Arial"/>
              </w:rPr>
              <w:t>предел</w:t>
            </w:r>
            <w:r>
              <w:rPr>
                <w:rFonts w:ascii="Arial" w:hAnsi="Arial" w:cs="Arial"/>
              </w:rPr>
              <w:t>ение</w:t>
            </w:r>
            <w:r w:rsidR="00247EF5" w:rsidRPr="00247EF5">
              <w:rPr>
                <w:rFonts w:ascii="Arial" w:hAnsi="Arial" w:cs="Arial"/>
              </w:rPr>
              <w:t xml:space="preserve"> неисправности в работе системы. </w:t>
            </w:r>
            <w:r>
              <w:rPr>
                <w:rFonts w:ascii="Arial" w:hAnsi="Arial" w:cs="Arial"/>
              </w:rPr>
              <w:t>А</w:t>
            </w:r>
            <w:r w:rsidR="00247EF5" w:rsidRPr="00247EF5">
              <w:rPr>
                <w:rFonts w:ascii="Arial" w:hAnsi="Arial" w:cs="Arial"/>
              </w:rPr>
              <w:t>варийн</w:t>
            </w:r>
            <w:r>
              <w:rPr>
                <w:rFonts w:ascii="Arial" w:hAnsi="Arial" w:cs="Arial"/>
              </w:rPr>
              <w:t>ая</w:t>
            </w:r>
            <w:r w:rsidR="00247EF5" w:rsidRPr="00247EF5">
              <w:rPr>
                <w:rFonts w:ascii="Arial" w:hAnsi="Arial" w:cs="Arial"/>
              </w:rPr>
              <w:t xml:space="preserve"> остановк</w:t>
            </w:r>
            <w:r>
              <w:rPr>
                <w:rFonts w:ascii="Arial" w:hAnsi="Arial" w:cs="Arial"/>
              </w:rPr>
              <w:t>а</w:t>
            </w:r>
            <w:r w:rsidR="00247EF5" w:rsidRPr="00247EF5">
              <w:rPr>
                <w:rFonts w:ascii="Arial" w:hAnsi="Arial" w:cs="Arial"/>
              </w:rPr>
              <w:t xml:space="preserve"> приводов.  </w:t>
            </w:r>
            <w:r>
              <w:rPr>
                <w:rFonts w:ascii="Arial" w:hAnsi="Arial" w:cs="Arial"/>
              </w:rPr>
              <w:t>К</w:t>
            </w:r>
            <w:r w:rsidR="00247EF5" w:rsidRPr="00247EF5">
              <w:rPr>
                <w:rFonts w:ascii="Arial" w:hAnsi="Arial" w:cs="Arial"/>
              </w:rPr>
              <w:t>онтроль проход</w:t>
            </w:r>
            <w:r>
              <w:rPr>
                <w:rFonts w:ascii="Arial" w:hAnsi="Arial" w:cs="Arial"/>
              </w:rPr>
              <w:t>а</w:t>
            </w:r>
            <w:r w:rsidR="00247EF5" w:rsidRPr="00247EF5">
              <w:rPr>
                <w:rFonts w:ascii="Arial" w:hAnsi="Arial" w:cs="Arial"/>
              </w:rPr>
              <w:t xml:space="preserve"> штанги по отводящему рольгангу в приемный карман и укладк</w:t>
            </w:r>
            <w:r>
              <w:rPr>
                <w:rFonts w:ascii="Arial" w:hAnsi="Arial" w:cs="Arial"/>
              </w:rPr>
              <w:t>а</w:t>
            </w:r>
            <w:r w:rsidR="00247EF5" w:rsidRPr="00247EF5">
              <w:rPr>
                <w:rFonts w:ascii="Arial" w:hAnsi="Arial" w:cs="Arial"/>
              </w:rPr>
              <w:t xml:space="preserve"> в приемный карман.</w:t>
            </w:r>
          </w:p>
          <w:p w:rsidR="00247EF5" w:rsidRPr="00C86AD4" w:rsidRDefault="00604A5B" w:rsidP="00604A5B">
            <w:pPr>
              <w:shd w:val="clear" w:color="auto" w:fill="FFFFFF"/>
              <w:jc w:val="both"/>
              <w:rPr>
                <w:rFonts w:ascii="Arial" w:hAnsi="Arial" w:cs="Arial"/>
              </w:rPr>
            </w:pP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мерительн</w:t>
            </w:r>
            <w:r>
              <w:rPr>
                <w:rFonts w:ascii="Arial" w:hAnsi="Arial" w:cs="Arial"/>
              </w:rPr>
              <w:t>ого</w:t>
            </w:r>
            <w:r w:rsidR="00247EF5" w:rsidRPr="00247EF5">
              <w:rPr>
                <w:rFonts w:ascii="Arial" w:hAnsi="Arial" w:cs="Arial"/>
              </w:rPr>
              <w:t xml:space="preserve"> инструмент</w:t>
            </w:r>
            <w:r>
              <w:rPr>
                <w:rFonts w:ascii="Arial" w:hAnsi="Arial" w:cs="Arial"/>
              </w:rPr>
              <w:t>а</w:t>
            </w:r>
            <w:r w:rsidR="00247EF5" w:rsidRPr="00247EF5">
              <w:rPr>
                <w:rFonts w:ascii="Arial" w:hAnsi="Arial" w:cs="Arial"/>
              </w:rPr>
              <w:t xml:space="preserve">, </w:t>
            </w:r>
            <w:r>
              <w:rPr>
                <w:rFonts w:ascii="Arial" w:hAnsi="Arial" w:cs="Arial"/>
              </w:rPr>
              <w:t xml:space="preserve"> </w:t>
            </w:r>
            <w:r w:rsidR="00247EF5" w:rsidRPr="00247EF5">
              <w:rPr>
                <w:rFonts w:ascii="Arial" w:hAnsi="Arial" w:cs="Arial"/>
              </w:rPr>
              <w:t xml:space="preserve"> контроль в соответствии с требованиями к качеству выпускаемой продукции. </w:t>
            </w:r>
            <w:r>
              <w:rPr>
                <w:rFonts w:ascii="Arial" w:hAnsi="Arial" w:cs="Arial"/>
              </w:rPr>
              <w:t>Ис</w:t>
            </w:r>
            <w:r w:rsidR="00247EF5" w:rsidRPr="00247EF5">
              <w:rPr>
                <w:rFonts w:ascii="Arial" w:hAnsi="Arial" w:cs="Arial"/>
              </w:rPr>
              <w:t>пользова</w:t>
            </w:r>
            <w:r>
              <w:rPr>
                <w:rFonts w:ascii="Arial" w:hAnsi="Arial" w:cs="Arial"/>
              </w:rPr>
              <w:t>ние</w:t>
            </w:r>
            <w:r w:rsidR="00247EF5" w:rsidRPr="00247EF5">
              <w:rPr>
                <w:rFonts w:ascii="Arial" w:hAnsi="Arial" w:cs="Arial"/>
              </w:rPr>
              <w:t xml:space="preserve"> технической документацией. </w:t>
            </w:r>
            <w:r>
              <w:rPr>
                <w:rFonts w:ascii="Arial" w:hAnsi="Arial" w:cs="Arial"/>
              </w:rPr>
              <w:t>П</w:t>
            </w:r>
            <w:r w:rsidR="00247EF5" w:rsidRPr="00247EF5">
              <w:rPr>
                <w:rFonts w:ascii="Arial" w:hAnsi="Arial" w:cs="Arial"/>
              </w:rPr>
              <w:t>роизводить резку образцов для контроля параметров выпускаемой продукции(предъявляемых заказчиком).</w:t>
            </w:r>
          </w:p>
        </w:tc>
      </w:tr>
    </w:tbl>
    <w:p w:rsidR="0090270E" w:rsidRPr="00F20174" w:rsidRDefault="0090270E" w:rsidP="0090270E">
      <w:pPr>
        <w:rPr>
          <w:rFonts w:ascii="Arial" w:hAnsi="Arial" w:cs="Arial"/>
          <w:b/>
          <w:sz w:val="24"/>
          <w:szCs w:val="24"/>
        </w:rPr>
      </w:pPr>
      <w:r w:rsidRPr="00F20174">
        <w:rPr>
          <w:rFonts w:ascii="Arial" w:hAnsi="Arial" w:cs="Arial"/>
          <w:b/>
          <w:sz w:val="24"/>
          <w:szCs w:val="24"/>
        </w:rPr>
        <w:lastRenderedPageBreak/>
        <w:t xml:space="preserve">Модуль ПМ. 1.3 </w:t>
      </w:r>
      <w:r w:rsidR="00604A5B" w:rsidRPr="00604A5B">
        <w:rPr>
          <w:rFonts w:ascii="Arial" w:hAnsi="Arial" w:cs="Arial"/>
          <w:b/>
          <w:sz w:val="24"/>
          <w:szCs w:val="24"/>
        </w:rPr>
        <w:t xml:space="preserve">Настройка правильной машины на машинах СПМ 11*320, 9*600 и 8*800, КПМ   калиброванного металла и фасонные профиля простой конфигурации , фасонные горячекатанные профиля  </w:t>
      </w:r>
    </w:p>
    <w:p w:rsidR="0090270E" w:rsidRPr="00F20174" w:rsidRDefault="0090270E" w:rsidP="0090270E">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rsidR="0090270E" w:rsidRPr="00F20174" w:rsidRDefault="0090270E" w:rsidP="0090270E">
      <w:pPr>
        <w:spacing w:line="120" w:lineRule="auto"/>
        <w:rPr>
          <w:rFonts w:ascii="Arial" w:hAnsi="Arial" w:cs="Arial"/>
          <w:sz w:val="24"/>
          <w:szCs w:val="24"/>
        </w:rPr>
      </w:pPr>
    </w:p>
    <w:p w:rsidR="0090270E" w:rsidRPr="00F20174" w:rsidRDefault="0090270E" w:rsidP="0090270E">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rsidR="00223796" w:rsidRDefault="00F80A1E" w:rsidP="00223796">
      <w:pPr>
        <w:pStyle w:val="af0"/>
        <w:numPr>
          <w:ilvl w:val="0"/>
          <w:numId w:val="7"/>
        </w:numPr>
        <w:rPr>
          <w:rFonts w:ascii="Arial" w:hAnsi="Arial" w:cs="Arial"/>
          <w:sz w:val="22"/>
          <w:szCs w:val="22"/>
        </w:rPr>
      </w:pPr>
      <w:r>
        <w:rPr>
          <w:rFonts w:ascii="Arial" w:hAnsi="Arial" w:cs="Arial"/>
          <w:sz w:val="22"/>
          <w:szCs w:val="22"/>
        </w:rPr>
        <w:t>Выполнять н</w:t>
      </w:r>
      <w:r w:rsidR="00223796" w:rsidRPr="00223796">
        <w:rPr>
          <w:rFonts w:ascii="Arial" w:hAnsi="Arial" w:cs="Arial"/>
          <w:sz w:val="22"/>
          <w:szCs w:val="22"/>
        </w:rPr>
        <w:t>астройк</w:t>
      </w:r>
      <w:r>
        <w:rPr>
          <w:rFonts w:ascii="Arial" w:hAnsi="Arial" w:cs="Arial"/>
          <w:sz w:val="22"/>
          <w:szCs w:val="22"/>
        </w:rPr>
        <w:t>у</w:t>
      </w:r>
      <w:r w:rsidR="00223796" w:rsidRPr="00223796">
        <w:rPr>
          <w:rFonts w:ascii="Arial" w:hAnsi="Arial" w:cs="Arial"/>
          <w:sz w:val="22"/>
          <w:szCs w:val="22"/>
        </w:rPr>
        <w:t xml:space="preserve"> правильной машины</w:t>
      </w:r>
    </w:p>
    <w:p w:rsidR="0090270E" w:rsidRPr="00F20174" w:rsidRDefault="0090270E" w:rsidP="0090270E">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90270E" w:rsidRPr="00F20174" w:rsidTr="003D761A">
        <w:trPr>
          <w:trHeight w:val="333"/>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90270E" w:rsidRPr="00F20174" w:rsidRDefault="0090270E" w:rsidP="00B32CC1">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90270E" w:rsidRPr="00F20174" w:rsidRDefault="0090270E" w:rsidP="00B32CC1">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90270E" w:rsidRPr="00F20174" w:rsidTr="00B32CC1">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92349" w:rsidRPr="00C86AD4" w:rsidRDefault="00BD2A45" w:rsidP="00BD2A45">
            <w:pPr>
              <w:shd w:val="clear" w:color="auto" w:fill="FFFFFF"/>
              <w:rPr>
                <w:rFonts w:ascii="Arial" w:hAnsi="Arial" w:cs="Arial"/>
              </w:rPr>
            </w:pPr>
            <w:r>
              <w:rPr>
                <w:rFonts w:ascii="Arial" w:hAnsi="Arial" w:cs="Arial"/>
              </w:rPr>
              <w:t>У</w:t>
            </w:r>
            <w:r w:rsidRPr="00BD2A45">
              <w:rPr>
                <w:rFonts w:ascii="Arial" w:hAnsi="Arial" w:cs="Arial"/>
              </w:rPr>
              <w:t xml:space="preserve">стройство правильных машин, знать основы металловедения, </w:t>
            </w:r>
            <w:r>
              <w:rPr>
                <w:rFonts w:ascii="Arial" w:hAnsi="Arial" w:cs="Arial"/>
              </w:rPr>
              <w:t xml:space="preserve"> </w:t>
            </w:r>
            <w:r w:rsidRPr="00BD2A45">
              <w:rPr>
                <w:rFonts w:ascii="Arial" w:hAnsi="Arial" w:cs="Arial"/>
              </w:rPr>
              <w:t xml:space="preserve">правила  тех. документацию и технической эксплуатации оборудования, </w:t>
            </w:r>
            <w:r>
              <w:rPr>
                <w:rFonts w:ascii="Arial" w:hAnsi="Arial" w:cs="Arial"/>
              </w:rPr>
              <w:t xml:space="preserve"> </w:t>
            </w:r>
            <w:r w:rsidRPr="00BD2A45">
              <w:rPr>
                <w:rFonts w:ascii="Arial" w:hAnsi="Arial" w:cs="Arial"/>
              </w:rPr>
              <w:t>требования выпускаемой продукции(требования заказчика)</w:t>
            </w:r>
            <w:r>
              <w:rPr>
                <w:rFonts w:ascii="Arial" w:hAnsi="Arial" w:cs="Arial"/>
              </w:rPr>
              <w:t>.</w:t>
            </w:r>
            <w:r w:rsidRPr="00BD2A45">
              <w:rPr>
                <w:rFonts w:ascii="Arial" w:hAnsi="Arial" w:cs="Arial"/>
              </w:rPr>
              <w:t xml:space="preserve"> </w:t>
            </w:r>
            <w:r>
              <w:rPr>
                <w:rFonts w:ascii="Arial" w:hAnsi="Arial" w:cs="Arial"/>
              </w:rPr>
              <w:t>Технология</w:t>
            </w:r>
            <w:r w:rsidRPr="00BD2A45">
              <w:rPr>
                <w:rFonts w:ascii="Arial" w:hAnsi="Arial" w:cs="Arial"/>
              </w:rPr>
              <w:t xml:space="preserve"> процессов правки металла. </w:t>
            </w:r>
            <w:r>
              <w:rPr>
                <w:rFonts w:ascii="Arial" w:hAnsi="Arial" w:cs="Arial"/>
              </w:rPr>
              <w:t>Т</w:t>
            </w:r>
            <w:r w:rsidRPr="00BD2A45">
              <w:rPr>
                <w:rFonts w:ascii="Arial" w:hAnsi="Arial" w:cs="Arial"/>
              </w:rPr>
              <w:t>ехнические особенности правильных машин.</w:t>
            </w:r>
            <w:r>
              <w:rPr>
                <w:rFonts w:ascii="Arial" w:hAnsi="Arial" w:cs="Arial"/>
              </w:rPr>
              <w:t xml:space="preserve"> Правка</w:t>
            </w:r>
            <w:r w:rsidRPr="00BD2A45">
              <w:rPr>
                <w:rFonts w:ascii="Arial" w:hAnsi="Arial" w:cs="Arial"/>
              </w:rPr>
              <w:t xml:space="preserve"> штанг</w:t>
            </w:r>
            <w:r>
              <w:rPr>
                <w:rFonts w:ascii="Arial" w:hAnsi="Arial" w:cs="Arial"/>
              </w:rPr>
              <w:t>и</w:t>
            </w:r>
            <w:r w:rsidRPr="00BD2A45">
              <w:rPr>
                <w:rFonts w:ascii="Arial" w:hAnsi="Arial" w:cs="Arial"/>
              </w:rPr>
              <w:t xml:space="preserve"> в калибре роликов правильной машины с учетом кривизны штанги. </w:t>
            </w:r>
            <w:r>
              <w:rPr>
                <w:rFonts w:ascii="Arial" w:hAnsi="Arial" w:cs="Arial"/>
              </w:rPr>
              <w:t>Т</w:t>
            </w:r>
            <w:r w:rsidRPr="00BD2A45">
              <w:rPr>
                <w:rFonts w:ascii="Arial" w:hAnsi="Arial" w:cs="Arial"/>
              </w:rPr>
              <w:t>еори</w:t>
            </w:r>
            <w:r>
              <w:rPr>
                <w:rFonts w:ascii="Arial" w:hAnsi="Arial" w:cs="Arial"/>
              </w:rPr>
              <w:t>я</w:t>
            </w:r>
            <w:r w:rsidRPr="00BD2A45">
              <w:rPr>
                <w:rFonts w:ascii="Arial" w:hAnsi="Arial" w:cs="Arial"/>
              </w:rPr>
              <w:t xml:space="preserve"> правки. </w:t>
            </w:r>
            <w:r>
              <w:rPr>
                <w:rFonts w:ascii="Arial" w:hAnsi="Arial" w:cs="Arial"/>
              </w:rPr>
              <w:t>С</w:t>
            </w:r>
            <w:r w:rsidRPr="00BD2A45">
              <w:rPr>
                <w:rFonts w:ascii="Arial" w:hAnsi="Arial" w:cs="Arial"/>
              </w:rPr>
              <w:t xml:space="preserve">хемы обжатия. </w:t>
            </w:r>
            <w:r>
              <w:rPr>
                <w:rFonts w:ascii="Arial" w:hAnsi="Arial" w:cs="Arial"/>
              </w:rPr>
              <w:t>Х</w:t>
            </w:r>
            <w:r w:rsidRPr="00BD2A45">
              <w:rPr>
                <w:rFonts w:ascii="Arial" w:hAnsi="Arial" w:cs="Arial"/>
              </w:rPr>
              <w:t xml:space="preserve">арактеристики и геометрические параметры для профиля согласно схем режимов правки. </w:t>
            </w:r>
            <w:r>
              <w:rPr>
                <w:rFonts w:ascii="Arial" w:hAnsi="Arial" w:cs="Arial"/>
              </w:rPr>
              <w:t>Т</w:t>
            </w:r>
            <w:r w:rsidRPr="00BD2A45">
              <w:rPr>
                <w:rFonts w:ascii="Arial" w:hAnsi="Arial" w:cs="Arial"/>
              </w:rPr>
              <w:t xml:space="preserve">ребования плана управления,  РИ. </w:t>
            </w:r>
            <w:r>
              <w:rPr>
                <w:rFonts w:ascii="Arial" w:hAnsi="Arial" w:cs="Arial"/>
              </w:rPr>
              <w:t>М</w:t>
            </w:r>
            <w:r w:rsidRPr="00BD2A45">
              <w:rPr>
                <w:rFonts w:ascii="Arial" w:hAnsi="Arial" w:cs="Arial"/>
              </w:rPr>
              <w:t xml:space="preserve">етоды настройки правильных машин, состав и назначение оборудования на участке.  </w:t>
            </w:r>
            <w:r>
              <w:rPr>
                <w:rFonts w:ascii="Arial" w:hAnsi="Arial" w:cs="Arial"/>
              </w:rPr>
              <w:t>Р</w:t>
            </w:r>
            <w:r w:rsidRPr="00BD2A45">
              <w:rPr>
                <w:rFonts w:ascii="Arial" w:hAnsi="Arial" w:cs="Arial"/>
              </w:rPr>
              <w:t xml:space="preserve">асположение органов управления на ПУ. Схемы завалки. </w:t>
            </w:r>
            <w:r>
              <w:rPr>
                <w:rFonts w:ascii="Arial" w:hAnsi="Arial" w:cs="Arial"/>
              </w:rPr>
              <w:t>З</w:t>
            </w:r>
            <w:r w:rsidRPr="00BD2A45">
              <w:rPr>
                <w:rFonts w:ascii="Arial" w:hAnsi="Arial" w:cs="Arial"/>
              </w:rPr>
              <w:t>аданные характеристики и параметры заготовки.</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A92349" w:rsidRPr="00C86AD4" w:rsidRDefault="006B1613" w:rsidP="006B1613">
            <w:pPr>
              <w:shd w:val="clear" w:color="auto" w:fill="FFFFFF"/>
              <w:jc w:val="both"/>
              <w:rPr>
                <w:rFonts w:ascii="Arial" w:hAnsi="Arial" w:cs="Arial"/>
              </w:rPr>
            </w:pPr>
            <w:r>
              <w:rPr>
                <w:rFonts w:ascii="Arial" w:hAnsi="Arial" w:cs="Arial"/>
              </w:rPr>
              <w:t>Ис</w:t>
            </w:r>
            <w:r w:rsidR="00BD2A45" w:rsidRPr="00BD2A45">
              <w:rPr>
                <w:rFonts w:ascii="Arial" w:hAnsi="Arial" w:cs="Arial"/>
              </w:rPr>
              <w:t>пользова</w:t>
            </w:r>
            <w:r>
              <w:rPr>
                <w:rFonts w:ascii="Arial" w:hAnsi="Arial" w:cs="Arial"/>
              </w:rPr>
              <w:t>ние</w:t>
            </w:r>
            <w:r w:rsidR="00BD2A45" w:rsidRPr="00BD2A45">
              <w:rPr>
                <w:rFonts w:ascii="Arial" w:hAnsi="Arial" w:cs="Arial"/>
              </w:rPr>
              <w:t xml:space="preserve"> ПУ, </w:t>
            </w:r>
            <w:r>
              <w:rPr>
                <w:rFonts w:ascii="Arial" w:hAnsi="Arial" w:cs="Arial"/>
              </w:rPr>
              <w:t xml:space="preserve"> </w:t>
            </w:r>
            <w:r w:rsidR="00BD2A45" w:rsidRPr="00BD2A45">
              <w:rPr>
                <w:rFonts w:ascii="Arial" w:hAnsi="Arial" w:cs="Arial"/>
              </w:rPr>
              <w:t xml:space="preserve"> схем</w:t>
            </w:r>
            <w:r>
              <w:rPr>
                <w:rFonts w:ascii="Arial" w:hAnsi="Arial" w:cs="Arial"/>
              </w:rPr>
              <w:t>ы</w:t>
            </w:r>
            <w:r w:rsidR="00BD2A45" w:rsidRPr="00BD2A45">
              <w:rPr>
                <w:rFonts w:ascii="Arial" w:hAnsi="Arial" w:cs="Arial"/>
              </w:rPr>
              <w:t xml:space="preserve"> завалки и тех. документаци</w:t>
            </w:r>
            <w:r>
              <w:rPr>
                <w:rFonts w:ascii="Arial" w:hAnsi="Arial" w:cs="Arial"/>
              </w:rPr>
              <w:t>я</w:t>
            </w:r>
            <w:r w:rsidR="00BD2A45" w:rsidRPr="00BD2A45">
              <w:rPr>
                <w:rFonts w:ascii="Arial" w:hAnsi="Arial" w:cs="Arial"/>
              </w:rPr>
              <w:t xml:space="preserve">, </w:t>
            </w:r>
            <w:r>
              <w:rPr>
                <w:rFonts w:ascii="Arial" w:hAnsi="Arial" w:cs="Arial"/>
              </w:rPr>
              <w:t xml:space="preserve"> </w:t>
            </w:r>
            <w:r w:rsidR="00BD2A45" w:rsidRPr="00BD2A45">
              <w:rPr>
                <w:rFonts w:ascii="Arial" w:hAnsi="Arial" w:cs="Arial"/>
              </w:rPr>
              <w:t>выстав</w:t>
            </w:r>
            <w:r>
              <w:rPr>
                <w:rFonts w:ascii="Arial" w:hAnsi="Arial" w:cs="Arial"/>
              </w:rPr>
              <w:t>ление</w:t>
            </w:r>
            <w:r w:rsidR="00BD2A45" w:rsidRPr="00BD2A45">
              <w:rPr>
                <w:rFonts w:ascii="Arial" w:hAnsi="Arial" w:cs="Arial"/>
              </w:rPr>
              <w:t xml:space="preserve"> калибр</w:t>
            </w:r>
            <w:r>
              <w:rPr>
                <w:rFonts w:ascii="Arial" w:hAnsi="Arial" w:cs="Arial"/>
              </w:rPr>
              <w:t xml:space="preserve">а </w:t>
            </w:r>
            <w:r w:rsidR="00BD2A45" w:rsidRPr="00BD2A45">
              <w:rPr>
                <w:rFonts w:ascii="Arial" w:hAnsi="Arial" w:cs="Arial"/>
              </w:rPr>
              <w:t>(СПМ8*800 эл. привод) соответственно схеме завалки, зада</w:t>
            </w:r>
            <w:r>
              <w:rPr>
                <w:rFonts w:ascii="Arial" w:hAnsi="Arial" w:cs="Arial"/>
              </w:rPr>
              <w:t>ча</w:t>
            </w:r>
            <w:r w:rsidR="00BD2A45" w:rsidRPr="00BD2A45">
              <w:rPr>
                <w:rFonts w:ascii="Arial" w:hAnsi="Arial" w:cs="Arial"/>
              </w:rPr>
              <w:t xml:space="preserve"> профил</w:t>
            </w:r>
            <w:r>
              <w:rPr>
                <w:rFonts w:ascii="Arial" w:hAnsi="Arial" w:cs="Arial"/>
              </w:rPr>
              <w:t>я</w:t>
            </w:r>
            <w:r w:rsidR="00BD2A45" w:rsidRPr="00BD2A45">
              <w:rPr>
                <w:rFonts w:ascii="Arial" w:hAnsi="Arial" w:cs="Arial"/>
              </w:rPr>
              <w:t xml:space="preserve"> в калибр правильных роликов согласно схемы правки, </w:t>
            </w:r>
            <w:r>
              <w:rPr>
                <w:rFonts w:ascii="Arial" w:hAnsi="Arial" w:cs="Arial"/>
              </w:rPr>
              <w:t xml:space="preserve"> </w:t>
            </w:r>
            <w:r w:rsidR="00BD2A45" w:rsidRPr="00BD2A45">
              <w:rPr>
                <w:rFonts w:ascii="Arial" w:hAnsi="Arial" w:cs="Arial"/>
              </w:rPr>
              <w:t>выб</w:t>
            </w:r>
            <w:r>
              <w:rPr>
                <w:rFonts w:ascii="Arial" w:hAnsi="Arial" w:cs="Arial"/>
              </w:rPr>
              <w:t>ор</w:t>
            </w:r>
            <w:r w:rsidR="00BD2A45" w:rsidRPr="00BD2A45">
              <w:rPr>
                <w:rFonts w:ascii="Arial" w:hAnsi="Arial" w:cs="Arial"/>
              </w:rPr>
              <w:t xml:space="preserve"> давлени</w:t>
            </w:r>
            <w:r>
              <w:rPr>
                <w:rFonts w:ascii="Arial" w:hAnsi="Arial" w:cs="Arial"/>
              </w:rPr>
              <w:t>я</w:t>
            </w:r>
            <w:r w:rsidR="00BD2A45" w:rsidRPr="00BD2A45">
              <w:rPr>
                <w:rFonts w:ascii="Arial" w:hAnsi="Arial" w:cs="Arial"/>
              </w:rPr>
              <w:t xml:space="preserve"> роликов согласно характеристик металла, конфигурации профиля, кривизны, марки стали фасонных горячекатанных профилей, </w:t>
            </w:r>
            <w:r>
              <w:rPr>
                <w:rFonts w:ascii="Arial" w:hAnsi="Arial" w:cs="Arial"/>
              </w:rPr>
              <w:t>К</w:t>
            </w:r>
            <w:r w:rsidR="00BD2A45" w:rsidRPr="00BD2A45">
              <w:rPr>
                <w:rFonts w:ascii="Arial" w:hAnsi="Arial" w:cs="Arial"/>
              </w:rPr>
              <w:t>орректиров</w:t>
            </w:r>
            <w:r>
              <w:rPr>
                <w:rFonts w:ascii="Arial" w:hAnsi="Arial" w:cs="Arial"/>
              </w:rPr>
              <w:t>ка</w:t>
            </w:r>
            <w:r w:rsidR="00BD2A45" w:rsidRPr="00BD2A45">
              <w:rPr>
                <w:rFonts w:ascii="Arial" w:hAnsi="Arial" w:cs="Arial"/>
              </w:rPr>
              <w:t xml:space="preserve"> скоростных параметров процесса правки. </w:t>
            </w:r>
            <w:r>
              <w:rPr>
                <w:rFonts w:ascii="Arial" w:hAnsi="Arial" w:cs="Arial"/>
              </w:rPr>
              <w:t>Н</w:t>
            </w:r>
            <w:r w:rsidR="00BD2A45" w:rsidRPr="00BD2A45">
              <w:rPr>
                <w:rFonts w:ascii="Arial" w:hAnsi="Arial" w:cs="Arial"/>
              </w:rPr>
              <w:t>астройк</w:t>
            </w:r>
            <w:r>
              <w:rPr>
                <w:rFonts w:ascii="Arial" w:hAnsi="Arial" w:cs="Arial"/>
              </w:rPr>
              <w:t>а</w:t>
            </w:r>
            <w:r w:rsidR="00BD2A45" w:rsidRPr="00BD2A45">
              <w:rPr>
                <w:rFonts w:ascii="Arial" w:hAnsi="Arial" w:cs="Arial"/>
              </w:rPr>
              <w:t xml:space="preserve"> роликоправильной машины </w:t>
            </w:r>
            <w:r>
              <w:rPr>
                <w:rFonts w:ascii="Arial" w:hAnsi="Arial" w:cs="Arial"/>
              </w:rPr>
              <w:t>и</w:t>
            </w:r>
            <w:r w:rsidR="00BD2A45" w:rsidRPr="00BD2A45">
              <w:rPr>
                <w:rFonts w:ascii="Arial" w:hAnsi="Arial" w:cs="Arial"/>
              </w:rPr>
              <w:t xml:space="preserve"> образова</w:t>
            </w:r>
            <w:r>
              <w:rPr>
                <w:rFonts w:ascii="Arial" w:hAnsi="Arial" w:cs="Arial"/>
              </w:rPr>
              <w:t xml:space="preserve">ние </w:t>
            </w:r>
            <w:r w:rsidR="00BD2A45" w:rsidRPr="00BD2A45">
              <w:rPr>
                <w:rFonts w:ascii="Arial" w:hAnsi="Arial" w:cs="Arial"/>
              </w:rPr>
              <w:t xml:space="preserve"> калибр</w:t>
            </w:r>
            <w:r>
              <w:rPr>
                <w:rFonts w:ascii="Arial" w:hAnsi="Arial" w:cs="Arial"/>
              </w:rPr>
              <w:t>а</w:t>
            </w:r>
            <w:r w:rsidR="00BD2A45" w:rsidRPr="00BD2A45">
              <w:rPr>
                <w:rFonts w:ascii="Arial" w:hAnsi="Arial" w:cs="Arial"/>
              </w:rPr>
              <w:t xml:space="preserve"> ручья верхнего и нижнего роликов, соответствующий форме и размеру профиля.</w:t>
            </w:r>
          </w:p>
        </w:tc>
      </w:tr>
    </w:tbl>
    <w:p w:rsidR="0090270E" w:rsidRPr="00F20174" w:rsidRDefault="0090270E" w:rsidP="0090270E">
      <w:pPr>
        <w:rPr>
          <w:rFonts w:ascii="Arial" w:hAnsi="Arial" w:cs="Arial"/>
          <w:b/>
        </w:rPr>
      </w:pPr>
    </w:p>
    <w:p w:rsidR="002042F5" w:rsidRPr="00F20174" w:rsidRDefault="002042F5" w:rsidP="002042F5">
      <w:pPr>
        <w:rPr>
          <w:rFonts w:ascii="Arial" w:hAnsi="Arial" w:cs="Arial"/>
          <w:b/>
          <w:sz w:val="24"/>
          <w:szCs w:val="24"/>
        </w:rPr>
      </w:pPr>
      <w:r w:rsidRPr="00F20174">
        <w:rPr>
          <w:rFonts w:ascii="Arial" w:hAnsi="Arial" w:cs="Arial"/>
          <w:b/>
          <w:sz w:val="24"/>
          <w:szCs w:val="24"/>
        </w:rPr>
        <w:t>Модуль ПМ. 1.</w:t>
      </w:r>
      <w:r>
        <w:rPr>
          <w:rFonts w:ascii="Arial" w:hAnsi="Arial" w:cs="Arial"/>
          <w:b/>
          <w:sz w:val="24"/>
          <w:szCs w:val="24"/>
        </w:rPr>
        <w:t>4</w:t>
      </w:r>
      <w:r w:rsidRPr="00F20174">
        <w:rPr>
          <w:rFonts w:ascii="Arial" w:hAnsi="Arial" w:cs="Arial"/>
          <w:b/>
          <w:sz w:val="24"/>
          <w:szCs w:val="24"/>
        </w:rPr>
        <w:t xml:space="preserve"> </w:t>
      </w:r>
      <w:r w:rsidRPr="002042F5">
        <w:rPr>
          <w:rFonts w:ascii="Arial" w:hAnsi="Arial" w:cs="Arial"/>
          <w:b/>
          <w:sz w:val="24"/>
          <w:szCs w:val="24"/>
        </w:rPr>
        <w:t>Настройка правильных машин 11*320, 9*600 и 8*800, КПМ   на горячепрессованные профиля</w:t>
      </w:r>
    </w:p>
    <w:p w:rsidR="002042F5" w:rsidRPr="00F20174" w:rsidRDefault="002042F5" w:rsidP="002042F5">
      <w:pPr>
        <w:rPr>
          <w:rFonts w:ascii="Arial" w:hAnsi="Arial" w:cs="Arial"/>
          <w:b/>
          <w:sz w:val="24"/>
          <w:szCs w:val="24"/>
        </w:rPr>
      </w:pPr>
    </w:p>
    <w:p w:rsidR="002042F5" w:rsidRPr="00F20174" w:rsidRDefault="002042F5" w:rsidP="002042F5">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rsidR="002042F5" w:rsidRPr="00F20174" w:rsidRDefault="002042F5" w:rsidP="002042F5">
      <w:pPr>
        <w:spacing w:line="120" w:lineRule="auto"/>
        <w:rPr>
          <w:rFonts w:ascii="Arial" w:hAnsi="Arial" w:cs="Arial"/>
          <w:sz w:val="24"/>
          <w:szCs w:val="24"/>
        </w:rPr>
      </w:pPr>
    </w:p>
    <w:p w:rsidR="002042F5" w:rsidRPr="00F20174" w:rsidRDefault="002042F5" w:rsidP="002042F5">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rsidR="002042F5" w:rsidRDefault="003D761A" w:rsidP="002042F5">
      <w:pPr>
        <w:pStyle w:val="af0"/>
        <w:numPr>
          <w:ilvl w:val="0"/>
          <w:numId w:val="7"/>
        </w:numPr>
        <w:rPr>
          <w:rFonts w:ascii="Arial" w:hAnsi="Arial" w:cs="Arial"/>
          <w:sz w:val="22"/>
          <w:szCs w:val="22"/>
        </w:rPr>
      </w:pPr>
      <w:r>
        <w:rPr>
          <w:rFonts w:ascii="Arial" w:hAnsi="Arial" w:cs="Arial"/>
          <w:sz w:val="22"/>
          <w:szCs w:val="22"/>
        </w:rPr>
        <w:t>Выполнять н</w:t>
      </w:r>
      <w:r w:rsidR="002042F5" w:rsidRPr="002042F5">
        <w:rPr>
          <w:rFonts w:ascii="Arial" w:hAnsi="Arial" w:cs="Arial"/>
          <w:sz w:val="22"/>
          <w:szCs w:val="22"/>
        </w:rPr>
        <w:t>астройк</w:t>
      </w:r>
      <w:r>
        <w:rPr>
          <w:rFonts w:ascii="Arial" w:hAnsi="Arial" w:cs="Arial"/>
          <w:sz w:val="22"/>
          <w:szCs w:val="22"/>
        </w:rPr>
        <w:t>у</w:t>
      </w:r>
      <w:r w:rsidR="002042F5" w:rsidRPr="002042F5">
        <w:rPr>
          <w:rFonts w:ascii="Arial" w:hAnsi="Arial" w:cs="Arial"/>
          <w:sz w:val="22"/>
          <w:szCs w:val="22"/>
        </w:rPr>
        <w:t xml:space="preserve"> правильной машины</w:t>
      </w:r>
      <w:r w:rsidR="002042F5">
        <w:rPr>
          <w:rFonts w:ascii="Arial" w:hAnsi="Arial" w:cs="Arial"/>
          <w:sz w:val="22"/>
          <w:szCs w:val="22"/>
        </w:rPr>
        <w:t>;</w:t>
      </w:r>
    </w:p>
    <w:p w:rsidR="002042F5" w:rsidRDefault="002042F5" w:rsidP="002042F5">
      <w:pPr>
        <w:pStyle w:val="af0"/>
        <w:numPr>
          <w:ilvl w:val="0"/>
          <w:numId w:val="7"/>
        </w:numPr>
        <w:rPr>
          <w:rFonts w:ascii="Arial" w:hAnsi="Arial" w:cs="Arial"/>
          <w:sz w:val="22"/>
          <w:szCs w:val="22"/>
        </w:rPr>
      </w:pPr>
      <w:r w:rsidRPr="002042F5">
        <w:rPr>
          <w:rFonts w:ascii="Arial" w:hAnsi="Arial" w:cs="Arial"/>
          <w:sz w:val="22"/>
          <w:szCs w:val="22"/>
        </w:rPr>
        <w:t>Осваива</w:t>
      </w:r>
      <w:r w:rsidR="003D761A">
        <w:rPr>
          <w:rFonts w:ascii="Arial" w:hAnsi="Arial" w:cs="Arial"/>
          <w:sz w:val="22"/>
          <w:szCs w:val="22"/>
        </w:rPr>
        <w:t>ть</w:t>
      </w:r>
      <w:r w:rsidRPr="002042F5">
        <w:rPr>
          <w:rFonts w:ascii="Arial" w:hAnsi="Arial" w:cs="Arial"/>
          <w:sz w:val="22"/>
          <w:szCs w:val="22"/>
        </w:rPr>
        <w:t xml:space="preserve"> новые виды продукции</w:t>
      </w:r>
      <w:r>
        <w:rPr>
          <w:rFonts w:ascii="Arial" w:hAnsi="Arial" w:cs="Arial"/>
          <w:sz w:val="22"/>
          <w:szCs w:val="22"/>
        </w:rPr>
        <w:t>.</w:t>
      </w: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2042F5" w:rsidRPr="00F20174" w:rsidTr="002042F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042F5" w:rsidRPr="00F20174" w:rsidRDefault="002042F5" w:rsidP="002042F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2042F5" w:rsidRPr="00F20174" w:rsidRDefault="002042F5" w:rsidP="002042F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2042F5" w:rsidRPr="00F20174" w:rsidTr="007A5D48">
        <w:trPr>
          <w:trHeight w:val="75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042F5" w:rsidRDefault="002042F5" w:rsidP="002042F5">
            <w:pPr>
              <w:shd w:val="clear" w:color="auto" w:fill="FFFFFF"/>
              <w:rPr>
                <w:rFonts w:ascii="Arial" w:hAnsi="Arial" w:cs="Arial"/>
              </w:rPr>
            </w:pPr>
            <w:r>
              <w:rPr>
                <w:rFonts w:ascii="Arial" w:hAnsi="Arial" w:cs="Arial"/>
              </w:rPr>
              <w:t>У</w:t>
            </w:r>
            <w:r w:rsidRPr="002042F5">
              <w:rPr>
                <w:rFonts w:ascii="Arial" w:hAnsi="Arial" w:cs="Arial"/>
              </w:rPr>
              <w:t xml:space="preserve">стройство правильных машин, </w:t>
            </w:r>
            <w:r>
              <w:rPr>
                <w:rFonts w:ascii="Arial" w:hAnsi="Arial" w:cs="Arial"/>
              </w:rPr>
              <w:t>о</w:t>
            </w:r>
            <w:r w:rsidRPr="002042F5">
              <w:rPr>
                <w:rFonts w:ascii="Arial" w:hAnsi="Arial" w:cs="Arial"/>
              </w:rPr>
              <w:t xml:space="preserve">сновы металловедения, </w:t>
            </w:r>
            <w:r>
              <w:rPr>
                <w:rFonts w:ascii="Arial" w:hAnsi="Arial" w:cs="Arial"/>
              </w:rPr>
              <w:t>п</w:t>
            </w:r>
            <w:r w:rsidRPr="002042F5">
              <w:rPr>
                <w:rFonts w:ascii="Arial" w:hAnsi="Arial" w:cs="Arial"/>
              </w:rPr>
              <w:t xml:space="preserve">равила  тех. документацию и технической эксплуатации оборудования, </w:t>
            </w:r>
            <w:r>
              <w:rPr>
                <w:rFonts w:ascii="Arial" w:hAnsi="Arial" w:cs="Arial"/>
              </w:rPr>
              <w:t>т</w:t>
            </w:r>
            <w:r w:rsidRPr="002042F5">
              <w:rPr>
                <w:rFonts w:ascii="Arial" w:hAnsi="Arial" w:cs="Arial"/>
              </w:rPr>
              <w:t>ребования выпускаемой продукции(требования заказчика),</w:t>
            </w:r>
            <w:r>
              <w:rPr>
                <w:rFonts w:ascii="Arial" w:hAnsi="Arial" w:cs="Arial"/>
              </w:rPr>
              <w:t xml:space="preserve"> </w:t>
            </w:r>
            <w:r w:rsidRPr="002042F5">
              <w:rPr>
                <w:rFonts w:ascii="Arial" w:hAnsi="Arial" w:cs="Arial"/>
              </w:rPr>
              <w:t>технологи</w:t>
            </w:r>
            <w:r>
              <w:rPr>
                <w:rFonts w:ascii="Arial" w:hAnsi="Arial" w:cs="Arial"/>
              </w:rPr>
              <w:t>я</w:t>
            </w:r>
            <w:r w:rsidRPr="002042F5">
              <w:rPr>
                <w:rFonts w:ascii="Arial" w:hAnsi="Arial" w:cs="Arial"/>
              </w:rPr>
              <w:t xml:space="preserve"> процессов правки металла. </w:t>
            </w:r>
            <w:r>
              <w:rPr>
                <w:rFonts w:ascii="Arial" w:hAnsi="Arial" w:cs="Arial"/>
              </w:rPr>
              <w:t>Т</w:t>
            </w:r>
            <w:r w:rsidRPr="002042F5">
              <w:rPr>
                <w:rFonts w:ascii="Arial" w:hAnsi="Arial" w:cs="Arial"/>
              </w:rPr>
              <w:t>ехнические особенности правильных машин.</w:t>
            </w:r>
            <w:r>
              <w:rPr>
                <w:rFonts w:ascii="Arial" w:hAnsi="Arial" w:cs="Arial"/>
              </w:rPr>
              <w:t xml:space="preserve"> Правка </w:t>
            </w:r>
            <w:r w:rsidRPr="002042F5">
              <w:rPr>
                <w:rFonts w:ascii="Arial" w:hAnsi="Arial" w:cs="Arial"/>
              </w:rPr>
              <w:t xml:space="preserve"> штанг</w:t>
            </w:r>
            <w:r>
              <w:rPr>
                <w:rFonts w:ascii="Arial" w:hAnsi="Arial" w:cs="Arial"/>
              </w:rPr>
              <w:t>и</w:t>
            </w:r>
            <w:r w:rsidRPr="002042F5">
              <w:rPr>
                <w:rFonts w:ascii="Arial" w:hAnsi="Arial" w:cs="Arial"/>
              </w:rPr>
              <w:t xml:space="preserve"> в калибре роликов правильной машины с учетом кривизны штанги. </w:t>
            </w:r>
            <w:r>
              <w:rPr>
                <w:rFonts w:ascii="Arial" w:hAnsi="Arial" w:cs="Arial"/>
              </w:rPr>
              <w:t>Т</w:t>
            </w:r>
            <w:r w:rsidRPr="002042F5">
              <w:rPr>
                <w:rFonts w:ascii="Arial" w:hAnsi="Arial" w:cs="Arial"/>
              </w:rPr>
              <w:t>еори</w:t>
            </w:r>
            <w:r>
              <w:rPr>
                <w:rFonts w:ascii="Arial" w:hAnsi="Arial" w:cs="Arial"/>
              </w:rPr>
              <w:t>я</w:t>
            </w:r>
            <w:r w:rsidRPr="002042F5">
              <w:rPr>
                <w:rFonts w:ascii="Arial" w:hAnsi="Arial" w:cs="Arial"/>
              </w:rPr>
              <w:t xml:space="preserve"> правки. </w:t>
            </w:r>
            <w:r>
              <w:rPr>
                <w:rFonts w:ascii="Arial" w:hAnsi="Arial" w:cs="Arial"/>
              </w:rPr>
              <w:t>С</w:t>
            </w:r>
            <w:r w:rsidRPr="002042F5">
              <w:rPr>
                <w:rFonts w:ascii="Arial" w:hAnsi="Arial" w:cs="Arial"/>
              </w:rPr>
              <w:t xml:space="preserve">хемы обжатия. </w:t>
            </w:r>
            <w:r>
              <w:rPr>
                <w:rFonts w:ascii="Arial" w:hAnsi="Arial" w:cs="Arial"/>
              </w:rPr>
              <w:t>П</w:t>
            </w:r>
            <w:r w:rsidRPr="002042F5">
              <w:rPr>
                <w:rFonts w:ascii="Arial" w:hAnsi="Arial" w:cs="Arial"/>
              </w:rPr>
              <w:t xml:space="preserve">редъявляемые характеристики и геометрические параметры для профиля согласно схем режимов правки. </w:t>
            </w:r>
            <w:r>
              <w:rPr>
                <w:rFonts w:ascii="Arial" w:hAnsi="Arial" w:cs="Arial"/>
              </w:rPr>
              <w:t>Т</w:t>
            </w:r>
            <w:r w:rsidRPr="002042F5">
              <w:rPr>
                <w:rFonts w:ascii="Arial" w:hAnsi="Arial" w:cs="Arial"/>
              </w:rPr>
              <w:t xml:space="preserve">ребования плана управления,  РИ. </w:t>
            </w:r>
            <w:r>
              <w:rPr>
                <w:rFonts w:ascii="Arial" w:hAnsi="Arial" w:cs="Arial"/>
              </w:rPr>
              <w:t xml:space="preserve"> М</w:t>
            </w:r>
            <w:r w:rsidRPr="002042F5">
              <w:rPr>
                <w:rFonts w:ascii="Arial" w:hAnsi="Arial" w:cs="Arial"/>
              </w:rPr>
              <w:t xml:space="preserve">етоды настройки правильных машин, </w:t>
            </w:r>
            <w:r>
              <w:rPr>
                <w:rFonts w:ascii="Arial" w:hAnsi="Arial" w:cs="Arial"/>
              </w:rPr>
              <w:t xml:space="preserve"> </w:t>
            </w:r>
            <w:r w:rsidRPr="002042F5">
              <w:rPr>
                <w:rFonts w:ascii="Arial" w:hAnsi="Arial" w:cs="Arial"/>
              </w:rPr>
              <w:t xml:space="preserve">состав и назначение оборудования на участке.  </w:t>
            </w:r>
            <w:r>
              <w:rPr>
                <w:rFonts w:ascii="Arial" w:hAnsi="Arial" w:cs="Arial"/>
              </w:rPr>
              <w:t>Р</w:t>
            </w:r>
            <w:r w:rsidRPr="002042F5">
              <w:rPr>
                <w:rFonts w:ascii="Arial" w:hAnsi="Arial" w:cs="Arial"/>
              </w:rPr>
              <w:t xml:space="preserve">асположение органов управления на ПУ. Схемы завалки. </w:t>
            </w:r>
            <w:r>
              <w:rPr>
                <w:rFonts w:ascii="Arial" w:hAnsi="Arial" w:cs="Arial"/>
              </w:rPr>
              <w:t>З</w:t>
            </w:r>
            <w:r w:rsidRPr="002042F5">
              <w:rPr>
                <w:rFonts w:ascii="Arial" w:hAnsi="Arial" w:cs="Arial"/>
              </w:rPr>
              <w:t>аданные характеристики и параметры заготовки.</w:t>
            </w:r>
          </w:p>
          <w:p w:rsidR="002042F5" w:rsidRPr="00C86AD4" w:rsidRDefault="002042F5" w:rsidP="002042F5">
            <w:pPr>
              <w:shd w:val="clear" w:color="auto" w:fill="FFFFFF"/>
              <w:rPr>
                <w:rFonts w:ascii="Arial" w:hAnsi="Arial" w:cs="Arial"/>
              </w:rPr>
            </w:pP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2042F5" w:rsidRDefault="002042F5" w:rsidP="002042F5">
            <w:pPr>
              <w:shd w:val="clear" w:color="auto" w:fill="FFFFFF"/>
              <w:jc w:val="both"/>
              <w:rPr>
                <w:rFonts w:ascii="Arial" w:hAnsi="Arial" w:cs="Arial"/>
              </w:rPr>
            </w:pPr>
            <w:r w:rsidRPr="002042F5">
              <w:rPr>
                <w:rFonts w:ascii="Arial" w:hAnsi="Arial" w:cs="Arial"/>
              </w:rPr>
              <w:t xml:space="preserve">ПУ, </w:t>
            </w:r>
            <w:r w:rsidR="00EF061B">
              <w:rPr>
                <w:rFonts w:ascii="Arial" w:hAnsi="Arial" w:cs="Arial"/>
              </w:rPr>
              <w:t xml:space="preserve"> </w:t>
            </w:r>
            <w:r w:rsidRPr="002042F5">
              <w:rPr>
                <w:rFonts w:ascii="Arial" w:hAnsi="Arial" w:cs="Arial"/>
              </w:rPr>
              <w:t xml:space="preserve"> схем</w:t>
            </w:r>
            <w:r w:rsidR="00EF061B">
              <w:rPr>
                <w:rFonts w:ascii="Arial" w:hAnsi="Arial" w:cs="Arial"/>
              </w:rPr>
              <w:t>ы</w:t>
            </w:r>
            <w:r w:rsidRPr="002042F5">
              <w:rPr>
                <w:rFonts w:ascii="Arial" w:hAnsi="Arial" w:cs="Arial"/>
              </w:rPr>
              <w:t xml:space="preserve"> завалки и тех. документации, </w:t>
            </w:r>
            <w:r w:rsidR="00EF061B">
              <w:rPr>
                <w:rFonts w:ascii="Arial" w:hAnsi="Arial" w:cs="Arial"/>
              </w:rPr>
              <w:t xml:space="preserve"> выставление </w:t>
            </w:r>
            <w:r w:rsidRPr="002042F5">
              <w:rPr>
                <w:rFonts w:ascii="Arial" w:hAnsi="Arial" w:cs="Arial"/>
              </w:rPr>
              <w:t xml:space="preserve"> калибр</w:t>
            </w:r>
            <w:r w:rsidR="00EF061B">
              <w:rPr>
                <w:rFonts w:ascii="Arial" w:hAnsi="Arial" w:cs="Arial"/>
              </w:rPr>
              <w:t>а</w:t>
            </w:r>
            <w:r w:rsidRPr="002042F5">
              <w:rPr>
                <w:rFonts w:ascii="Arial" w:hAnsi="Arial" w:cs="Arial"/>
              </w:rPr>
              <w:t xml:space="preserve"> соответственно схеме завалки, </w:t>
            </w:r>
            <w:r w:rsidR="00EF061B">
              <w:rPr>
                <w:rFonts w:ascii="Arial" w:hAnsi="Arial" w:cs="Arial"/>
              </w:rPr>
              <w:t xml:space="preserve"> </w:t>
            </w:r>
            <w:r w:rsidRPr="002042F5">
              <w:rPr>
                <w:rFonts w:ascii="Arial" w:hAnsi="Arial" w:cs="Arial"/>
              </w:rPr>
              <w:t xml:space="preserve"> зада</w:t>
            </w:r>
            <w:r w:rsidR="00EF061B">
              <w:rPr>
                <w:rFonts w:ascii="Arial" w:hAnsi="Arial" w:cs="Arial"/>
              </w:rPr>
              <w:t>ча</w:t>
            </w:r>
            <w:r w:rsidRPr="002042F5">
              <w:rPr>
                <w:rFonts w:ascii="Arial" w:hAnsi="Arial" w:cs="Arial"/>
              </w:rPr>
              <w:t xml:space="preserve"> профил</w:t>
            </w:r>
            <w:r w:rsidR="00EF061B">
              <w:rPr>
                <w:rFonts w:ascii="Arial" w:hAnsi="Arial" w:cs="Arial"/>
              </w:rPr>
              <w:t>я</w:t>
            </w:r>
            <w:r w:rsidRPr="002042F5">
              <w:rPr>
                <w:rFonts w:ascii="Arial" w:hAnsi="Arial" w:cs="Arial"/>
              </w:rPr>
              <w:t xml:space="preserve"> в калибр правильных роликов согласно схемы прав</w:t>
            </w:r>
            <w:r w:rsidR="00EF061B">
              <w:rPr>
                <w:rFonts w:ascii="Arial" w:hAnsi="Arial" w:cs="Arial"/>
              </w:rPr>
              <w:t xml:space="preserve">ки, </w:t>
            </w:r>
            <w:r w:rsidRPr="002042F5">
              <w:rPr>
                <w:rFonts w:ascii="Arial" w:hAnsi="Arial" w:cs="Arial"/>
              </w:rPr>
              <w:t>выб</w:t>
            </w:r>
            <w:r w:rsidR="00EF061B">
              <w:rPr>
                <w:rFonts w:ascii="Arial" w:hAnsi="Arial" w:cs="Arial"/>
              </w:rPr>
              <w:t>ор</w:t>
            </w:r>
            <w:r w:rsidRPr="002042F5">
              <w:rPr>
                <w:rFonts w:ascii="Arial" w:hAnsi="Arial" w:cs="Arial"/>
              </w:rPr>
              <w:t xml:space="preserve"> давлени</w:t>
            </w:r>
            <w:r w:rsidR="00EF061B">
              <w:rPr>
                <w:rFonts w:ascii="Arial" w:hAnsi="Arial" w:cs="Arial"/>
              </w:rPr>
              <w:t>я</w:t>
            </w:r>
            <w:r w:rsidRPr="002042F5">
              <w:rPr>
                <w:rFonts w:ascii="Arial" w:hAnsi="Arial" w:cs="Arial"/>
              </w:rPr>
              <w:t xml:space="preserve"> роликов согласно характеристик металла, конфигурации профиля, кривизны, марки стали фасонных профилей сложной конфигурации(горячепрессованных, </w:t>
            </w:r>
            <w:r w:rsidR="0011602E" w:rsidRPr="002042F5">
              <w:rPr>
                <w:rFonts w:ascii="Arial" w:hAnsi="Arial" w:cs="Arial"/>
              </w:rPr>
              <w:t>горячекатаных</w:t>
            </w:r>
            <w:r w:rsidRPr="002042F5">
              <w:rPr>
                <w:rFonts w:ascii="Arial" w:hAnsi="Arial" w:cs="Arial"/>
              </w:rPr>
              <w:t>).</w:t>
            </w:r>
          </w:p>
          <w:p w:rsidR="002042F5" w:rsidRDefault="00EF061B" w:rsidP="002042F5">
            <w:pPr>
              <w:shd w:val="clear" w:color="auto" w:fill="FFFFFF"/>
              <w:jc w:val="both"/>
              <w:rPr>
                <w:rFonts w:ascii="Arial" w:hAnsi="Arial" w:cs="Arial"/>
              </w:rPr>
            </w:pPr>
            <w:r>
              <w:rPr>
                <w:rFonts w:ascii="Arial" w:hAnsi="Arial" w:cs="Arial"/>
              </w:rPr>
              <w:t>К</w:t>
            </w:r>
            <w:r w:rsidRPr="002042F5">
              <w:rPr>
                <w:rFonts w:ascii="Arial" w:hAnsi="Arial" w:cs="Arial"/>
              </w:rPr>
              <w:t>орректировк</w:t>
            </w:r>
            <w:r>
              <w:rPr>
                <w:rFonts w:ascii="Arial" w:hAnsi="Arial" w:cs="Arial"/>
              </w:rPr>
              <w:t>а</w:t>
            </w:r>
            <w:r w:rsidR="002042F5" w:rsidRPr="002042F5">
              <w:rPr>
                <w:rFonts w:ascii="Arial" w:hAnsi="Arial" w:cs="Arial"/>
              </w:rPr>
              <w:t xml:space="preserve"> в схемы правки, дальнейшей </w:t>
            </w:r>
            <w:r w:rsidR="0011602E" w:rsidRPr="002042F5">
              <w:rPr>
                <w:rFonts w:ascii="Arial" w:hAnsi="Arial" w:cs="Arial"/>
              </w:rPr>
              <w:t>доработки</w:t>
            </w:r>
            <w:r w:rsidR="002042F5" w:rsidRPr="002042F5">
              <w:rPr>
                <w:rFonts w:ascii="Arial" w:hAnsi="Arial" w:cs="Arial"/>
              </w:rPr>
              <w:t xml:space="preserve"> правильного инструмента.  </w:t>
            </w:r>
            <w:r>
              <w:rPr>
                <w:rFonts w:ascii="Arial" w:hAnsi="Arial" w:cs="Arial"/>
              </w:rPr>
              <w:t>П</w:t>
            </w:r>
            <w:r w:rsidR="002042F5" w:rsidRPr="002042F5">
              <w:rPr>
                <w:rFonts w:ascii="Arial" w:hAnsi="Arial" w:cs="Arial"/>
              </w:rPr>
              <w:t>овышени</w:t>
            </w:r>
            <w:r>
              <w:rPr>
                <w:rFonts w:ascii="Arial" w:hAnsi="Arial" w:cs="Arial"/>
              </w:rPr>
              <w:t>е</w:t>
            </w:r>
            <w:r w:rsidR="002042F5" w:rsidRPr="002042F5">
              <w:rPr>
                <w:rFonts w:ascii="Arial" w:hAnsi="Arial" w:cs="Arial"/>
              </w:rPr>
              <w:t xml:space="preserve"> производительности труда. </w:t>
            </w:r>
            <w:r>
              <w:rPr>
                <w:rFonts w:ascii="Arial" w:hAnsi="Arial" w:cs="Arial"/>
              </w:rPr>
              <w:t>Р</w:t>
            </w:r>
            <w:r w:rsidR="002042F5" w:rsidRPr="002042F5">
              <w:rPr>
                <w:rFonts w:ascii="Arial" w:hAnsi="Arial" w:cs="Arial"/>
              </w:rPr>
              <w:t>еагиров</w:t>
            </w:r>
            <w:r>
              <w:rPr>
                <w:rFonts w:ascii="Arial" w:hAnsi="Arial" w:cs="Arial"/>
              </w:rPr>
              <w:t>ание</w:t>
            </w:r>
            <w:r w:rsidR="002042F5" w:rsidRPr="002042F5">
              <w:rPr>
                <w:rFonts w:ascii="Arial" w:hAnsi="Arial" w:cs="Arial"/>
              </w:rPr>
              <w:t xml:space="preserve"> при нештатных ситуациях во время освоения профиля и принять решение о целесообразности дальнейшей прокатки.</w:t>
            </w:r>
          </w:p>
          <w:p w:rsidR="002042F5" w:rsidRPr="00C86AD4" w:rsidRDefault="00EF061B" w:rsidP="00EF061B">
            <w:pPr>
              <w:shd w:val="clear" w:color="auto" w:fill="FFFFFF"/>
              <w:jc w:val="both"/>
              <w:rPr>
                <w:rFonts w:ascii="Arial" w:hAnsi="Arial" w:cs="Arial"/>
              </w:rPr>
            </w:pPr>
            <w:r>
              <w:rPr>
                <w:rFonts w:ascii="Arial" w:hAnsi="Arial" w:cs="Arial"/>
              </w:rPr>
              <w:t>Т</w:t>
            </w:r>
            <w:r w:rsidR="002042F5" w:rsidRPr="002042F5">
              <w:rPr>
                <w:rFonts w:ascii="Arial" w:hAnsi="Arial" w:cs="Arial"/>
              </w:rPr>
              <w:t>еори</w:t>
            </w:r>
            <w:r>
              <w:rPr>
                <w:rFonts w:ascii="Arial" w:hAnsi="Arial" w:cs="Arial"/>
              </w:rPr>
              <w:t>я</w:t>
            </w:r>
            <w:r w:rsidR="002042F5" w:rsidRPr="002042F5">
              <w:rPr>
                <w:rFonts w:ascii="Arial" w:hAnsi="Arial" w:cs="Arial"/>
              </w:rPr>
              <w:t xml:space="preserve"> правки, материаловедение. </w:t>
            </w:r>
            <w:r>
              <w:rPr>
                <w:rFonts w:ascii="Arial" w:hAnsi="Arial" w:cs="Arial"/>
              </w:rPr>
              <w:t>С</w:t>
            </w:r>
            <w:r w:rsidR="002042F5" w:rsidRPr="002042F5">
              <w:rPr>
                <w:rFonts w:ascii="Arial" w:hAnsi="Arial" w:cs="Arial"/>
              </w:rPr>
              <w:t xml:space="preserve">хемы правки. </w:t>
            </w:r>
            <w:r>
              <w:rPr>
                <w:rFonts w:ascii="Arial" w:hAnsi="Arial" w:cs="Arial"/>
              </w:rPr>
              <w:t>К</w:t>
            </w:r>
            <w:r w:rsidR="002042F5" w:rsidRPr="002042F5">
              <w:rPr>
                <w:rFonts w:ascii="Arial" w:hAnsi="Arial" w:cs="Arial"/>
              </w:rPr>
              <w:t>ачеств</w:t>
            </w:r>
            <w:r>
              <w:rPr>
                <w:rFonts w:ascii="Arial" w:hAnsi="Arial" w:cs="Arial"/>
              </w:rPr>
              <w:t>о</w:t>
            </w:r>
            <w:r w:rsidR="002042F5" w:rsidRPr="002042F5">
              <w:rPr>
                <w:rFonts w:ascii="Arial" w:hAnsi="Arial" w:cs="Arial"/>
              </w:rPr>
              <w:t xml:space="preserve"> изготавливаемой продукции, зависимость качества продукции от технологии изготовления.</w:t>
            </w:r>
          </w:p>
        </w:tc>
      </w:tr>
    </w:tbl>
    <w:p w:rsidR="006E22EE" w:rsidRPr="00CD2253" w:rsidRDefault="0046254B" w:rsidP="0046254B">
      <w:pPr>
        <w:shd w:val="clear" w:color="auto" w:fill="FFFFFF"/>
        <w:spacing w:line="326" w:lineRule="exact"/>
        <w:jc w:val="center"/>
        <w:rPr>
          <w:rFonts w:ascii="Arial" w:hAnsi="Arial" w:cs="Arial"/>
          <w:b/>
          <w:sz w:val="28"/>
          <w:szCs w:val="28"/>
        </w:rPr>
      </w:pPr>
      <w:bookmarkStart w:id="0" w:name="_GoBack"/>
      <w:bookmarkEnd w:id="0"/>
      <w:r w:rsidRPr="00CD2253">
        <w:rPr>
          <w:rFonts w:ascii="Arial" w:hAnsi="Arial" w:cs="Arial"/>
          <w:b/>
          <w:sz w:val="28"/>
          <w:szCs w:val="28"/>
        </w:rPr>
        <w:lastRenderedPageBreak/>
        <w:t>Список рекомендуемой литературы</w:t>
      </w:r>
    </w:p>
    <w:p w:rsidR="0046254B" w:rsidRPr="00CD2253" w:rsidRDefault="0046254B" w:rsidP="0046254B">
      <w:pPr>
        <w:shd w:val="clear" w:color="auto" w:fill="FFFFFF"/>
        <w:spacing w:line="326" w:lineRule="exact"/>
        <w:jc w:val="center"/>
        <w:rPr>
          <w:rFonts w:ascii="Arial" w:hAnsi="Arial" w:cs="Arial"/>
          <w:b/>
          <w:sz w:val="28"/>
          <w:szCs w:val="28"/>
        </w:rPr>
      </w:pP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Башта Т.М., Руднев С.С. и др. «Гидравлика, гидромашины и гидроприводы». Москва, «Машиностроение», 1982, 423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Гузенков П.Г. Детали машин. Москва, «Высшая школа», 1982, 351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 xml:space="preserve">Жданов Л.С., Маранджян В.А. «Курс физики» ч. </w:t>
      </w:r>
      <w:r w:rsidRPr="00CD2253">
        <w:rPr>
          <w:rFonts w:ascii="Arial" w:hAnsi="Arial" w:cs="Arial"/>
          <w:sz w:val="24"/>
          <w:lang w:val="en-US"/>
        </w:rPr>
        <w:t>I</w:t>
      </w:r>
      <w:r w:rsidRPr="00CD2253">
        <w:rPr>
          <w:rFonts w:ascii="Arial" w:hAnsi="Arial" w:cs="Arial"/>
          <w:sz w:val="24"/>
        </w:rPr>
        <w:t>. Москва, «Наука», 1970, 464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Кнорозов Б.В., Усова Л.Ф. и др. «Технология металлов». Москва, «Металлургия», 1978, 904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Ковалев Н.А. «Теория механизмов и детали машин». Москва, «Высшая школа», 1974, 319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Молодкин В.П. «Справочник молодого слесаря», Москва, «Молодой рабочий», 1976, 144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Федоренко В.А., Шошин А.И. «Справочник по машиностроительному черчению». Ленинград, «Машиностроение», 1978, 416 с.</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В.Г. Сорокина, М.А. Гервасьева «Стали и сплавы. Марочник», Москва «Интермет Инжиниринг» 2001</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Л.А. Красильников, С.А. Красильников «Волочильщик проволоки», Москва Металлургия, 1977</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А.П. Гуляев Металловедение/ М.: «Металлургия», 1970</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 xml:space="preserve">Р.А. Юдин Печи отжига/ Череповец, </w:t>
      </w:r>
      <w:smartTag w:uri="urn:schemas-microsoft-com:office:smarttags" w:element="metricconverter">
        <w:smartTagPr>
          <w:attr w:name="ProductID" w:val="2006 г"/>
        </w:smartTagPr>
        <w:r w:rsidRPr="00CD2253">
          <w:rPr>
            <w:rFonts w:ascii="Arial" w:hAnsi="Arial" w:cs="Arial"/>
            <w:sz w:val="24"/>
          </w:rPr>
          <w:t>2006 г</w:t>
        </w:r>
      </w:smartTag>
      <w:r w:rsidRPr="00CD2253">
        <w:rPr>
          <w:rFonts w:ascii="Arial" w:hAnsi="Arial" w:cs="Arial"/>
          <w:sz w:val="24"/>
        </w:rPr>
        <w:t>.</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Х.В. Белавов и др. Производство стальной проволоки: Монография.2-е изд. Магнитогорск, 2006</w:t>
      </w:r>
    </w:p>
    <w:p w:rsidR="00FD231D" w:rsidRPr="00CD2253" w:rsidRDefault="00FD231D" w:rsidP="00FD231D">
      <w:pPr>
        <w:widowControl/>
        <w:numPr>
          <w:ilvl w:val="0"/>
          <w:numId w:val="8"/>
        </w:numPr>
        <w:autoSpaceDE/>
        <w:autoSpaceDN/>
        <w:adjustRightInd/>
        <w:rPr>
          <w:rFonts w:ascii="Arial" w:hAnsi="Arial" w:cs="Arial"/>
          <w:sz w:val="24"/>
        </w:rPr>
      </w:pPr>
      <w:r w:rsidRPr="00CD2253">
        <w:rPr>
          <w:rFonts w:ascii="Arial" w:hAnsi="Arial" w:cs="Arial"/>
          <w:sz w:val="24"/>
        </w:rPr>
        <w:t>Х.С. Шахпазов, И.Н. Недовизий, В.И. Ориничев, и др. «Производство метизов», М., Металлургия, 1977.</w:t>
      </w:r>
    </w:p>
    <w:p w:rsidR="00FD231D" w:rsidRPr="001B4F38" w:rsidRDefault="00FD231D" w:rsidP="00FD231D">
      <w:pPr>
        <w:widowControl/>
        <w:numPr>
          <w:ilvl w:val="0"/>
          <w:numId w:val="8"/>
        </w:numPr>
        <w:autoSpaceDE/>
        <w:autoSpaceDN/>
        <w:adjustRightInd/>
        <w:rPr>
          <w:rFonts w:ascii="Arial" w:hAnsi="Arial" w:cs="Arial"/>
          <w:sz w:val="24"/>
          <w:szCs w:val="24"/>
        </w:rPr>
      </w:pPr>
      <w:r w:rsidRPr="00CD2253">
        <w:rPr>
          <w:rFonts w:ascii="Arial" w:hAnsi="Arial" w:cs="Arial"/>
          <w:sz w:val="24"/>
        </w:rPr>
        <w:t xml:space="preserve">Ю.И. Коковихин, Х.Н. Белалов, В.И. Панашина «Подготовка поверхности металла к </w:t>
      </w:r>
      <w:r w:rsidRPr="001B4F38">
        <w:rPr>
          <w:rFonts w:ascii="Arial" w:hAnsi="Arial" w:cs="Arial"/>
          <w:sz w:val="24"/>
          <w:szCs w:val="24"/>
        </w:rPr>
        <w:t>волочению», Свердловск, 1980.</w:t>
      </w:r>
    </w:p>
    <w:p w:rsidR="00FD231D" w:rsidRDefault="00FD231D" w:rsidP="00FD231D">
      <w:pPr>
        <w:pStyle w:val="a8"/>
        <w:numPr>
          <w:ilvl w:val="0"/>
          <w:numId w:val="8"/>
        </w:numPr>
        <w:spacing w:after="120"/>
        <w:rPr>
          <w:rFonts w:ascii="Arial" w:hAnsi="Arial" w:cs="Arial"/>
          <w:sz w:val="24"/>
          <w:szCs w:val="24"/>
        </w:rPr>
      </w:pPr>
      <w:r w:rsidRPr="001B4F38">
        <w:rPr>
          <w:rFonts w:ascii="Arial" w:hAnsi="Arial" w:cs="Arial"/>
          <w:sz w:val="24"/>
          <w:szCs w:val="24"/>
        </w:rPr>
        <w:t>Н.И. Шефтель, И.И. Мурзин, В.З. Аршавский «Отделка сортового проката», М., Металлургия, 1974.</w:t>
      </w:r>
    </w:p>
    <w:p w:rsidR="00FD231D" w:rsidRPr="001B4F38" w:rsidRDefault="00FD231D" w:rsidP="00FD231D">
      <w:pPr>
        <w:pStyle w:val="a8"/>
        <w:numPr>
          <w:ilvl w:val="0"/>
          <w:numId w:val="8"/>
        </w:numPr>
        <w:spacing w:after="120"/>
        <w:rPr>
          <w:rFonts w:ascii="Arial" w:hAnsi="Arial" w:cs="Arial"/>
          <w:sz w:val="24"/>
          <w:szCs w:val="24"/>
        </w:rPr>
      </w:pPr>
      <w:r>
        <w:rPr>
          <w:rFonts w:ascii="Arial" w:hAnsi="Arial" w:cs="Arial"/>
          <w:sz w:val="24"/>
          <w:szCs w:val="24"/>
        </w:rPr>
        <w:t>Ю.Л.Семененко «Отделка профилей и труб давлением», М., Металлургия, 1972.</w:t>
      </w:r>
    </w:p>
    <w:p w:rsidR="000B2ECD" w:rsidRPr="00CD2253" w:rsidRDefault="000B2ECD" w:rsidP="000B2ECD">
      <w:pPr>
        <w:widowControl/>
        <w:autoSpaceDE/>
        <w:autoSpaceDN/>
        <w:adjustRightInd/>
        <w:ind w:left="360"/>
        <w:jc w:val="both"/>
        <w:rPr>
          <w:rFonts w:ascii="Arial" w:hAnsi="Arial" w:cs="Arial"/>
          <w:sz w:val="24"/>
        </w:rPr>
      </w:pPr>
    </w:p>
    <w:p w:rsidR="004C3037" w:rsidRPr="00CD2253" w:rsidRDefault="004C3037" w:rsidP="004C3037">
      <w:pPr>
        <w:pStyle w:val="a8"/>
        <w:rPr>
          <w:rFonts w:ascii="Arial" w:hAnsi="Arial" w:cs="Arial"/>
        </w:rPr>
      </w:pPr>
    </w:p>
    <w:p w:rsidR="004C3037" w:rsidRPr="00CD2253" w:rsidRDefault="004C3037" w:rsidP="004C3037">
      <w:pPr>
        <w:rPr>
          <w:rFonts w:ascii="Arial" w:hAnsi="Arial" w:cs="Arial"/>
          <w:sz w:val="24"/>
        </w:rPr>
      </w:pPr>
    </w:p>
    <w:p w:rsidR="004C3037" w:rsidRPr="00CD2253" w:rsidRDefault="004C3037" w:rsidP="004C3037">
      <w:pPr>
        <w:widowControl/>
        <w:autoSpaceDE/>
        <w:autoSpaceDN/>
        <w:adjustRightInd/>
        <w:rPr>
          <w:rFonts w:ascii="Arial" w:hAnsi="Arial" w:cs="Arial"/>
          <w:sz w:val="24"/>
        </w:rPr>
      </w:pPr>
    </w:p>
    <w:p w:rsidR="00D575CD" w:rsidRDefault="00D575CD" w:rsidP="00D575CD">
      <w:pPr>
        <w:rPr>
          <w:rFonts w:ascii="Arial" w:hAnsi="Arial" w:cs="Arial"/>
          <w:sz w:val="24"/>
        </w:rPr>
      </w:pPr>
    </w:p>
    <w:p w:rsidR="007A5D48" w:rsidRDefault="007A5D48" w:rsidP="00D575CD">
      <w:pPr>
        <w:rPr>
          <w:rFonts w:ascii="Arial" w:hAnsi="Arial" w:cs="Arial"/>
          <w:sz w:val="24"/>
        </w:rPr>
      </w:pPr>
    </w:p>
    <w:p w:rsidR="007A5D48" w:rsidRPr="00CD2253" w:rsidRDefault="007A5D48" w:rsidP="00D575CD">
      <w:pPr>
        <w:rPr>
          <w:rFonts w:ascii="Arial" w:hAnsi="Arial" w:cs="Arial"/>
          <w:sz w:val="24"/>
        </w:rPr>
      </w:pPr>
    </w:p>
    <w:p w:rsidR="00D575CD" w:rsidRDefault="00D575CD" w:rsidP="00D575CD">
      <w:pPr>
        <w:rPr>
          <w:rFonts w:ascii="Arial" w:hAnsi="Arial" w:cs="Arial"/>
          <w:sz w:val="24"/>
        </w:rPr>
      </w:pPr>
    </w:p>
    <w:p w:rsidR="00580E97" w:rsidRDefault="00580E97" w:rsidP="00D575CD">
      <w:pPr>
        <w:rPr>
          <w:rFonts w:ascii="Arial" w:hAnsi="Arial" w:cs="Arial"/>
          <w:sz w:val="24"/>
        </w:rPr>
      </w:pPr>
    </w:p>
    <w:p w:rsidR="00580E97" w:rsidRDefault="00580E97" w:rsidP="00D575CD">
      <w:pPr>
        <w:rPr>
          <w:rFonts w:ascii="Arial" w:hAnsi="Arial" w:cs="Arial"/>
          <w:sz w:val="24"/>
        </w:rPr>
      </w:pPr>
    </w:p>
    <w:p w:rsidR="00580E97" w:rsidRDefault="00580E97" w:rsidP="00D575CD">
      <w:pPr>
        <w:rPr>
          <w:rFonts w:ascii="Arial" w:hAnsi="Arial" w:cs="Arial"/>
          <w:sz w:val="24"/>
        </w:rPr>
      </w:pPr>
    </w:p>
    <w:p w:rsidR="00580E97" w:rsidRPr="00CD2253" w:rsidRDefault="00580E97" w:rsidP="00D575CD">
      <w:pPr>
        <w:rPr>
          <w:rFonts w:ascii="Arial" w:hAnsi="Arial" w:cs="Arial"/>
          <w:sz w:val="24"/>
        </w:rPr>
      </w:pPr>
    </w:p>
    <w:p w:rsidR="00D575CD" w:rsidRPr="00CD2253" w:rsidRDefault="00D575CD" w:rsidP="00D575CD">
      <w:pPr>
        <w:rPr>
          <w:rFonts w:ascii="Arial" w:hAnsi="Arial" w:cs="Arial"/>
          <w:sz w:val="24"/>
        </w:rPr>
      </w:pPr>
    </w:p>
    <w:p w:rsidR="00323568" w:rsidRDefault="00323568">
      <w:pPr>
        <w:widowControl/>
        <w:autoSpaceDE/>
        <w:autoSpaceDN/>
        <w:adjustRightInd/>
        <w:spacing w:after="200" w:line="276" w:lineRule="auto"/>
        <w:rPr>
          <w:rFonts w:ascii="Arial" w:eastAsia="Calibri" w:hAnsi="Arial" w:cs="Arial"/>
          <w:b/>
          <w:sz w:val="24"/>
          <w:szCs w:val="24"/>
          <w:lang w:eastAsia="en-US"/>
        </w:rPr>
      </w:pPr>
      <w:r>
        <w:rPr>
          <w:rFonts w:ascii="Arial" w:eastAsia="Calibri" w:hAnsi="Arial" w:cs="Arial"/>
          <w:b/>
          <w:sz w:val="24"/>
          <w:szCs w:val="24"/>
          <w:lang w:eastAsia="en-US"/>
        </w:rPr>
        <w:br w:type="page"/>
      </w:r>
    </w:p>
    <w:p w:rsidR="00B250C0" w:rsidRPr="00CD2253" w:rsidRDefault="00B250C0" w:rsidP="00073ECD">
      <w:pPr>
        <w:widowControl/>
        <w:autoSpaceDE/>
        <w:autoSpaceDN/>
        <w:adjustRightInd/>
        <w:spacing w:after="160" w:line="276" w:lineRule="auto"/>
        <w:contextualSpacing/>
        <w:rPr>
          <w:rFonts w:ascii="Arial" w:eastAsia="Calibri" w:hAnsi="Arial" w:cs="Arial"/>
          <w:b/>
          <w:sz w:val="24"/>
          <w:szCs w:val="24"/>
          <w:lang w:eastAsia="en-US"/>
        </w:rPr>
      </w:pPr>
      <w:r w:rsidRPr="00CD2253">
        <w:rPr>
          <w:rFonts w:ascii="Arial" w:eastAsia="Calibri" w:hAnsi="Arial" w:cs="Arial"/>
          <w:b/>
          <w:sz w:val="24"/>
          <w:szCs w:val="24"/>
          <w:lang w:eastAsia="en-US"/>
        </w:rPr>
        <w:lastRenderedPageBreak/>
        <w:t>ПРИЛОЖЕНИЕ №1 МОДЕЛЬ ПРОФЕССИОНАЛЬНЫХ КОМПЕТЕНЦИЙ</w:t>
      </w:r>
    </w:p>
    <w:p w:rsidR="0003490B" w:rsidRPr="00CD2253" w:rsidRDefault="0003490B" w:rsidP="00073ECD">
      <w:pPr>
        <w:widowControl/>
        <w:autoSpaceDE/>
        <w:autoSpaceDN/>
        <w:adjustRightInd/>
        <w:spacing w:after="160" w:line="276" w:lineRule="auto"/>
        <w:contextualSpacing/>
        <w:rPr>
          <w:rFonts w:ascii="Arial" w:eastAsia="Calibri" w:hAnsi="Arial" w:cs="Arial"/>
          <w:b/>
          <w:sz w:val="24"/>
          <w:szCs w:val="24"/>
          <w:lang w:eastAsia="en-US"/>
        </w:rPr>
      </w:pPr>
    </w:p>
    <w:tbl>
      <w:tblPr>
        <w:tblW w:w="15740" w:type="dxa"/>
        <w:tblInd w:w="103" w:type="dxa"/>
        <w:tblLayout w:type="fixed"/>
        <w:tblLook w:val="04A0" w:firstRow="1" w:lastRow="0" w:firstColumn="1" w:lastColumn="0" w:noHBand="0" w:noVBand="1"/>
      </w:tblPr>
      <w:tblGrid>
        <w:gridCol w:w="949"/>
        <w:gridCol w:w="2175"/>
        <w:gridCol w:w="709"/>
        <w:gridCol w:w="1701"/>
        <w:gridCol w:w="4252"/>
        <w:gridCol w:w="5954"/>
      </w:tblGrid>
      <w:tr w:rsidR="00E4475F" w:rsidRPr="00E4475F" w:rsidTr="00E4475F">
        <w:trPr>
          <w:trHeight w:val="908"/>
          <w:tblHeader/>
        </w:trPr>
        <w:tc>
          <w:tcPr>
            <w:tcW w:w="949" w:type="dxa"/>
            <w:tcBorders>
              <w:top w:val="single" w:sz="4" w:space="0" w:color="auto"/>
              <w:left w:val="single" w:sz="4" w:space="0" w:color="auto"/>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800080"/>
                <w:sz w:val="22"/>
                <w:szCs w:val="22"/>
              </w:rPr>
            </w:pPr>
            <w:r w:rsidRPr="00E4475F">
              <w:rPr>
                <w:rFonts w:ascii="Calibri" w:hAnsi="Calibri"/>
                <w:b/>
                <w:bCs/>
                <w:color w:val="800080"/>
                <w:sz w:val="22"/>
                <w:szCs w:val="22"/>
              </w:rPr>
              <w:t>Шифр модуля</w:t>
            </w:r>
          </w:p>
        </w:tc>
        <w:tc>
          <w:tcPr>
            <w:tcW w:w="2175" w:type="dxa"/>
            <w:tcBorders>
              <w:top w:val="single" w:sz="4" w:space="0" w:color="auto"/>
              <w:left w:val="nil"/>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FF0000"/>
                <w:sz w:val="22"/>
                <w:szCs w:val="22"/>
              </w:rPr>
            </w:pPr>
            <w:r w:rsidRPr="00E4475F">
              <w:rPr>
                <w:rFonts w:ascii="Calibri" w:hAnsi="Calibri"/>
                <w:b/>
                <w:bCs/>
                <w:sz w:val="22"/>
                <w:szCs w:val="22"/>
              </w:rPr>
              <w:t>Трудовые функции</w:t>
            </w:r>
          </w:p>
        </w:tc>
        <w:tc>
          <w:tcPr>
            <w:tcW w:w="709" w:type="dxa"/>
            <w:tcBorders>
              <w:top w:val="single" w:sz="4" w:space="0" w:color="auto"/>
              <w:left w:val="nil"/>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800080"/>
                <w:sz w:val="22"/>
                <w:szCs w:val="22"/>
              </w:rPr>
            </w:pPr>
            <w:r w:rsidRPr="00E4475F">
              <w:rPr>
                <w:rFonts w:ascii="Calibri" w:hAnsi="Calibri"/>
                <w:b/>
                <w:bCs/>
                <w:color w:val="800080"/>
                <w:sz w:val="22"/>
                <w:szCs w:val="22"/>
              </w:rPr>
              <w:t>Разряд</w:t>
            </w:r>
          </w:p>
        </w:tc>
        <w:tc>
          <w:tcPr>
            <w:tcW w:w="1701" w:type="dxa"/>
            <w:tcBorders>
              <w:top w:val="single" w:sz="4" w:space="0" w:color="auto"/>
              <w:left w:val="nil"/>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800080"/>
                <w:sz w:val="22"/>
                <w:szCs w:val="22"/>
              </w:rPr>
            </w:pPr>
            <w:r w:rsidRPr="00E4475F">
              <w:rPr>
                <w:rFonts w:ascii="Calibri" w:hAnsi="Calibri"/>
                <w:b/>
                <w:bCs/>
                <w:color w:val="800080"/>
                <w:sz w:val="22"/>
                <w:szCs w:val="22"/>
              </w:rPr>
              <w:t>Основные трудовые действия</w:t>
            </w:r>
          </w:p>
        </w:tc>
        <w:tc>
          <w:tcPr>
            <w:tcW w:w="4252" w:type="dxa"/>
            <w:tcBorders>
              <w:top w:val="single" w:sz="4" w:space="0" w:color="auto"/>
              <w:left w:val="nil"/>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800080"/>
                <w:sz w:val="22"/>
                <w:szCs w:val="22"/>
              </w:rPr>
            </w:pPr>
            <w:r w:rsidRPr="00E4475F">
              <w:rPr>
                <w:rFonts w:ascii="Calibri" w:hAnsi="Calibri"/>
                <w:b/>
                <w:bCs/>
                <w:color w:val="800080"/>
                <w:sz w:val="22"/>
                <w:szCs w:val="22"/>
              </w:rPr>
              <w:t xml:space="preserve">Умения </w:t>
            </w:r>
          </w:p>
        </w:tc>
        <w:tc>
          <w:tcPr>
            <w:tcW w:w="5954" w:type="dxa"/>
            <w:tcBorders>
              <w:top w:val="single" w:sz="4" w:space="0" w:color="auto"/>
              <w:left w:val="nil"/>
              <w:bottom w:val="single" w:sz="4" w:space="0" w:color="auto"/>
              <w:right w:val="single" w:sz="4" w:space="0" w:color="auto"/>
            </w:tcBorders>
            <w:shd w:val="clear" w:color="800080" w:fill="D8E4BC"/>
            <w:vAlign w:val="center"/>
            <w:hideMark/>
          </w:tcPr>
          <w:p w:rsidR="00E4475F" w:rsidRPr="00E4475F" w:rsidRDefault="00E4475F" w:rsidP="00E4475F">
            <w:pPr>
              <w:widowControl/>
              <w:autoSpaceDE/>
              <w:autoSpaceDN/>
              <w:adjustRightInd/>
              <w:jc w:val="center"/>
              <w:rPr>
                <w:rFonts w:ascii="Calibri" w:hAnsi="Calibri"/>
                <w:b/>
                <w:bCs/>
                <w:color w:val="800080"/>
                <w:sz w:val="22"/>
                <w:szCs w:val="22"/>
              </w:rPr>
            </w:pPr>
            <w:r w:rsidRPr="00E4475F">
              <w:rPr>
                <w:rFonts w:ascii="Calibri" w:hAnsi="Calibri"/>
                <w:b/>
                <w:bCs/>
                <w:color w:val="800080"/>
                <w:sz w:val="22"/>
                <w:szCs w:val="22"/>
              </w:rPr>
              <w:t>Знания</w:t>
            </w:r>
          </w:p>
        </w:tc>
      </w:tr>
      <w:tr w:rsidR="00E4475F" w:rsidRPr="00E4475F" w:rsidTr="00E4475F">
        <w:trPr>
          <w:trHeight w:val="5400"/>
        </w:trPr>
        <w:tc>
          <w:tcPr>
            <w:tcW w:w="949" w:type="dxa"/>
            <w:vMerge w:val="restart"/>
            <w:tcBorders>
              <w:top w:val="single" w:sz="4" w:space="0" w:color="auto"/>
              <w:left w:val="single" w:sz="4" w:space="0" w:color="auto"/>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jc w:val="center"/>
              <w:rPr>
                <w:rFonts w:ascii="Calibri" w:hAnsi="Calibri"/>
                <w:color w:val="800080"/>
              </w:rPr>
            </w:pPr>
            <w:r w:rsidRPr="00E4475F">
              <w:rPr>
                <w:rFonts w:ascii="Calibri" w:hAnsi="Calibri"/>
                <w:color w:val="800080"/>
              </w:rPr>
              <w:t>ПМ.1.1.</w:t>
            </w:r>
          </w:p>
        </w:tc>
        <w:tc>
          <w:tcPr>
            <w:tcW w:w="2175" w:type="dxa"/>
            <w:vMerge w:val="restart"/>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rPr>
            </w:pPr>
            <w:r w:rsidRPr="00E4475F">
              <w:rPr>
                <w:rFonts w:ascii="Calibri" w:hAnsi="Calibri"/>
              </w:rPr>
              <w:t>Профилактика оборудования, выявление неисправностей на вспомогательных механизмах на правильных машинах СПМ 11*320 №1,2,3, СПМ 8*800, РПМ 9*600, КПМ</w:t>
            </w:r>
          </w:p>
        </w:tc>
        <w:tc>
          <w:tcPr>
            <w:tcW w:w="709" w:type="dxa"/>
            <w:vMerge w:val="restart"/>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color w:val="800080"/>
              </w:rPr>
            </w:pPr>
            <w:r w:rsidRPr="00E4475F">
              <w:rPr>
                <w:rFonts w:ascii="Calibri" w:hAnsi="Calibri"/>
                <w:color w:val="800080"/>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475F" w:rsidRPr="00E4475F" w:rsidRDefault="00E4475F" w:rsidP="00E4475F">
            <w:pPr>
              <w:widowControl/>
              <w:autoSpaceDE/>
              <w:autoSpaceDN/>
              <w:adjustRightInd/>
              <w:rPr>
                <w:rFonts w:ascii="Calibri" w:hAnsi="Calibri"/>
                <w:color w:val="800080"/>
              </w:rPr>
            </w:pPr>
            <w:r w:rsidRPr="00E4475F">
              <w:rPr>
                <w:rFonts w:ascii="Calibri" w:hAnsi="Calibri"/>
                <w:color w:val="800080"/>
              </w:rPr>
              <w:t>Производит профилактический осмотр механизмов, чистку оборудования и уборку рабочего места. Устраняет мелкие неисправности.</w:t>
            </w:r>
          </w:p>
        </w:tc>
        <w:tc>
          <w:tcPr>
            <w:tcW w:w="4252"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spacing w:after="240"/>
              <w:rPr>
                <w:rFonts w:ascii="Calibri" w:hAnsi="Calibri"/>
              </w:rPr>
            </w:pPr>
            <w:r w:rsidRPr="00E4475F">
              <w:rPr>
                <w:rFonts w:ascii="Calibri" w:hAnsi="Calibri"/>
              </w:rPr>
              <w:t>Уметь вести систематическое наблюдение за работой оборудования, проверять степень нагрева узлов трения.    Уметь проверить вращение роликов на отводящем и подводящем рольгангах, проверить целостность конструкции загрузочного стола, механизмов загрузочного шлеппера и приемного кармана.  Уметь визуально проверить правильное положение цепи шлеппера. При запуске правильных машин проверить валы правильнвых роликов на нагрев и посторонние шумы. Уметь определять наличие механические повреждений оборудования и согласно "Матрицы реагирования" принять меры при обнаружении неисправности. Уметь проверить уровень масла в редукторах и шестеренчатой клети, при необходимости залить масло.  Проверить уровень масла в редукторах и шестеренчатой клети, при  необходимости залить масло.  Уметь производить уборку технологических отходов и чистку оборудования от технологических загрязнений, окалины.  Проверить надежность крепления карданных соединений, при    необходимости подтянуть болты. Проверить крепление правильных роликов на валах. При необходимости подтянуть болты и гайки.  Один раз в неделю проверить прокачку густой смазки узлов трения.</w:t>
            </w:r>
          </w:p>
        </w:tc>
        <w:tc>
          <w:tcPr>
            <w:tcW w:w="5954" w:type="dxa"/>
            <w:tcBorders>
              <w:top w:val="nil"/>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rPr>
            </w:pPr>
            <w:r w:rsidRPr="00E4475F">
              <w:rPr>
                <w:rFonts w:ascii="Calibri" w:hAnsi="Calibri"/>
              </w:rPr>
              <w:t>Знать состав, устройство и правила эксплуатации оборудования правильных машин, в соответствии с требованиями производственно - технической документации. Знать требования операционных карт по техобслуживанию оборудования.  Знать основные места возникновения неисправностей (дефектовка)в работе оборудования причины их возникновения, способы выявления  и  предупреждения. Знать требования инструкций по охране труда правильщиков проката и труб,  инструкций и стандартов чистоты оборудования.  Знать порядок действий согласно матрицы реагирования  в случае возникновения неисправностей в работе оборудования.  Знать требование бирочной системы.</w:t>
            </w:r>
          </w:p>
        </w:tc>
      </w:tr>
      <w:tr w:rsidR="00E4475F" w:rsidRPr="00E4475F" w:rsidTr="00E4475F">
        <w:trPr>
          <w:trHeight w:val="3765"/>
        </w:trPr>
        <w:tc>
          <w:tcPr>
            <w:tcW w:w="949" w:type="dxa"/>
            <w:vMerge/>
            <w:tcBorders>
              <w:top w:val="single" w:sz="4" w:space="0" w:color="auto"/>
              <w:left w:val="single" w:sz="4" w:space="0" w:color="auto"/>
              <w:bottom w:val="nil"/>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sz w:val="22"/>
                <w:szCs w:val="22"/>
              </w:rPr>
            </w:pPr>
          </w:p>
        </w:tc>
        <w:tc>
          <w:tcPr>
            <w:tcW w:w="2175" w:type="dxa"/>
            <w:vMerge/>
            <w:tcBorders>
              <w:top w:val="single" w:sz="4" w:space="0" w:color="auto"/>
              <w:left w:val="single" w:sz="4" w:space="0" w:color="auto"/>
              <w:bottom w:val="nil"/>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475F" w:rsidRPr="00E4475F" w:rsidRDefault="00E4475F" w:rsidP="00E4475F">
            <w:pPr>
              <w:widowControl/>
              <w:autoSpaceDE/>
              <w:autoSpaceDN/>
              <w:adjustRightInd/>
              <w:rPr>
                <w:rFonts w:ascii="Calibri" w:hAnsi="Calibri"/>
                <w:color w:val="800080"/>
                <w:sz w:val="22"/>
                <w:szCs w:val="22"/>
              </w:rPr>
            </w:pPr>
            <w:r w:rsidRPr="00E4475F">
              <w:rPr>
                <w:rFonts w:ascii="Calibri" w:hAnsi="Calibri"/>
                <w:color w:val="800080"/>
                <w:sz w:val="22"/>
                <w:szCs w:val="22"/>
              </w:rPr>
              <w:t>Осуществляет контроль за состоянием защитных устройств на оборудовании стана</w:t>
            </w:r>
          </w:p>
        </w:tc>
        <w:tc>
          <w:tcPr>
            <w:tcW w:w="4252"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Умеет определять исправность защитно-блокировочных устройств. Уметь определить наличие на штатных местах защитных ограждений и исправность блокировочных систем. Уметь проверить исправность конечных выключателей, воздействующих механизмов и блокировок, исправность кнопок, ключей управления, крепление электродвигателей, их заземление и степень нагрева. Умеет оперативно применяет меры  при обнаружении неисправностей ЗУ.  Проверить наличие и исправность ограждений и кожухов. Уметь проверить работу пусковой и сигнальной аппаратуры органов управления автоматом. Уметь проверить наличие на штатных местах защитных ограждений. Уметь проверить исправность заземления составных частей автомата. Уметь проверить работоспособность всех блокирующих защитных устройств и средств сигнализации и ограждающих устройств</w:t>
            </w:r>
          </w:p>
        </w:tc>
        <w:tc>
          <w:tcPr>
            <w:tcW w:w="5954" w:type="dxa"/>
            <w:tcBorders>
              <w:top w:val="nil"/>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Знать расположение защитных (блокировочных) устройств.  Требования предъявляемые к защитно блокировочным устройствам и методы их проверки.    Знать порядок действий согласно МР  в случае возникновения неисправностей в работе . Знать местонахождения заземлений. Знать требования к заземляющим устройствам, способам их крепления. Знать места нахождения ограждений. Знать требования и сигнальные цвета к ограждениям, способы их крепления.</w:t>
            </w:r>
          </w:p>
        </w:tc>
      </w:tr>
      <w:tr w:rsidR="00E4475F" w:rsidRPr="00E4475F" w:rsidTr="00E4475F">
        <w:trPr>
          <w:trHeight w:val="911"/>
        </w:trPr>
        <w:tc>
          <w:tcPr>
            <w:tcW w:w="949" w:type="dxa"/>
            <w:vMerge w:val="restart"/>
            <w:tcBorders>
              <w:top w:val="single" w:sz="4" w:space="0" w:color="auto"/>
              <w:left w:val="single" w:sz="4" w:space="0" w:color="auto"/>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jc w:val="center"/>
              <w:rPr>
                <w:rFonts w:ascii="Calibri" w:hAnsi="Calibri"/>
                <w:color w:val="800080"/>
                <w:sz w:val="22"/>
                <w:szCs w:val="22"/>
              </w:rPr>
            </w:pPr>
            <w:r w:rsidRPr="00E4475F">
              <w:rPr>
                <w:rFonts w:ascii="Calibri" w:hAnsi="Calibri"/>
                <w:color w:val="800080"/>
                <w:sz w:val="22"/>
                <w:szCs w:val="22"/>
              </w:rPr>
              <w:t>ПМ 1.2.</w:t>
            </w:r>
          </w:p>
        </w:tc>
        <w:tc>
          <w:tcPr>
            <w:tcW w:w="2175" w:type="dxa"/>
            <w:vMerge w:val="restart"/>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sz w:val="22"/>
                <w:szCs w:val="22"/>
              </w:rPr>
            </w:pPr>
            <w:r w:rsidRPr="00E4475F">
              <w:rPr>
                <w:rFonts w:ascii="Calibri" w:hAnsi="Calibri"/>
                <w:sz w:val="22"/>
                <w:szCs w:val="22"/>
              </w:rPr>
              <w:t xml:space="preserve">Управление технологическим процессом производства правки на машинах СПМ 11*320, 9*600 и 8*800, КПМ </w:t>
            </w:r>
          </w:p>
        </w:tc>
        <w:tc>
          <w:tcPr>
            <w:tcW w:w="709" w:type="dxa"/>
            <w:vMerge w:val="restart"/>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sz w:val="22"/>
                <w:szCs w:val="22"/>
              </w:rPr>
            </w:pPr>
            <w:r w:rsidRPr="00E4475F">
              <w:rPr>
                <w:rFonts w:ascii="Calibri" w:hAnsi="Calibri"/>
                <w:sz w:val="22"/>
                <w:szCs w:val="22"/>
              </w:rPr>
              <w:t>3</w:t>
            </w:r>
          </w:p>
        </w:tc>
        <w:tc>
          <w:tcPr>
            <w:tcW w:w="1701" w:type="dxa"/>
            <w:tcBorders>
              <w:top w:val="nil"/>
              <w:left w:val="nil"/>
              <w:bottom w:val="single" w:sz="4" w:space="0" w:color="auto"/>
              <w:right w:val="nil"/>
            </w:tcBorders>
            <w:shd w:val="clear" w:color="800080" w:fill="FFFFFF"/>
            <w:noWrap/>
            <w:vAlign w:val="center"/>
            <w:hideMark/>
          </w:tcPr>
          <w:p w:rsidR="00E4475F" w:rsidRPr="00E4475F" w:rsidRDefault="00E4475F" w:rsidP="00E4475F">
            <w:pPr>
              <w:widowControl/>
              <w:autoSpaceDE/>
              <w:autoSpaceDN/>
              <w:adjustRightInd/>
              <w:rPr>
                <w:rFonts w:ascii="Calibri" w:hAnsi="Calibri"/>
                <w:color w:val="800080"/>
                <w:sz w:val="22"/>
                <w:szCs w:val="22"/>
              </w:rPr>
            </w:pPr>
            <w:r w:rsidRPr="00E4475F">
              <w:rPr>
                <w:rFonts w:ascii="Calibri" w:hAnsi="Calibri"/>
                <w:color w:val="800080"/>
                <w:sz w:val="22"/>
                <w:szCs w:val="22"/>
              </w:rPr>
              <w:t>Перевалка роликов(самостоятельно)</w:t>
            </w:r>
          </w:p>
        </w:tc>
        <w:tc>
          <w:tcPr>
            <w:tcW w:w="4252" w:type="dxa"/>
            <w:tcBorders>
              <w:top w:val="nil"/>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 xml:space="preserve">Уметь определять соответствие правильных роликов в соответствием с чертежами.  Уметь производить завалку/вывалку правильных роликов </w:t>
            </w:r>
            <w:r w:rsidR="00130DE1">
              <w:rPr>
                <w:rFonts w:ascii="Calibri" w:hAnsi="Calibri"/>
                <w:sz w:val="22"/>
                <w:szCs w:val="22"/>
              </w:rPr>
              <w:t>согласно схеме завалки, ИОТ</w:t>
            </w:r>
            <w:r w:rsidRPr="00E4475F">
              <w:rPr>
                <w:rFonts w:ascii="Calibri" w:hAnsi="Calibri"/>
                <w:sz w:val="22"/>
                <w:szCs w:val="22"/>
              </w:rPr>
              <w:t>. Уметь производить завалку/вывалку правильных роликов согласно схеме завалки с помощью приспособления для перевалки роликов для СПМ 9*600. Уметь определять пригод</w:t>
            </w:r>
            <w:r w:rsidRPr="00E4475F">
              <w:rPr>
                <w:rFonts w:ascii="Calibri" w:hAnsi="Calibri"/>
                <w:sz w:val="22"/>
                <w:szCs w:val="22"/>
              </w:rPr>
              <w:lastRenderedPageBreak/>
              <w:t>ность и исправность роликов. Уметь выполнять функции стропальщика. Уметь пользоваться ручным слесарным инструментом.</w:t>
            </w:r>
          </w:p>
        </w:tc>
        <w:tc>
          <w:tcPr>
            <w:tcW w:w="5954" w:type="dxa"/>
            <w:tcBorders>
              <w:top w:val="nil"/>
              <w:left w:val="nil"/>
              <w:bottom w:val="single" w:sz="4" w:space="0" w:color="auto"/>
              <w:right w:val="single" w:sz="4" w:space="0" w:color="auto"/>
            </w:tcBorders>
            <w:shd w:val="clear" w:color="800080" w:fill="FFFFFF"/>
            <w:hideMark/>
          </w:tcPr>
          <w:p w:rsidR="00E4475F" w:rsidRPr="00E4475F" w:rsidRDefault="00E4475F" w:rsidP="00130DE1">
            <w:pPr>
              <w:widowControl/>
              <w:autoSpaceDE/>
              <w:autoSpaceDN/>
              <w:adjustRightInd/>
              <w:rPr>
                <w:rFonts w:ascii="Calibri" w:hAnsi="Calibri"/>
                <w:sz w:val="22"/>
                <w:szCs w:val="22"/>
              </w:rPr>
            </w:pPr>
            <w:r w:rsidRPr="00E4475F">
              <w:rPr>
                <w:rFonts w:ascii="Calibri" w:hAnsi="Calibri"/>
                <w:sz w:val="22"/>
                <w:szCs w:val="22"/>
              </w:rPr>
              <w:lastRenderedPageBreak/>
              <w:t>Знать расположение кассет с правильными роликами на участке. .  Знать требования ПИ стропальщика. Знает правила технической эксплуатации оборудовани</w:t>
            </w:r>
            <w:r w:rsidR="00130DE1">
              <w:rPr>
                <w:rFonts w:ascii="Calibri" w:hAnsi="Calibri"/>
                <w:sz w:val="22"/>
                <w:szCs w:val="22"/>
              </w:rPr>
              <w:t>я, ИОТ</w:t>
            </w:r>
            <w:r w:rsidRPr="00E4475F">
              <w:rPr>
                <w:rFonts w:ascii="Calibri" w:hAnsi="Calibri"/>
                <w:sz w:val="22"/>
                <w:szCs w:val="22"/>
              </w:rPr>
              <w:t xml:space="preserve">. Знать нормы выбраковки правильных роликов(ролики не должны иметь выбоин, трещин, сколов, выработки, не разбитый шпоночный паз) </w:t>
            </w:r>
          </w:p>
        </w:tc>
      </w:tr>
      <w:tr w:rsidR="00E4475F" w:rsidRPr="00E4475F" w:rsidTr="00E4475F">
        <w:trPr>
          <w:trHeight w:val="360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sz w:val="22"/>
                <w:szCs w:val="22"/>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color w:val="800080"/>
                <w:sz w:val="22"/>
                <w:szCs w:val="22"/>
              </w:rPr>
            </w:pPr>
            <w:r w:rsidRPr="00E4475F">
              <w:rPr>
                <w:rFonts w:ascii="Calibri" w:hAnsi="Calibri"/>
                <w:color w:val="800080"/>
                <w:sz w:val="22"/>
                <w:szCs w:val="22"/>
              </w:rPr>
              <w:t>Загружает правильную машину. Контролирует качество продукции перед правкой под руководством 4 разряда</w:t>
            </w:r>
          </w:p>
        </w:tc>
        <w:tc>
          <w:tcPr>
            <w:tcW w:w="4252"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Умеет выполнять функции стропальщика, уметь пользоваться схемами строповки, умение пользоваться мерительным инструментом, умение пользоваться технологической документацией.</w:t>
            </w:r>
            <w:r w:rsidR="0041275B">
              <w:rPr>
                <w:rFonts w:ascii="Calibri" w:hAnsi="Calibri"/>
                <w:sz w:val="22"/>
                <w:szCs w:val="22"/>
              </w:rPr>
              <w:t xml:space="preserve"> </w:t>
            </w:r>
            <w:r w:rsidRPr="00E4475F">
              <w:rPr>
                <w:rFonts w:ascii="Calibri" w:hAnsi="Calibri"/>
                <w:sz w:val="22"/>
                <w:szCs w:val="22"/>
              </w:rPr>
              <w:t>Уметь производить контроль в соответствии с требованиями к качеству выпускаемой продукции.</w:t>
            </w:r>
          </w:p>
        </w:tc>
        <w:tc>
          <w:tcPr>
            <w:tcW w:w="5954"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1410AA">
            <w:pPr>
              <w:widowControl/>
              <w:autoSpaceDE/>
              <w:autoSpaceDN/>
              <w:adjustRightInd/>
              <w:rPr>
                <w:rFonts w:ascii="Calibri" w:hAnsi="Calibri"/>
                <w:sz w:val="22"/>
                <w:szCs w:val="22"/>
              </w:rPr>
            </w:pPr>
            <w:r w:rsidRPr="00E4475F">
              <w:rPr>
                <w:rFonts w:ascii="Calibri" w:hAnsi="Calibri"/>
                <w:sz w:val="22"/>
                <w:szCs w:val="22"/>
              </w:rPr>
              <w:t xml:space="preserve"> Знать требования ПИ стропальщика. Знает правила технической экс</w:t>
            </w:r>
            <w:r w:rsidR="001410AA">
              <w:rPr>
                <w:rFonts w:ascii="Calibri" w:hAnsi="Calibri"/>
                <w:sz w:val="22"/>
                <w:szCs w:val="22"/>
              </w:rPr>
              <w:t>плуатации оборудования, ИОТ,</w:t>
            </w:r>
            <w:r w:rsidRPr="00E4475F">
              <w:rPr>
                <w:rFonts w:ascii="Calibri" w:hAnsi="Calibri"/>
                <w:sz w:val="22"/>
                <w:szCs w:val="22"/>
              </w:rPr>
              <w:t xml:space="preserve"> знает предъявляемые характеристики и геометрические параметры для профиля согласно тех. документации. Знать требования плана управления,  РИ. Знать требования предъявляемые к качеству выпускаемой продукции, виды и причины брака. возникающие при неправильной эксплуатации оборудования. Основные сведения о допусках и технических измерениях. Знать  о качестве изготавливаемой продукции. Знать методы измерения геометрических параметров. Знать назначение и правила применения контрольно-измерительных инструментов. Знать основные метрологические показатели средств измерения (цена деления, точность измерений, предел измерений и т.д.). Знать правила пользования контрольно-измерительным инструментом. Знать какие существуют ошибки, возникающие при измерении, их причины и меры предупреждения.</w:t>
            </w:r>
          </w:p>
        </w:tc>
      </w:tr>
      <w:tr w:rsidR="00E4475F" w:rsidRPr="00E4475F" w:rsidTr="00E4475F">
        <w:trPr>
          <w:trHeight w:val="3540"/>
        </w:trPr>
        <w:tc>
          <w:tcPr>
            <w:tcW w:w="949" w:type="dxa"/>
            <w:vMerge/>
            <w:tcBorders>
              <w:top w:val="single" w:sz="4" w:space="0" w:color="auto"/>
              <w:left w:val="single" w:sz="4" w:space="0" w:color="auto"/>
              <w:bottom w:val="nil"/>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sz w:val="22"/>
                <w:szCs w:val="22"/>
              </w:rPr>
            </w:pPr>
          </w:p>
        </w:tc>
        <w:tc>
          <w:tcPr>
            <w:tcW w:w="2175" w:type="dxa"/>
            <w:vMerge/>
            <w:tcBorders>
              <w:top w:val="single" w:sz="4" w:space="0" w:color="auto"/>
              <w:left w:val="single" w:sz="4" w:space="0" w:color="auto"/>
              <w:bottom w:val="nil"/>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 xml:space="preserve">Ведёт процесс правки </w:t>
            </w:r>
          </w:p>
        </w:tc>
        <w:tc>
          <w:tcPr>
            <w:tcW w:w="4252"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Уметь за</w:t>
            </w:r>
            <w:r w:rsidR="0041275B">
              <w:rPr>
                <w:rFonts w:ascii="Calibri" w:hAnsi="Calibri"/>
                <w:sz w:val="22"/>
                <w:szCs w:val="22"/>
              </w:rPr>
              <w:t xml:space="preserve">грузить и разгрузить правильные </w:t>
            </w:r>
            <w:r w:rsidRPr="00E4475F">
              <w:rPr>
                <w:rFonts w:ascii="Calibri" w:hAnsi="Calibri"/>
                <w:sz w:val="22"/>
                <w:szCs w:val="22"/>
              </w:rPr>
              <w:t>машины. Уметь подать профиль в правильные ролики. Уметь определять  расположение задаваемой  заготовки относительно калибра роликов.  Уметь определить неисправности в работе системы. Уметь производить аварийную остановки приводов.  Уметь проконтролировать проход штанги по отводящему рольгангу в приемный карман и укладку в приемный карман.</w:t>
            </w:r>
          </w:p>
        </w:tc>
        <w:tc>
          <w:tcPr>
            <w:tcW w:w="5954"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Знать технологию процессов правки металла.  Знать принцип работы задающего рольганга, отводящего рольганга. Знать как поведет себя штанга на крутящихся роликах правильных машин с учетом кривизны штанги. Знать теорию правки. Знать схемы правки. Знать предъявляемые характеристики и геометрические параметры для профиля согласно схем правки. Знать требования плана управления,  РИ. Знать методы настройки правильных машин. Знать состав и назначение оборудования на участке.  Знать расположение органов управления на ПУ.  Знать технические характеристики и принцип работы правильных машин. Знать заданные характеристики и параметры профиля.</w:t>
            </w:r>
          </w:p>
        </w:tc>
      </w:tr>
      <w:tr w:rsidR="00E4475F" w:rsidRPr="00E4475F" w:rsidTr="00E4475F">
        <w:trPr>
          <w:trHeight w:val="7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sz w:val="22"/>
                <w:szCs w:val="22"/>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475F" w:rsidRPr="00E4475F" w:rsidRDefault="00E4475F" w:rsidP="00E4475F">
            <w:pPr>
              <w:widowControl/>
              <w:autoSpaceDE/>
              <w:autoSpaceDN/>
              <w:adjustRightInd/>
              <w:rPr>
                <w:rFonts w:ascii="Calibri" w:hAnsi="Calibri"/>
                <w:sz w:val="22"/>
                <w:szCs w:val="22"/>
              </w:rPr>
            </w:pPr>
          </w:p>
        </w:tc>
        <w:tc>
          <w:tcPr>
            <w:tcW w:w="1701" w:type="dxa"/>
            <w:tcBorders>
              <w:top w:val="nil"/>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 xml:space="preserve">Контролирует качество выпускаемой продукции </w:t>
            </w:r>
          </w:p>
        </w:tc>
        <w:tc>
          <w:tcPr>
            <w:tcW w:w="4252" w:type="dxa"/>
            <w:tcBorders>
              <w:top w:val="nil"/>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Уметь пользоваться мерительным инструментом, производить контроль в соответствии с требованиями к качеству выпускаемой продукции. Уметь пользоваться технической документацией. Уметь производить резку образцов для контроля параметров выпускаемой продукции(предъявляемых заказчиком).</w:t>
            </w:r>
          </w:p>
        </w:tc>
        <w:tc>
          <w:tcPr>
            <w:tcW w:w="5954" w:type="dxa"/>
            <w:tcBorders>
              <w:top w:val="nil"/>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Знать требования плана управления,  РИ. Знать требования предъявляемые к качеству выпускаемой продукции, виды и причины брака. возникающие при неправильной эксплуатации оборудования. Знать технические характеристики и правила эксплуатации станков для резки образцов, основные сведения о допусках и технических измерениях. Знать  о качестве изготавливаемой продукции, зависимость качества продукции от технологии изготовления. Знать методы измерения геометрических параметров. Знать назначение и правила применения контрольно-измерительных инструментов. Знать основные метрологические показатели средств измерения (цена деления, точность измерений, предел измерений и т.д.). Знать правила пользования контрольно-измерительным инструментом. Знать какие существуют ошибки, возникающие при измерении, их причины и меры предупреждения.</w:t>
            </w:r>
            <w:r w:rsidRPr="00E4475F">
              <w:rPr>
                <w:rFonts w:ascii="Calibri" w:hAnsi="Calibri"/>
                <w:sz w:val="22"/>
                <w:szCs w:val="22"/>
              </w:rPr>
              <w:br/>
              <w:t>Знать требования к проведению отбора образцов для проведения испытаний проката</w:t>
            </w:r>
          </w:p>
        </w:tc>
      </w:tr>
      <w:tr w:rsidR="00E4475F" w:rsidRPr="00E4475F" w:rsidTr="00E4475F">
        <w:trPr>
          <w:trHeight w:val="842"/>
        </w:trPr>
        <w:tc>
          <w:tcPr>
            <w:tcW w:w="949" w:type="dxa"/>
            <w:tcBorders>
              <w:top w:val="single" w:sz="4" w:space="0" w:color="auto"/>
              <w:left w:val="single" w:sz="4" w:space="0" w:color="auto"/>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jc w:val="center"/>
              <w:rPr>
                <w:rFonts w:ascii="Calibri" w:hAnsi="Calibri"/>
                <w:color w:val="800080"/>
                <w:sz w:val="22"/>
                <w:szCs w:val="22"/>
              </w:rPr>
            </w:pPr>
            <w:r w:rsidRPr="00E4475F">
              <w:rPr>
                <w:rFonts w:ascii="Calibri" w:hAnsi="Calibri"/>
                <w:color w:val="800080"/>
                <w:sz w:val="22"/>
                <w:szCs w:val="22"/>
              </w:rPr>
              <w:lastRenderedPageBreak/>
              <w:t>ПМ 1.3.</w:t>
            </w:r>
          </w:p>
        </w:tc>
        <w:tc>
          <w:tcPr>
            <w:tcW w:w="2175" w:type="dxa"/>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color w:val="800080"/>
                <w:sz w:val="22"/>
                <w:szCs w:val="22"/>
              </w:rPr>
            </w:pPr>
            <w:r w:rsidRPr="00E4475F">
              <w:rPr>
                <w:rFonts w:ascii="Calibri" w:hAnsi="Calibri"/>
                <w:color w:val="800080"/>
                <w:sz w:val="22"/>
                <w:szCs w:val="22"/>
              </w:rPr>
              <w:t xml:space="preserve">Настройка правильной машины на машинах СПМ 11*320, 9*600 и 8*800, КПМ   калиброванного металла и фасонные профиля простой конфигурации , фасонные горячекатанные профиля  </w:t>
            </w:r>
          </w:p>
        </w:tc>
        <w:tc>
          <w:tcPr>
            <w:tcW w:w="709" w:type="dxa"/>
            <w:tcBorders>
              <w:top w:val="single" w:sz="4" w:space="0" w:color="auto"/>
              <w:left w:val="single" w:sz="4" w:space="0" w:color="auto"/>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jc w:val="center"/>
              <w:rPr>
                <w:rFonts w:ascii="Calibri" w:hAnsi="Calibri"/>
                <w:color w:val="800080"/>
                <w:sz w:val="22"/>
                <w:szCs w:val="22"/>
              </w:rPr>
            </w:pPr>
            <w:r w:rsidRPr="00E4475F">
              <w:rPr>
                <w:rFonts w:ascii="Calibri" w:hAnsi="Calibri"/>
                <w:color w:val="800080"/>
                <w:sz w:val="22"/>
                <w:szCs w:val="22"/>
              </w:rPr>
              <w:t>4</w:t>
            </w:r>
          </w:p>
        </w:tc>
        <w:tc>
          <w:tcPr>
            <w:tcW w:w="1701" w:type="dxa"/>
            <w:tcBorders>
              <w:top w:val="single" w:sz="4" w:space="0" w:color="auto"/>
              <w:left w:val="nil"/>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rPr>
                <w:rFonts w:ascii="Calibri" w:hAnsi="Calibri"/>
                <w:color w:val="800080"/>
                <w:sz w:val="22"/>
                <w:szCs w:val="22"/>
              </w:rPr>
            </w:pPr>
            <w:r w:rsidRPr="00E4475F">
              <w:rPr>
                <w:rFonts w:ascii="Calibri" w:hAnsi="Calibri"/>
                <w:color w:val="800080"/>
                <w:sz w:val="22"/>
                <w:szCs w:val="22"/>
              </w:rPr>
              <w:t>Настройка правильной машины</w:t>
            </w:r>
          </w:p>
        </w:tc>
        <w:tc>
          <w:tcPr>
            <w:tcW w:w="4252"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Уметь пользоваться ПУ, уметь пользоваться схемами завалки и тех. документации, уметь выставить калибр(СПМ8*800 эл. привод) соответственно схеме завалки, уметь правильно задать профиль в калибр правильных роликов со</w:t>
            </w:r>
            <w:r w:rsidR="001410AA">
              <w:rPr>
                <w:rFonts w:ascii="Calibri" w:hAnsi="Calibri"/>
                <w:sz w:val="22"/>
                <w:szCs w:val="22"/>
              </w:rPr>
              <w:t>гласно схемы правки, уметь выбир</w:t>
            </w:r>
            <w:r w:rsidRPr="00E4475F">
              <w:rPr>
                <w:rFonts w:ascii="Calibri" w:hAnsi="Calibri"/>
                <w:sz w:val="22"/>
                <w:szCs w:val="22"/>
              </w:rPr>
              <w:t>ать давление роликов согласно характеристик металла, конфигурации профиля, кривизны, марки стали фасонных горячекатанных профилей, Уметь производить корректировку скоростных параметров процесса правки. Уметь при настройке роликоправильной машины должен образовать калибр ручья верхнего и нижнего роликов, соответствующий форме и размеру профиля.</w:t>
            </w:r>
          </w:p>
        </w:tc>
        <w:tc>
          <w:tcPr>
            <w:tcW w:w="5954" w:type="dxa"/>
            <w:tcBorders>
              <w:top w:val="nil"/>
              <w:left w:val="nil"/>
              <w:bottom w:val="single" w:sz="4" w:space="0" w:color="auto"/>
              <w:right w:val="single" w:sz="4" w:space="0" w:color="auto"/>
            </w:tcBorders>
            <w:shd w:val="clear" w:color="800080" w:fill="FFFFFF"/>
            <w:hideMark/>
          </w:tcPr>
          <w:p w:rsidR="00E4475F" w:rsidRPr="00E4475F" w:rsidRDefault="00E4475F" w:rsidP="00E4475F">
            <w:pPr>
              <w:widowControl/>
              <w:autoSpaceDE/>
              <w:autoSpaceDN/>
              <w:adjustRightInd/>
              <w:rPr>
                <w:rFonts w:ascii="Calibri" w:hAnsi="Calibri"/>
                <w:sz w:val="22"/>
                <w:szCs w:val="22"/>
              </w:rPr>
            </w:pPr>
            <w:r w:rsidRPr="00E4475F">
              <w:rPr>
                <w:rFonts w:ascii="Calibri" w:hAnsi="Calibri"/>
                <w:sz w:val="22"/>
                <w:szCs w:val="22"/>
              </w:rPr>
              <w:t>Знать устройство правильных машин, знать основы металловедения, знать правила  тех. документацию и технической эксплуатации оборудования, знать  требования выпускаемой продукции(требования заказчика),Знать технологию процессов правки металла. Знать технические особенности правильных машин.</w:t>
            </w:r>
            <w:r w:rsidR="001410AA">
              <w:rPr>
                <w:rFonts w:ascii="Calibri" w:hAnsi="Calibri"/>
                <w:sz w:val="22"/>
                <w:szCs w:val="22"/>
              </w:rPr>
              <w:t xml:space="preserve"> </w:t>
            </w:r>
            <w:r w:rsidRPr="00E4475F">
              <w:rPr>
                <w:rFonts w:ascii="Calibri" w:hAnsi="Calibri"/>
                <w:sz w:val="22"/>
                <w:szCs w:val="22"/>
              </w:rPr>
              <w:t>Знать как поведет себя штанга в калибре роликов правильной машины с учетом кривизны штанги. Знать теорию правки. Знать схемы обжатия. Знать предъявляемые характеристики и геометрические параметры для профиля согласно схем режимов правки. Знать требования плана управления,  РИ. Знать методы настройки правильных машин, Знать состав и назначение оборудования на участке.  Знать расположение органов управления на ПУ. Схемы завалки. Знать заданные характеристики и параметры заготовки.</w:t>
            </w:r>
          </w:p>
        </w:tc>
      </w:tr>
      <w:tr w:rsidR="00E4475F" w:rsidRPr="00E4475F" w:rsidTr="00E4475F">
        <w:trPr>
          <w:trHeight w:val="3045"/>
        </w:trPr>
        <w:tc>
          <w:tcPr>
            <w:tcW w:w="9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475F" w:rsidRPr="00E4475F" w:rsidRDefault="00E4475F" w:rsidP="00E4475F">
            <w:pPr>
              <w:widowControl/>
              <w:autoSpaceDE/>
              <w:autoSpaceDN/>
              <w:adjustRightInd/>
              <w:jc w:val="center"/>
              <w:rPr>
                <w:rFonts w:ascii="Calibri" w:hAnsi="Calibri"/>
                <w:color w:val="800080"/>
              </w:rPr>
            </w:pPr>
            <w:r w:rsidRPr="00E4475F">
              <w:rPr>
                <w:rFonts w:ascii="Calibri" w:hAnsi="Calibri"/>
                <w:color w:val="800080"/>
              </w:rPr>
              <w:t>ПМ 1.4.</w:t>
            </w:r>
          </w:p>
        </w:tc>
        <w:tc>
          <w:tcPr>
            <w:tcW w:w="2175" w:type="dxa"/>
            <w:vMerge w:val="restart"/>
            <w:tcBorders>
              <w:top w:val="single" w:sz="4" w:space="0" w:color="auto"/>
              <w:left w:val="single" w:sz="4" w:space="0" w:color="auto"/>
              <w:bottom w:val="single" w:sz="4" w:space="0" w:color="000000"/>
              <w:right w:val="single" w:sz="4" w:space="0" w:color="auto"/>
            </w:tcBorders>
            <w:shd w:val="clear" w:color="800080" w:fill="FFFFFF"/>
            <w:vAlign w:val="center"/>
            <w:hideMark/>
          </w:tcPr>
          <w:p w:rsidR="00E4475F" w:rsidRPr="00E4475F" w:rsidRDefault="00E4475F" w:rsidP="00E4475F">
            <w:pPr>
              <w:widowControl/>
              <w:autoSpaceDE/>
              <w:autoSpaceDN/>
              <w:adjustRightInd/>
              <w:jc w:val="center"/>
              <w:rPr>
                <w:rFonts w:ascii="Calibri" w:hAnsi="Calibri"/>
                <w:color w:val="800080"/>
              </w:rPr>
            </w:pPr>
            <w:r w:rsidRPr="00E4475F">
              <w:rPr>
                <w:rFonts w:ascii="Calibri" w:hAnsi="Calibri"/>
                <w:color w:val="800080"/>
              </w:rPr>
              <w:t>Настройка правильных машин 11*320, 9*600 и 8*800, КПМ   на горячепрессованные профиля</w:t>
            </w:r>
          </w:p>
        </w:tc>
        <w:tc>
          <w:tcPr>
            <w:tcW w:w="709" w:type="dxa"/>
            <w:vMerge w:val="restart"/>
            <w:tcBorders>
              <w:top w:val="single" w:sz="4" w:space="0" w:color="auto"/>
              <w:left w:val="single" w:sz="4" w:space="0" w:color="auto"/>
              <w:bottom w:val="single" w:sz="4" w:space="0" w:color="000000"/>
              <w:right w:val="single" w:sz="4" w:space="0" w:color="auto"/>
            </w:tcBorders>
            <w:shd w:val="clear" w:color="800080" w:fill="FFFFFF"/>
            <w:noWrap/>
            <w:vAlign w:val="center"/>
            <w:hideMark/>
          </w:tcPr>
          <w:p w:rsidR="00E4475F" w:rsidRPr="00E4475F" w:rsidRDefault="00E4475F" w:rsidP="00E4475F">
            <w:pPr>
              <w:widowControl/>
              <w:autoSpaceDE/>
              <w:autoSpaceDN/>
              <w:adjustRightInd/>
              <w:jc w:val="center"/>
              <w:rPr>
                <w:rFonts w:ascii="Calibri" w:hAnsi="Calibri"/>
                <w:color w:val="800080"/>
              </w:rPr>
            </w:pPr>
            <w:r w:rsidRPr="00E4475F">
              <w:rPr>
                <w:rFonts w:ascii="Calibri" w:hAnsi="Calibri"/>
                <w:color w:val="800080"/>
              </w:rPr>
              <w:t>5</w:t>
            </w:r>
          </w:p>
        </w:tc>
        <w:tc>
          <w:tcPr>
            <w:tcW w:w="1701" w:type="dxa"/>
            <w:tcBorders>
              <w:top w:val="single" w:sz="4" w:space="0" w:color="auto"/>
              <w:left w:val="nil"/>
              <w:bottom w:val="single" w:sz="4" w:space="0" w:color="auto"/>
              <w:right w:val="single" w:sz="4" w:space="0" w:color="auto"/>
            </w:tcBorders>
            <w:shd w:val="clear" w:color="800080" w:fill="FFFFFF"/>
            <w:noWrap/>
            <w:vAlign w:val="center"/>
            <w:hideMark/>
          </w:tcPr>
          <w:p w:rsidR="00E4475F" w:rsidRPr="00E4475F" w:rsidRDefault="00E4475F" w:rsidP="00E4475F">
            <w:pPr>
              <w:widowControl/>
              <w:autoSpaceDE/>
              <w:autoSpaceDN/>
              <w:adjustRightInd/>
              <w:rPr>
                <w:rFonts w:ascii="Calibri" w:hAnsi="Calibri"/>
                <w:color w:val="800080"/>
              </w:rPr>
            </w:pPr>
            <w:r w:rsidRPr="00E4475F">
              <w:rPr>
                <w:rFonts w:ascii="Calibri" w:hAnsi="Calibri"/>
                <w:color w:val="800080"/>
              </w:rPr>
              <w:t>Настройка правильной машины</w:t>
            </w:r>
          </w:p>
        </w:tc>
        <w:tc>
          <w:tcPr>
            <w:tcW w:w="4252" w:type="dxa"/>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rPr>
            </w:pPr>
            <w:r w:rsidRPr="00E4475F">
              <w:rPr>
                <w:rFonts w:ascii="Calibri" w:hAnsi="Calibri"/>
              </w:rPr>
              <w:t xml:space="preserve">Уметь пользоваться ПУ, уметь пользоваться схемами завалки и тех. документации, уметь выставить калибр соответственно схеме завалки, уметь правильно задать профиль в калибр правильных роликов согласно схемы правки, уметь </w:t>
            </w:r>
            <w:r w:rsidR="00001F6D" w:rsidRPr="00E4475F">
              <w:rPr>
                <w:rFonts w:ascii="Calibri" w:hAnsi="Calibri"/>
              </w:rPr>
              <w:t>выбирать</w:t>
            </w:r>
            <w:r w:rsidRPr="00E4475F">
              <w:rPr>
                <w:rFonts w:ascii="Calibri" w:hAnsi="Calibri"/>
              </w:rPr>
              <w:t xml:space="preserve"> давление роликов согласно характеристик металла, конфигурации профиля, кривизны, марки стали фасонных профилей сложной конфигурации(горячепрессованных, </w:t>
            </w:r>
            <w:r w:rsidR="00001F6D" w:rsidRPr="00E4475F">
              <w:rPr>
                <w:rFonts w:ascii="Calibri" w:hAnsi="Calibri"/>
              </w:rPr>
              <w:t>горячекатаных</w:t>
            </w:r>
            <w:r w:rsidRPr="00E4475F">
              <w:rPr>
                <w:rFonts w:ascii="Calibri" w:hAnsi="Calibri"/>
              </w:rPr>
              <w:t xml:space="preserve">). </w:t>
            </w:r>
          </w:p>
        </w:tc>
        <w:tc>
          <w:tcPr>
            <w:tcW w:w="5954" w:type="dxa"/>
            <w:tcBorders>
              <w:top w:val="single" w:sz="4" w:space="0" w:color="auto"/>
              <w:left w:val="single" w:sz="4" w:space="0" w:color="auto"/>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rPr>
            </w:pPr>
            <w:r w:rsidRPr="00E4475F">
              <w:rPr>
                <w:rFonts w:ascii="Calibri" w:hAnsi="Calibri"/>
              </w:rPr>
              <w:t>Знать устройство правильных машин, знать основы металловедения, знать правила  тех. документацию и технической эксплуатации оборудования, знать  требования выпускаемой продукции(требования заказчика),Знать технологию процессов правки металла. Знать технические особенности правильных машин.</w:t>
            </w:r>
            <w:r w:rsidR="00001F6D">
              <w:rPr>
                <w:rFonts w:ascii="Calibri" w:hAnsi="Calibri"/>
              </w:rPr>
              <w:t xml:space="preserve"> </w:t>
            </w:r>
            <w:r w:rsidRPr="00E4475F">
              <w:rPr>
                <w:rFonts w:ascii="Calibri" w:hAnsi="Calibri"/>
              </w:rPr>
              <w:t>Знать как поведет себя штанга в калибре роликов правильной машины с учетом кривизны штанги. Знать теорию правки. Знать схемы обжатия. Знать предъявляемые характеристики и геометрические параметры для профиля согласно схем режимов правки. Знать требования плана управления,  РИ. Знать методы настройки правильных машин, Знать состав и назначение оборудования на участке.  Знать расположение органов управления на ПУ. Схемы завалки. Знать заданные характеристики и параметры заготовки.</w:t>
            </w:r>
          </w:p>
        </w:tc>
      </w:tr>
      <w:tr w:rsidR="00E4475F" w:rsidRPr="00E4475F" w:rsidTr="00E4475F">
        <w:trPr>
          <w:trHeight w:val="1500"/>
        </w:trPr>
        <w:tc>
          <w:tcPr>
            <w:tcW w:w="949" w:type="dxa"/>
            <w:vMerge/>
            <w:tcBorders>
              <w:top w:val="single" w:sz="4" w:space="0" w:color="auto"/>
              <w:left w:val="single" w:sz="4" w:space="0" w:color="auto"/>
              <w:bottom w:val="single" w:sz="4" w:space="0" w:color="000000"/>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rPr>
            </w:pPr>
          </w:p>
        </w:tc>
        <w:tc>
          <w:tcPr>
            <w:tcW w:w="2175" w:type="dxa"/>
            <w:vMerge/>
            <w:tcBorders>
              <w:top w:val="single" w:sz="4" w:space="0" w:color="auto"/>
              <w:left w:val="single" w:sz="4" w:space="0" w:color="auto"/>
              <w:bottom w:val="single" w:sz="4" w:space="0" w:color="000000"/>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4475F" w:rsidRPr="00E4475F" w:rsidRDefault="00E4475F" w:rsidP="00E4475F">
            <w:pPr>
              <w:widowControl/>
              <w:autoSpaceDE/>
              <w:autoSpaceDN/>
              <w:adjustRightInd/>
              <w:rPr>
                <w:rFonts w:ascii="Calibri" w:hAnsi="Calibri"/>
                <w:color w:val="80008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475F" w:rsidRPr="00E4475F" w:rsidRDefault="00E4475F" w:rsidP="00E4475F">
            <w:pPr>
              <w:widowControl/>
              <w:autoSpaceDE/>
              <w:autoSpaceDN/>
              <w:adjustRightInd/>
              <w:rPr>
                <w:rFonts w:ascii="Arial" w:hAnsi="Arial" w:cs="Arial"/>
              </w:rPr>
            </w:pPr>
            <w:r w:rsidRPr="00E4475F">
              <w:rPr>
                <w:rFonts w:ascii="Arial" w:hAnsi="Arial" w:cs="Arial"/>
              </w:rPr>
              <w:t>Осваивает новые виды продукции</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E4475F" w:rsidRPr="00E4475F" w:rsidRDefault="00E4475F" w:rsidP="001410AA">
            <w:pPr>
              <w:widowControl/>
              <w:autoSpaceDE/>
              <w:autoSpaceDN/>
              <w:adjustRightInd/>
              <w:rPr>
                <w:rFonts w:ascii="Calibri" w:hAnsi="Calibri"/>
                <w:color w:val="800080"/>
              </w:rPr>
            </w:pPr>
            <w:r w:rsidRPr="00E4475F">
              <w:rPr>
                <w:rFonts w:ascii="Calibri" w:hAnsi="Calibri"/>
                <w:color w:val="800080"/>
              </w:rPr>
              <w:t>Уметь вносить предложения по корре</w:t>
            </w:r>
            <w:r w:rsidR="001410AA">
              <w:rPr>
                <w:rFonts w:ascii="Calibri" w:hAnsi="Calibri"/>
                <w:color w:val="800080"/>
              </w:rPr>
              <w:t>к</w:t>
            </w:r>
            <w:r w:rsidRPr="00E4475F">
              <w:rPr>
                <w:rFonts w:ascii="Calibri" w:hAnsi="Calibri"/>
                <w:color w:val="800080"/>
              </w:rPr>
              <w:t>тировке в схемы правки,</w:t>
            </w:r>
            <w:r w:rsidR="001410AA">
              <w:rPr>
                <w:rFonts w:ascii="Calibri" w:hAnsi="Calibri"/>
                <w:color w:val="800080"/>
              </w:rPr>
              <w:t xml:space="preserve"> дальнейшей дорабо</w:t>
            </w:r>
            <w:r w:rsidRPr="00E4475F">
              <w:rPr>
                <w:rFonts w:ascii="Calibri" w:hAnsi="Calibri"/>
                <w:color w:val="800080"/>
              </w:rPr>
              <w:t>тки правильного инструмента.  Уметь вносить предложения для повышения производительности труда. Уметь вовремя среагировать при нештатных ситуациях во время освоения профиля и принять решение о целесообразности дальнейшей прокатки.</w:t>
            </w:r>
          </w:p>
        </w:tc>
        <w:tc>
          <w:tcPr>
            <w:tcW w:w="5954" w:type="dxa"/>
            <w:tcBorders>
              <w:top w:val="single" w:sz="4" w:space="0" w:color="auto"/>
              <w:left w:val="nil"/>
              <w:bottom w:val="single" w:sz="4" w:space="0" w:color="auto"/>
              <w:right w:val="single" w:sz="4" w:space="0" w:color="auto"/>
            </w:tcBorders>
            <w:shd w:val="clear" w:color="800080" w:fill="FFFFFF"/>
            <w:vAlign w:val="center"/>
            <w:hideMark/>
          </w:tcPr>
          <w:p w:rsidR="00E4475F" w:rsidRPr="00E4475F" w:rsidRDefault="00E4475F" w:rsidP="00E4475F">
            <w:pPr>
              <w:widowControl/>
              <w:autoSpaceDE/>
              <w:autoSpaceDN/>
              <w:adjustRightInd/>
              <w:rPr>
                <w:rFonts w:ascii="Calibri" w:hAnsi="Calibri"/>
              </w:rPr>
            </w:pPr>
            <w:r w:rsidRPr="00E4475F">
              <w:rPr>
                <w:rFonts w:ascii="Calibri" w:hAnsi="Calibri"/>
              </w:rPr>
              <w:t xml:space="preserve">Знать теорию правки, материаловедение. Знать схемы правки. Знать  о качестве изготавливаемой продукции, зависимость качества продукции от технологии изготовления. </w:t>
            </w:r>
          </w:p>
        </w:tc>
      </w:tr>
    </w:tbl>
    <w:p w:rsidR="009663B5" w:rsidRPr="00E4475F" w:rsidRDefault="009663B5" w:rsidP="00DC4BF0">
      <w:pPr>
        <w:widowControl/>
        <w:autoSpaceDE/>
        <w:autoSpaceDN/>
        <w:adjustRightInd/>
        <w:spacing w:after="200"/>
        <w:jc w:val="both"/>
        <w:rPr>
          <w:rFonts w:ascii="Arial" w:eastAsia="Calibri" w:hAnsi="Arial" w:cs="Arial"/>
          <w:b/>
          <w:lang w:eastAsia="en-US"/>
        </w:rPr>
      </w:pPr>
    </w:p>
    <w:p w:rsidR="009663B5" w:rsidRPr="00E4475F" w:rsidRDefault="009663B5" w:rsidP="00DC4BF0">
      <w:pPr>
        <w:widowControl/>
        <w:autoSpaceDE/>
        <w:autoSpaceDN/>
        <w:adjustRightInd/>
        <w:spacing w:after="200"/>
        <w:jc w:val="both"/>
        <w:rPr>
          <w:rFonts w:ascii="Arial" w:eastAsia="Calibri" w:hAnsi="Arial" w:cs="Arial"/>
          <w:b/>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9B25EA" w:rsidRDefault="009B25EA" w:rsidP="00DC4BF0">
      <w:pPr>
        <w:widowControl/>
        <w:autoSpaceDE/>
        <w:autoSpaceDN/>
        <w:adjustRightInd/>
        <w:spacing w:after="200"/>
        <w:jc w:val="both"/>
        <w:rPr>
          <w:rFonts w:ascii="Arial" w:eastAsia="Calibri" w:hAnsi="Arial" w:cs="Arial"/>
          <w:b/>
          <w:sz w:val="28"/>
          <w:szCs w:val="22"/>
          <w:lang w:eastAsia="en-US"/>
        </w:rPr>
      </w:pPr>
    </w:p>
    <w:p w:rsidR="001D4719" w:rsidRPr="001410AA" w:rsidRDefault="001D4719" w:rsidP="00130DE1">
      <w:pPr>
        <w:widowControl/>
        <w:autoSpaceDE/>
        <w:autoSpaceDN/>
        <w:adjustRightInd/>
        <w:spacing w:after="200"/>
        <w:jc w:val="both"/>
        <w:rPr>
          <w:rFonts w:ascii="Arial" w:hAnsi="Arial" w:cs="Arial"/>
          <w:color w:val="FF0000"/>
          <w:sz w:val="22"/>
          <w:szCs w:val="22"/>
        </w:rPr>
      </w:pPr>
    </w:p>
    <w:sectPr w:rsidR="001D4719" w:rsidRPr="001410AA" w:rsidSect="00FF543B">
      <w:pgSz w:w="16838" w:h="11906" w:orient="landscape"/>
      <w:pgMar w:top="964" w:right="96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FE" w:rsidRDefault="003C32FE" w:rsidP="00B250C0">
      <w:r>
        <w:separator/>
      </w:r>
    </w:p>
  </w:endnote>
  <w:endnote w:type="continuationSeparator" w:id="0">
    <w:p w:rsidR="003C32FE" w:rsidRDefault="003C32FE" w:rsidP="00B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663421"/>
      <w:docPartObj>
        <w:docPartGallery w:val="Page Numbers (Bottom of Page)"/>
        <w:docPartUnique/>
      </w:docPartObj>
    </w:sdtPr>
    <w:sdtContent>
      <w:p w:rsidR="003F6DCA" w:rsidRDefault="003F6DCA">
        <w:pPr>
          <w:pStyle w:val="a5"/>
          <w:jc w:val="right"/>
        </w:pPr>
        <w:r>
          <w:fldChar w:fldCharType="begin"/>
        </w:r>
        <w:r>
          <w:instrText>PAGE   \* MERGEFORMAT</w:instrText>
        </w:r>
        <w:r>
          <w:fldChar w:fldCharType="separate"/>
        </w:r>
        <w:r w:rsidR="003D761A">
          <w:rPr>
            <w:noProof/>
          </w:rPr>
          <w:t>23</w:t>
        </w:r>
        <w:r>
          <w:fldChar w:fldCharType="end"/>
        </w:r>
      </w:p>
    </w:sdtContent>
  </w:sdt>
  <w:p w:rsidR="003F6DCA" w:rsidRDefault="003F6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FE" w:rsidRDefault="003C32FE" w:rsidP="00B250C0">
      <w:r>
        <w:separator/>
      </w:r>
    </w:p>
  </w:footnote>
  <w:footnote w:type="continuationSeparator" w:id="0">
    <w:p w:rsidR="003C32FE" w:rsidRDefault="003C32FE" w:rsidP="00B2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CD7"/>
    <w:multiLevelType w:val="hybridMultilevel"/>
    <w:tmpl w:val="054C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C32CF9"/>
    <w:multiLevelType w:val="hybridMultilevel"/>
    <w:tmpl w:val="1C06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BC44CA"/>
    <w:multiLevelType w:val="hybridMultilevel"/>
    <w:tmpl w:val="9646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C7946"/>
    <w:multiLevelType w:val="hybridMultilevel"/>
    <w:tmpl w:val="8D74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B0853"/>
    <w:multiLevelType w:val="multilevel"/>
    <w:tmpl w:val="90AC824C"/>
    <w:lvl w:ilvl="0">
      <w:start w:val="1"/>
      <w:numFmt w:val="decimal"/>
      <w:pStyle w:val="1"/>
      <w:lvlText w:val="%1."/>
      <w:lvlJc w:val="left"/>
      <w:pPr>
        <w:tabs>
          <w:tab w:val="num" w:pos="360"/>
        </w:tabs>
        <w:ind w:left="360" w:hanging="360"/>
      </w:pPr>
      <w:rPr>
        <w:rFonts w:hint="default"/>
      </w:rPr>
    </w:lvl>
    <w:lvl w:ilvl="1">
      <w:start w:val="1"/>
      <w:numFmt w:val="decimal"/>
      <w:pStyle w:val="3"/>
      <w:isLgl/>
      <w:lvlText w:val="%1.%2."/>
      <w:lvlJc w:val="left"/>
      <w:pPr>
        <w:tabs>
          <w:tab w:val="num" w:pos="1347"/>
        </w:tabs>
        <w:ind w:left="1347" w:hanging="780"/>
      </w:pPr>
      <w:rPr>
        <w:rFonts w:hint="default"/>
      </w:rPr>
    </w:lvl>
    <w:lvl w:ilvl="2">
      <w:start w:val="1"/>
      <w:numFmt w:val="decimal"/>
      <w:pStyle w:val="4"/>
      <w:isLgl/>
      <w:lvlText w:val="%1.%2.%3."/>
      <w:lvlJc w:val="left"/>
      <w:pPr>
        <w:tabs>
          <w:tab w:val="num" w:pos="1914"/>
        </w:tabs>
        <w:ind w:left="1914" w:hanging="780"/>
      </w:pPr>
      <w:rPr>
        <w:rFonts w:hint="default"/>
      </w:rPr>
    </w:lvl>
    <w:lvl w:ilvl="3">
      <w:start w:val="1"/>
      <w:numFmt w:val="decimal"/>
      <w:isLgl/>
      <w:lvlText w:val="%1.%2.%3.%4."/>
      <w:lvlJc w:val="left"/>
      <w:pPr>
        <w:tabs>
          <w:tab w:val="num" w:pos="2481"/>
        </w:tabs>
        <w:ind w:left="2481" w:hanging="7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15:restartNumberingAfterBreak="0">
    <w:nsid w:val="31490786"/>
    <w:multiLevelType w:val="singleLevel"/>
    <w:tmpl w:val="0419000F"/>
    <w:lvl w:ilvl="0">
      <w:start w:val="5"/>
      <w:numFmt w:val="decimal"/>
      <w:lvlText w:val="%1."/>
      <w:lvlJc w:val="left"/>
      <w:pPr>
        <w:tabs>
          <w:tab w:val="num" w:pos="360"/>
        </w:tabs>
        <w:ind w:left="360" w:hanging="360"/>
      </w:pPr>
      <w:rPr>
        <w:rFonts w:hint="default"/>
      </w:rPr>
    </w:lvl>
  </w:abstractNum>
  <w:abstractNum w:abstractNumId="6" w15:restartNumberingAfterBreak="0">
    <w:nsid w:val="32221216"/>
    <w:multiLevelType w:val="hybridMultilevel"/>
    <w:tmpl w:val="2322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232B12"/>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A2E10D6"/>
    <w:multiLevelType w:val="hybridMultilevel"/>
    <w:tmpl w:val="8F74F2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1E1494"/>
    <w:multiLevelType w:val="multilevel"/>
    <w:tmpl w:val="3342E1B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00B155A"/>
    <w:multiLevelType w:val="multilevel"/>
    <w:tmpl w:val="052E2AE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15:restartNumberingAfterBreak="0">
    <w:nsid w:val="74717701"/>
    <w:multiLevelType w:val="hybridMultilevel"/>
    <w:tmpl w:val="80E6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772E90"/>
    <w:multiLevelType w:val="hybridMultilevel"/>
    <w:tmpl w:val="5618602C"/>
    <w:lvl w:ilvl="0" w:tplc="D30E3E4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FA1120E"/>
    <w:multiLevelType w:val="hybridMultilevel"/>
    <w:tmpl w:val="5882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3"/>
  </w:num>
  <w:num w:numId="5">
    <w:abstractNumId w:val="3"/>
  </w:num>
  <w:num w:numId="6">
    <w:abstractNumId w:val="2"/>
  </w:num>
  <w:num w:numId="7">
    <w:abstractNumId w:val="6"/>
  </w:num>
  <w:num w:numId="8">
    <w:abstractNumId w:val="9"/>
  </w:num>
  <w:num w:numId="9">
    <w:abstractNumId w:val="7"/>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9"/>
    <w:rsid w:val="00000043"/>
    <w:rsid w:val="000001FB"/>
    <w:rsid w:val="00000228"/>
    <w:rsid w:val="000004DE"/>
    <w:rsid w:val="00001F6D"/>
    <w:rsid w:val="00003BB8"/>
    <w:rsid w:val="00004021"/>
    <w:rsid w:val="00004E04"/>
    <w:rsid w:val="00004F19"/>
    <w:rsid w:val="000051F5"/>
    <w:rsid w:val="0000533E"/>
    <w:rsid w:val="00005AC9"/>
    <w:rsid w:val="00005B8E"/>
    <w:rsid w:val="00005D7F"/>
    <w:rsid w:val="00006284"/>
    <w:rsid w:val="00006324"/>
    <w:rsid w:val="0000749F"/>
    <w:rsid w:val="000108C6"/>
    <w:rsid w:val="00012161"/>
    <w:rsid w:val="00012901"/>
    <w:rsid w:val="00012B48"/>
    <w:rsid w:val="00012BEA"/>
    <w:rsid w:val="00013755"/>
    <w:rsid w:val="00013F44"/>
    <w:rsid w:val="00014F4B"/>
    <w:rsid w:val="00015376"/>
    <w:rsid w:val="0001569E"/>
    <w:rsid w:val="0001600A"/>
    <w:rsid w:val="0001628C"/>
    <w:rsid w:val="000165FB"/>
    <w:rsid w:val="00016744"/>
    <w:rsid w:val="00017943"/>
    <w:rsid w:val="00017B73"/>
    <w:rsid w:val="000203BF"/>
    <w:rsid w:val="0002080F"/>
    <w:rsid w:val="00020B8C"/>
    <w:rsid w:val="00022164"/>
    <w:rsid w:val="00022274"/>
    <w:rsid w:val="000225B2"/>
    <w:rsid w:val="00023E8B"/>
    <w:rsid w:val="0002407C"/>
    <w:rsid w:val="00024365"/>
    <w:rsid w:val="0002452C"/>
    <w:rsid w:val="0002546A"/>
    <w:rsid w:val="00026112"/>
    <w:rsid w:val="00026639"/>
    <w:rsid w:val="000267DE"/>
    <w:rsid w:val="00026E54"/>
    <w:rsid w:val="00027104"/>
    <w:rsid w:val="0002771E"/>
    <w:rsid w:val="00027ABC"/>
    <w:rsid w:val="00030405"/>
    <w:rsid w:val="00030950"/>
    <w:rsid w:val="00030E33"/>
    <w:rsid w:val="000311B5"/>
    <w:rsid w:val="0003129C"/>
    <w:rsid w:val="000319F5"/>
    <w:rsid w:val="00032098"/>
    <w:rsid w:val="000327A1"/>
    <w:rsid w:val="0003292A"/>
    <w:rsid w:val="00032E2B"/>
    <w:rsid w:val="00032EC7"/>
    <w:rsid w:val="00033589"/>
    <w:rsid w:val="00033A04"/>
    <w:rsid w:val="00033B98"/>
    <w:rsid w:val="00033D39"/>
    <w:rsid w:val="0003490B"/>
    <w:rsid w:val="000357FD"/>
    <w:rsid w:val="000361E4"/>
    <w:rsid w:val="00036DDB"/>
    <w:rsid w:val="00036F1F"/>
    <w:rsid w:val="0003718E"/>
    <w:rsid w:val="00037435"/>
    <w:rsid w:val="000378C9"/>
    <w:rsid w:val="00037B55"/>
    <w:rsid w:val="00040337"/>
    <w:rsid w:val="000413D9"/>
    <w:rsid w:val="0004141F"/>
    <w:rsid w:val="00041B5F"/>
    <w:rsid w:val="0004290B"/>
    <w:rsid w:val="0004337A"/>
    <w:rsid w:val="0004353E"/>
    <w:rsid w:val="00043550"/>
    <w:rsid w:val="00044393"/>
    <w:rsid w:val="000445FF"/>
    <w:rsid w:val="00046920"/>
    <w:rsid w:val="00046DB1"/>
    <w:rsid w:val="00046EFA"/>
    <w:rsid w:val="000479FD"/>
    <w:rsid w:val="00047CCE"/>
    <w:rsid w:val="0005079F"/>
    <w:rsid w:val="00051A04"/>
    <w:rsid w:val="00052103"/>
    <w:rsid w:val="0005247D"/>
    <w:rsid w:val="00053057"/>
    <w:rsid w:val="00053661"/>
    <w:rsid w:val="00053B4C"/>
    <w:rsid w:val="0005468C"/>
    <w:rsid w:val="00054A0E"/>
    <w:rsid w:val="00054B90"/>
    <w:rsid w:val="00054DFD"/>
    <w:rsid w:val="00055DC3"/>
    <w:rsid w:val="0005610C"/>
    <w:rsid w:val="0005667A"/>
    <w:rsid w:val="0005671B"/>
    <w:rsid w:val="00056E60"/>
    <w:rsid w:val="0005703C"/>
    <w:rsid w:val="0005737C"/>
    <w:rsid w:val="00057595"/>
    <w:rsid w:val="00057C3D"/>
    <w:rsid w:val="00057CDE"/>
    <w:rsid w:val="00057E4B"/>
    <w:rsid w:val="0006047B"/>
    <w:rsid w:val="000606C9"/>
    <w:rsid w:val="000619D2"/>
    <w:rsid w:val="00061EF2"/>
    <w:rsid w:val="00062078"/>
    <w:rsid w:val="00062C93"/>
    <w:rsid w:val="000634A1"/>
    <w:rsid w:val="000634EA"/>
    <w:rsid w:val="00063E0B"/>
    <w:rsid w:val="00064640"/>
    <w:rsid w:val="00065A9C"/>
    <w:rsid w:val="00066812"/>
    <w:rsid w:val="00066BBE"/>
    <w:rsid w:val="00067D11"/>
    <w:rsid w:val="0007007D"/>
    <w:rsid w:val="000709C8"/>
    <w:rsid w:val="000717EA"/>
    <w:rsid w:val="00071EFA"/>
    <w:rsid w:val="000723FF"/>
    <w:rsid w:val="00072F79"/>
    <w:rsid w:val="00072FA2"/>
    <w:rsid w:val="000730EE"/>
    <w:rsid w:val="00073ECD"/>
    <w:rsid w:val="00074F03"/>
    <w:rsid w:val="00075696"/>
    <w:rsid w:val="00075979"/>
    <w:rsid w:val="000762F9"/>
    <w:rsid w:val="00076BEA"/>
    <w:rsid w:val="000805C5"/>
    <w:rsid w:val="00080E65"/>
    <w:rsid w:val="00080F26"/>
    <w:rsid w:val="0008233D"/>
    <w:rsid w:val="00082A8F"/>
    <w:rsid w:val="00083788"/>
    <w:rsid w:val="00083A00"/>
    <w:rsid w:val="00084398"/>
    <w:rsid w:val="000859A8"/>
    <w:rsid w:val="000859AA"/>
    <w:rsid w:val="00085CC5"/>
    <w:rsid w:val="000865C9"/>
    <w:rsid w:val="00086789"/>
    <w:rsid w:val="0008683F"/>
    <w:rsid w:val="000878F5"/>
    <w:rsid w:val="00087CB1"/>
    <w:rsid w:val="00087D8F"/>
    <w:rsid w:val="00090524"/>
    <w:rsid w:val="000906F7"/>
    <w:rsid w:val="00091605"/>
    <w:rsid w:val="00091983"/>
    <w:rsid w:val="00091FCF"/>
    <w:rsid w:val="000936AF"/>
    <w:rsid w:val="00094DB0"/>
    <w:rsid w:val="00096B95"/>
    <w:rsid w:val="00096DA5"/>
    <w:rsid w:val="00096E87"/>
    <w:rsid w:val="00096F98"/>
    <w:rsid w:val="00097C6A"/>
    <w:rsid w:val="000A0A47"/>
    <w:rsid w:val="000A0CE7"/>
    <w:rsid w:val="000A15BB"/>
    <w:rsid w:val="000A16F5"/>
    <w:rsid w:val="000A1AF8"/>
    <w:rsid w:val="000A2400"/>
    <w:rsid w:val="000A27E4"/>
    <w:rsid w:val="000A309C"/>
    <w:rsid w:val="000A61E5"/>
    <w:rsid w:val="000A6328"/>
    <w:rsid w:val="000A6E2B"/>
    <w:rsid w:val="000A6FF3"/>
    <w:rsid w:val="000A7521"/>
    <w:rsid w:val="000A784F"/>
    <w:rsid w:val="000A7FA8"/>
    <w:rsid w:val="000B0329"/>
    <w:rsid w:val="000B06B5"/>
    <w:rsid w:val="000B0CA6"/>
    <w:rsid w:val="000B0E62"/>
    <w:rsid w:val="000B0EE0"/>
    <w:rsid w:val="000B10B0"/>
    <w:rsid w:val="000B14C4"/>
    <w:rsid w:val="000B1CF3"/>
    <w:rsid w:val="000B2978"/>
    <w:rsid w:val="000B2979"/>
    <w:rsid w:val="000B2C91"/>
    <w:rsid w:val="000B2ECD"/>
    <w:rsid w:val="000B33FE"/>
    <w:rsid w:val="000B34A4"/>
    <w:rsid w:val="000B3FB9"/>
    <w:rsid w:val="000B49F3"/>
    <w:rsid w:val="000B4A85"/>
    <w:rsid w:val="000B4E47"/>
    <w:rsid w:val="000B539B"/>
    <w:rsid w:val="000B53A1"/>
    <w:rsid w:val="000B58F9"/>
    <w:rsid w:val="000B5981"/>
    <w:rsid w:val="000B65C5"/>
    <w:rsid w:val="000B6F2E"/>
    <w:rsid w:val="000B7C92"/>
    <w:rsid w:val="000B7E80"/>
    <w:rsid w:val="000C0690"/>
    <w:rsid w:val="000C06CA"/>
    <w:rsid w:val="000C0BD0"/>
    <w:rsid w:val="000C1034"/>
    <w:rsid w:val="000C2059"/>
    <w:rsid w:val="000C296E"/>
    <w:rsid w:val="000C2A6B"/>
    <w:rsid w:val="000C3653"/>
    <w:rsid w:val="000C4656"/>
    <w:rsid w:val="000C4DFA"/>
    <w:rsid w:val="000C51A1"/>
    <w:rsid w:val="000C63FD"/>
    <w:rsid w:val="000C76C7"/>
    <w:rsid w:val="000D07DA"/>
    <w:rsid w:val="000D0E1E"/>
    <w:rsid w:val="000D0FCA"/>
    <w:rsid w:val="000D115A"/>
    <w:rsid w:val="000D21B1"/>
    <w:rsid w:val="000D2965"/>
    <w:rsid w:val="000D2B7A"/>
    <w:rsid w:val="000D33F5"/>
    <w:rsid w:val="000D37B4"/>
    <w:rsid w:val="000D3C73"/>
    <w:rsid w:val="000D4659"/>
    <w:rsid w:val="000D491F"/>
    <w:rsid w:val="000D4DD8"/>
    <w:rsid w:val="000D5B9E"/>
    <w:rsid w:val="000D5BED"/>
    <w:rsid w:val="000D5EE0"/>
    <w:rsid w:val="000D67EC"/>
    <w:rsid w:val="000D7534"/>
    <w:rsid w:val="000E04E2"/>
    <w:rsid w:val="000E1355"/>
    <w:rsid w:val="000E1992"/>
    <w:rsid w:val="000E215E"/>
    <w:rsid w:val="000E2259"/>
    <w:rsid w:val="000E227F"/>
    <w:rsid w:val="000E2A81"/>
    <w:rsid w:val="000E2ADB"/>
    <w:rsid w:val="000E2C1A"/>
    <w:rsid w:val="000E3E18"/>
    <w:rsid w:val="000E4BBD"/>
    <w:rsid w:val="000E5939"/>
    <w:rsid w:val="000E5F18"/>
    <w:rsid w:val="000E645A"/>
    <w:rsid w:val="000E689D"/>
    <w:rsid w:val="000E6CD0"/>
    <w:rsid w:val="000E6E77"/>
    <w:rsid w:val="000E7746"/>
    <w:rsid w:val="000E7C53"/>
    <w:rsid w:val="000F0635"/>
    <w:rsid w:val="000F112D"/>
    <w:rsid w:val="000F252B"/>
    <w:rsid w:val="000F2B43"/>
    <w:rsid w:val="000F2B91"/>
    <w:rsid w:val="000F32A4"/>
    <w:rsid w:val="000F339E"/>
    <w:rsid w:val="000F3BED"/>
    <w:rsid w:val="000F4BC0"/>
    <w:rsid w:val="000F5DC2"/>
    <w:rsid w:val="000F6044"/>
    <w:rsid w:val="000F6D76"/>
    <w:rsid w:val="000F7885"/>
    <w:rsid w:val="000F7962"/>
    <w:rsid w:val="000F7B4C"/>
    <w:rsid w:val="00100552"/>
    <w:rsid w:val="001009A8"/>
    <w:rsid w:val="00101E2C"/>
    <w:rsid w:val="00101F98"/>
    <w:rsid w:val="00102219"/>
    <w:rsid w:val="00102969"/>
    <w:rsid w:val="001031AF"/>
    <w:rsid w:val="001037B2"/>
    <w:rsid w:val="001042F9"/>
    <w:rsid w:val="0010473D"/>
    <w:rsid w:val="00104AD8"/>
    <w:rsid w:val="00104D1F"/>
    <w:rsid w:val="00105115"/>
    <w:rsid w:val="001056F6"/>
    <w:rsid w:val="00106113"/>
    <w:rsid w:val="00106A85"/>
    <w:rsid w:val="00107348"/>
    <w:rsid w:val="001076CF"/>
    <w:rsid w:val="0011067D"/>
    <w:rsid w:val="001107EB"/>
    <w:rsid w:val="00110904"/>
    <w:rsid w:val="00111437"/>
    <w:rsid w:val="00112403"/>
    <w:rsid w:val="00112650"/>
    <w:rsid w:val="001126BF"/>
    <w:rsid w:val="00112F55"/>
    <w:rsid w:val="00113281"/>
    <w:rsid w:val="001141AD"/>
    <w:rsid w:val="001158BD"/>
    <w:rsid w:val="00115E1E"/>
    <w:rsid w:val="0011602E"/>
    <w:rsid w:val="00116081"/>
    <w:rsid w:val="0011638A"/>
    <w:rsid w:val="00116730"/>
    <w:rsid w:val="00117197"/>
    <w:rsid w:val="001179F0"/>
    <w:rsid w:val="00117E36"/>
    <w:rsid w:val="00117E8D"/>
    <w:rsid w:val="00120090"/>
    <w:rsid w:val="00120C4F"/>
    <w:rsid w:val="0012163E"/>
    <w:rsid w:val="00122358"/>
    <w:rsid w:val="00122642"/>
    <w:rsid w:val="00122DCC"/>
    <w:rsid w:val="001231C4"/>
    <w:rsid w:val="001232B1"/>
    <w:rsid w:val="00123D0B"/>
    <w:rsid w:val="00124435"/>
    <w:rsid w:val="00124A94"/>
    <w:rsid w:val="00124B49"/>
    <w:rsid w:val="00124EC9"/>
    <w:rsid w:val="00125272"/>
    <w:rsid w:val="00125E9D"/>
    <w:rsid w:val="00130DE1"/>
    <w:rsid w:val="00131432"/>
    <w:rsid w:val="00131786"/>
    <w:rsid w:val="001319EF"/>
    <w:rsid w:val="00131F80"/>
    <w:rsid w:val="00132A35"/>
    <w:rsid w:val="0013309E"/>
    <w:rsid w:val="00133E3E"/>
    <w:rsid w:val="00133FCB"/>
    <w:rsid w:val="00134431"/>
    <w:rsid w:val="00134778"/>
    <w:rsid w:val="00135F8D"/>
    <w:rsid w:val="00137448"/>
    <w:rsid w:val="00137986"/>
    <w:rsid w:val="00137E75"/>
    <w:rsid w:val="0014013B"/>
    <w:rsid w:val="0014027E"/>
    <w:rsid w:val="0014054E"/>
    <w:rsid w:val="00140647"/>
    <w:rsid w:val="001408DF"/>
    <w:rsid w:val="001410AA"/>
    <w:rsid w:val="0014265E"/>
    <w:rsid w:val="00142831"/>
    <w:rsid w:val="00142936"/>
    <w:rsid w:val="00142A62"/>
    <w:rsid w:val="00142BA2"/>
    <w:rsid w:val="001438F8"/>
    <w:rsid w:val="0014390F"/>
    <w:rsid w:val="00143A94"/>
    <w:rsid w:val="00143E6B"/>
    <w:rsid w:val="0014423B"/>
    <w:rsid w:val="00144B83"/>
    <w:rsid w:val="00145772"/>
    <w:rsid w:val="001459C5"/>
    <w:rsid w:val="001462EC"/>
    <w:rsid w:val="00146359"/>
    <w:rsid w:val="001464EF"/>
    <w:rsid w:val="00146D1A"/>
    <w:rsid w:val="001471E7"/>
    <w:rsid w:val="00147213"/>
    <w:rsid w:val="00147924"/>
    <w:rsid w:val="00150E29"/>
    <w:rsid w:val="0015111B"/>
    <w:rsid w:val="001513D9"/>
    <w:rsid w:val="001522B0"/>
    <w:rsid w:val="001529C5"/>
    <w:rsid w:val="00152BFA"/>
    <w:rsid w:val="001538D5"/>
    <w:rsid w:val="00153CBA"/>
    <w:rsid w:val="00153FD9"/>
    <w:rsid w:val="001542FB"/>
    <w:rsid w:val="00154538"/>
    <w:rsid w:val="00154902"/>
    <w:rsid w:val="00155267"/>
    <w:rsid w:val="00155575"/>
    <w:rsid w:val="00155620"/>
    <w:rsid w:val="0015572E"/>
    <w:rsid w:val="0015587A"/>
    <w:rsid w:val="00155B4C"/>
    <w:rsid w:val="001561B3"/>
    <w:rsid w:val="00156824"/>
    <w:rsid w:val="001579FC"/>
    <w:rsid w:val="0016021D"/>
    <w:rsid w:val="00160B9F"/>
    <w:rsid w:val="001616AA"/>
    <w:rsid w:val="001617BA"/>
    <w:rsid w:val="00164142"/>
    <w:rsid w:val="001641DB"/>
    <w:rsid w:val="001645A9"/>
    <w:rsid w:val="0016480B"/>
    <w:rsid w:val="001649ED"/>
    <w:rsid w:val="00164CA7"/>
    <w:rsid w:val="00164CBC"/>
    <w:rsid w:val="00164E1A"/>
    <w:rsid w:val="00166138"/>
    <w:rsid w:val="00166766"/>
    <w:rsid w:val="00166773"/>
    <w:rsid w:val="00166803"/>
    <w:rsid w:val="00166DA8"/>
    <w:rsid w:val="00167550"/>
    <w:rsid w:val="00167635"/>
    <w:rsid w:val="00167638"/>
    <w:rsid w:val="00167E6B"/>
    <w:rsid w:val="00170278"/>
    <w:rsid w:val="001712A9"/>
    <w:rsid w:val="00171346"/>
    <w:rsid w:val="0017252A"/>
    <w:rsid w:val="0017253C"/>
    <w:rsid w:val="00173683"/>
    <w:rsid w:val="00173BEA"/>
    <w:rsid w:val="00174894"/>
    <w:rsid w:val="00174DFA"/>
    <w:rsid w:val="00174F33"/>
    <w:rsid w:val="0017541A"/>
    <w:rsid w:val="0017684B"/>
    <w:rsid w:val="001772C5"/>
    <w:rsid w:val="00177F4D"/>
    <w:rsid w:val="00180487"/>
    <w:rsid w:val="0018269B"/>
    <w:rsid w:val="00182835"/>
    <w:rsid w:val="00182F91"/>
    <w:rsid w:val="00183661"/>
    <w:rsid w:val="00183B81"/>
    <w:rsid w:val="00183DA6"/>
    <w:rsid w:val="00183F9E"/>
    <w:rsid w:val="0018440C"/>
    <w:rsid w:val="001872B8"/>
    <w:rsid w:val="0018750B"/>
    <w:rsid w:val="00187C80"/>
    <w:rsid w:val="00190429"/>
    <w:rsid w:val="001908C1"/>
    <w:rsid w:val="00191582"/>
    <w:rsid w:val="00191B2E"/>
    <w:rsid w:val="001924E4"/>
    <w:rsid w:val="0019350B"/>
    <w:rsid w:val="001941DB"/>
    <w:rsid w:val="00194312"/>
    <w:rsid w:val="00194C25"/>
    <w:rsid w:val="001950B1"/>
    <w:rsid w:val="001952A6"/>
    <w:rsid w:val="001956EF"/>
    <w:rsid w:val="0019590A"/>
    <w:rsid w:val="00196583"/>
    <w:rsid w:val="001966AA"/>
    <w:rsid w:val="001967F1"/>
    <w:rsid w:val="0019681F"/>
    <w:rsid w:val="0019691E"/>
    <w:rsid w:val="00196DE2"/>
    <w:rsid w:val="00196EFA"/>
    <w:rsid w:val="001970B9"/>
    <w:rsid w:val="001973CA"/>
    <w:rsid w:val="00197A58"/>
    <w:rsid w:val="00197E2A"/>
    <w:rsid w:val="001A039F"/>
    <w:rsid w:val="001A03B6"/>
    <w:rsid w:val="001A05B5"/>
    <w:rsid w:val="001A05E2"/>
    <w:rsid w:val="001A0E94"/>
    <w:rsid w:val="001A10D1"/>
    <w:rsid w:val="001A1B64"/>
    <w:rsid w:val="001A2402"/>
    <w:rsid w:val="001A28EA"/>
    <w:rsid w:val="001A2B26"/>
    <w:rsid w:val="001A2FF2"/>
    <w:rsid w:val="001A34E8"/>
    <w:rsid w:val="001A4008"/>
    <w:rsid w:val="001A4B61"/>
    <w:rsid w:val="001A543B"/>
    <w:rsid w:val="001A5571"/>
    <w:rsid w:val="001A6757"/>
    <w:rsid w:val="001A6D62"/>
    <w:rsid w:val="001A745C"/>
    <w:rsid w:val="001A7805"/>
    <w:rsid w:val="001A7C8B"/>
    <w:rsid w:val="001B0E88"/>
    <w:rsid w:val="001B0F61"/>
    <w:rsid w:val="001B278B"/>
    <w:rsid w:val="001B2C91"/>
    <w:rsid w:val="001B2D7D"/>
    <w:rsid w:val="001B4747"/>
    <w:rsid w:val="001B5367"/>
    <w:rsid w:val="001B60BF"/>
    <w:rsid w:val="001B658E"/>
    <w:rsid w:val="001B69CC"/>
    <w:rsid w:val="001B6C26"/>
    <w:rsid w:val="001B75C0"/>
    <w:rsid w:val="001B7972"/>
    <w:rsid w:val="001B7C43"/>
    <w:rsid w:val="001B7D76"/>
    <w:rsid w:val="001C0039"/>
    <w:rsid w:val="001C06BF"/>
    <w:rsid w:val="001C08A9"/>
    <w:rsid w:val="001C108A"/>
    <w:rsid w:val="001C1789"/>
    <w:rsid w:val="001C1A7A"/>
    <w:rsid w:val="001C229D"/>
    <w:rsid w:val="001C2710"/>
    <w:rsid w:val="001C393A"/>
    <w:rsid w:val="001C39D3"/>
    <w:rsid w:val="001C3E79"/>
    <w:rsid w:val="001C4BE7"/>
    <w:rsid w:val="001C5E69"/>
    <w:rsid w:val="001C62E8"/>
    <w:rsid w:val="001C6AAC"/>
    <w:rsid w:val="001D00FF"/>
    <w:rsid w:val="001D0325"/>
    <w:rsid w:val="001D096B"/>
    <w:rsid w:val="001D0B55"/>
    <w:rsid w:val="001D16E1"/>
    <w:rsid w:val="001D1918"/>
    <w:rsid w:val="001D2103"/>
    <w:rsid w:val="001D2A5F"/>
    <w:rsid w:val="001D2B48"/>
    <w:rsid w:val="001D2C42"/>
    <w:rsid w:val="001D32EE"/>
    <w:rsid w:val="001D385C"/>
    <w:rsid w:val="001D38CF"/>
    <w:rsid w:val="001D424F"/>
    <w:rsid w:val="001D4719"/>
    <w:rsid w:val="001D4E29"/>
    <w:rsid w:val="001D4EBE"/>
    <w:rsid w:val="001D5025"/>
    <w:rsid w:val="001D5D53"/>
    <w:rsid w:val="001D6904"/>
    <w:rsid w:val="001D73A3"/>
    <w:rsid w:val="001D774D"/>
    <w:rsid w:val="001E003E"/>
    <w:rsid w:val="001E00D9"/>
    <w:rsid w:val="001E0208"/>
    <w:rsid w:val="001E0289"/>
    <w:rsid w:val="001E0782"/>
    <w:rsid w:val="001E0FDD"/>
    <w:rsid w:val="001E1B0A"/>
    <w:rsid w:val="001E1F2A"/>
    <w:rsid w:val="001E22AC"/>
    <w:rsid w:val="001E22F7"/>
    <w:rsid w:val="001E239F"/>
    <w:rsid w:val="001E29D4"/>
    <w:rsid w:val="001E2D16"/>
    <w:rsid w:val="001E2E0A"/>
    <w:rsid w:val="001E2FF2"/>
    <w:rsid w:val="001E36E0"/>
    <w:rsid w:val="001E3842"/>
    <w:rsid w:val="001E38ED"/>
    <w:rsid w:val="001E3C4A"/>
    <w:rsid w:val="001E4DAC"/>
    <w:rsid w:val="001E522B"/>
    <w:rsid w:val="001E68C3"/>
    <w:rsid w:val="001E71EB"/>
    <w:rsid w:val="001E78BE"/>
    <w:rsid w:val="001E7DCD"/>
    <w:rsid w:val="001F04C7"/>
    <w:rsid w:val="001F0712"/>
    <w:rsid w:val="001F0832"/>
    <w:rsid w:val="001F0ECF"/>
    <w:rsid w:val="001F212C"/>
    <w:rsid w:val="001F2981"/>
    <w:rsid w:val="001F2ECA"/>
    <w:rsid w:val="001F300E"/>
    <w:rsid w:val="001F3786"/>
    <w:rsid w:val="001F5969"/>
    <w:rsid w:val="001F6A58"/>
    <w:rsid w:val="001F6BBA"/>
    <w:rsid w:val="001F6F51"/>
    <w:rsid w:val="001F77C6"/>
    <w:rsid w:val="00200CA1"/>
    <w:rsid w:val="00201BA7"/>
    <w:rsid w:val="00202394"/>
    <w:rsid w:val="0020251A"/>
    <w:rsid w:val="002025D8"/>
    <w:rsid w:val="002026ED"/>
    <w:rsid w:val="00202D7B"/>
    <w:rsid w:val="00202D80"/>
    <w:rsid w:val="00202DDF"/>
    <w:rsid w:val="002042F5"/>
    <w:rsid w:val="002046D7"/>
    <w:rsid w:val="00204D09"/>
    <w:rsid w:val="00204FA2"/>
    <w:rsid w:val="00205207"/>
    <w:rsid w:val="002059C1"/>
    <w:rsid w:val="00207F18"/>
    <w:rsid w:val="00210EA7"/>
    <w:rsid w:val="00211513"/>
    <w:rsid w:val="00211E94"/>
    <w:rsid w:val="002129C7"/>
    <w:rsid w:val="00212ED1"/>
    <w:rsid w:val="002133C5"/>
    <w:rsid w:val="00213DF1"/>
    <w:rsid w:val="002140A5"/>
    <w:rsid w:val="002163B8"/>
    <w:rsid w:val="00216468"/>
    <w:rsid w:val="00216ACB"/>
    <w:rsid w:val="00216F2C"/>
    <w:rsid w:val="002207C0"/>
    <w:rsid w:val="002212FB"/>
    <w:rsid w:val="0022175A"/>
    <w:rsid w:val="00221ECA"/>
    <w:rsid w:val="00222085"/>
    <w:rsid w:val="00222BBD"/>
    <w:rsid w:val="00222F85"/>
    <w:rsid w:val="002236C9"/>
    <w:rsid w:val="00223796"/>
    <w:rsid w:val="00224184"/>
    <w:rsid w:val="00224770"/>
    <w:rsid w:val="00224B67"/>
    <w:rsid w:val="00225883"/>
    <w:rsid w:val="0022699A"/>
    <w:rsid w:val="00226B01"/>
    <w:rsid w:val="00226EBF"/>
    <w:rsid w:val="00227A41"/>
    <w:rsid w:val="00227DFF"/>
    <w:rsid w:val="00227F11"/>
    <w:rsid w:val="002302F6"/>
    <w:rsid w:val="002306D4"/>
    <w:rsid w:val="00230BA1"/>
    <w:rsid w:val="00230D4B"/>
    <w:rsid w:val="00230E6E"/>
    <w:rsid w:val="0023176F"/>
    <w:rsid w:val="00231BE7"/>
    <w:rsid w:val="00233B7D"/>
    <w:rsid w:val="0023418F"/>
    <w:rsid w:val="0023512B"/>
    <w:rsid w:val="002354AF"/>
    <w:rsid w:val="00235B0A"/>
    <w:rsid w:val="00235B57"/>
    <w:rsid w:val="002364C1"/>
    <w:rsid w:val="00236EA8"/>
    <w:rsid w:val="00236EDE"/>
    <w:rsid w:val="00237068"/>
    <w:rsid w:val="002371E5"/>
    <w:rsid w:val="00237750"/>
    <w:rsid w:val="00237BCC"/>
    <w:rsid w:val="00240147"/>
    <w:rsid w:val="002408C5"/>
    <w:rsid w:val="00241024"/>
    <w:rsid w:val="0024187A"/>
    <w:rsid w:val="002431BF"/>
    <w:rsid w:val="002437E6"/>
    <w:rsid w:val="00243DA9"/>
    <w:rsid w:val="002441EB"/>
    <w:rsid w:val="002444B5"/>
    <w:rsid w:val="00245759"/>
    <w:rsid w:val="002457BB"/>
    <w:rsid w:val="00245981"/>
    <w:rsid w:val="002476F9"/>
    <w:rsid w:val="00247C1B"/>
    <w:rsid w:val="00247EF5"/>
    <w:rsid w:val="0025074A"/>
    <w:rsid w:val="0025082C"/>
    <w:rsid w:val="00250838"/>
    <w:rsid w:val="00250C49"/>
    <w:rsid w:val="00252DC7"/>
    <w:rsid w:val="00252E52"/>
    <w:rsid w:val="00252F00"/>
    <w:rsid w:val="00253ECD"/>
    <w:rsid w:val="00254502"/>
    <w:rsid w:val="0025721C"/>
    <w:rsid w:val="00257D55"/>
    <w:rsid w:val="00257E36"/>
    <w:rsid w:val="002601DC"/>
    <w:rsid w:val="00260764"/>
    <w:rsid w:val="002607A0"/>
    <w:rsid w:val="00260B21"/>
    <w:rsid w:val="002615FE"/>
    <w:rsid w:val="00261CC3"/>
    <w:rsid w:val="00263220"/>
    <w:rsid w:val="0026332D"/>
    <w:rsid w:val="002634B5"/>
    <w:rsid w:val="00263E88"/>
    <w:rsid w:val="00264220"/>
    <w:rsid w:val="00265366"/>
    <w:rsid w:val="002664C5"/>
    <w:rsid w:val="002664FE"/>
    <w:rsid w:val="00266729"/>
    <w:rsid w:val="002667F4"/>
    <w:rsid w:val="0026680A"/>
    <w:rsid w:val="002669DD"/>
    <w:rsid w:val="00266AA7"/>
    <w:rsid w:val="00266CC7"/>
    <w:rsid w:val="00266F55"/>
    <w:rsid w:val="00266F56"/>
    <w:rsid w:val="00267D0E"/>
    <w:rsid w:val="00267ED5"/>
    <w:rsid w:val="00270F05"/>
    <w:rsid w:val="00271391"/>
    <w:rsid w:val="00271447"/>
    <w:rsid w:val="00271A7E"/>
    <w:rsid w:val="00272587"/>
    <w:rsid w:val="002727D7"/>
    <w:rsid w:val="00273617"/>
    <w:rsid w:val="00273A3C"/>
    <w:rsid w:val="0027408D"/>
    <w:rsid w:val="0027422D"/>
    <w:rsid w:val="00274B81"/>
    <w:rsid w:val="00274FC2"/>
    <w:rsid w:val="00275468"/>
    <w:rsid w:val="00275CD1"/>
    <w:rsid w:val="00275D48"/>
    <w:rsid w:val="00276691"/>
    <w:rsid w:val="00277B24"/>
    <w:rsid w:val="00280EDF"/>
    <w:rsid w:val="00281130"/>
    <w:rsid w:val="0028172E"/>
    <w:rsid w:val="00281C5B"/>
    <w:rsid w:val="002825C8"/>
    <w:rsid w:val="0028335A"/>
    <w:rsid w:val="0028357D"/>
    <w:rsid w:val="00283822"/>
    <w:rsid w:val="00283A0A"/>
    <w:rsid w:val="00284283"/>
    <w:rsid w:val="00284BD7"/>
    <w:rsid w:val="00285EED"/>
    <w:rsid w:val="00291DE4"/>
    <w:rsid w:val="002926F5"/>
    <w:rsid w:val="002932F3"/>
    <w:rsid w:val="00293B01"/>
    <w:rsid w:val="00294497"/>
    <w:rsid w:val="00294C9D"/>
    <w:rsid w:val="00294D32"/>
    <w:rsid w:val="00294F57"/>
    <w:rsid w:val="002962EB"/>
    <w:rsid w:val="002963FA"/>
    <w:rsid w:val="002975B6"/>
    <w:rsid w:val="00297C64"/>
    <w:rsid w:val="002A08B7"/>
    <w:rsid w:val="002A0B2C"/>
    <w:rsid w:val="002A1C97"/>
    <w:rsid w:val="002A2D91"/>
    <w:rsid w:val="002A4F9B"/>
    <w:rsid w:val="002A4FF0"/>
    <w:rsid w:val="002A536E"/>
    <w:rsid w:val="002A5AEC"/>
    <w:rsid w:val="002A6394"/>
    <w:rsid w:val="002A6554"/>
    <w:rsid w:val="002A6857"/>
    <w:rsid w:val="002A6B0D"/>
    <w:rsid w:val="002A72F8"/>
    <w:rsid w:val="002A74C8"/>
    <w:rsid w:val="002B0170"/>
    <w:rsid w:val="002B1972"/>
    <w:rsid w:val="002B1D1E"/>
    <w:rsid w:val="002B2270"/>
    <w:rsid w:val="002B2312"/>
    <w:rsid w:val="002B2575"/>
    <w:rsid w:val="002B27E2"/>
    <w:rsid w:val="002B4FB8"/>
    <w:rsid w:val="002B53E0"/>
    <w:rsid w:val="002B5A41"/>
    <w:rsid w:val="002B625B"/>
    <w:rsid w:val="002B6A26"/>
    <w:rsid w:val="002B7684"/>
    <w:rsid w:val="002B7697"/>
    <w:rsid w:val="002B7802"/>
    <w:rsid w:val="002B7830"/>
    <w:rsid w:val="002B7D45"/>
    <w:rsid w:val="002C0251"/>
    <w:rsid w:val="002C058B"/>
    <w:rsid w:val="002C07AD"/>
    <w:rsid w:val="002C093E"/>
    <w:rsid w:val="002C0D6F"/>
    <w:rsid w:val="002C1347"/>
    <w:rsid w:val="002C16F9"/>
    <w:rsid w:val="002C201F"/>
    <w:rsid w:val="002C2022"/>
    <w:rsid w:val="002C5797"/>
    <w:rsid w:val="002C5F57"/>
    <w:rsid w:val="002C770B"/>
    <w:rsid w:val="002C7DFD"/>
    <w:rsid w:val="002C7EAC"/>
    <w:rsid w:val="002D061C"/>
    <w:rsid w:val="002D11F9"/>
    <w:rsid w:val="002D1848"/>
    <w:rsid w:val="002D1A33"/>
    <w:rsid w:val="002D1CD3"/>
    <w:rsid w:val="002D2CF5"/>
    <w:rsid w:val="002D2FEB"/>
    <w:rsid w:val="002D3F90"/>
    <w:rsid w:val="002D42AE"/>
    <w:rsid w:val="002D43D2"/>
    <w:rsid w:val="002D4CCF"/>
    <w:rsid w:val="002D6131"/>
    <w:rsid w:val="002D7017"/>
    <w:rsid w:val="002D703A"/>
    <w:rsid w:val="002D7303"/>
    <w:rsid w:val="002D7645"/>
    <w:rsid w:val="002D7C47"/>
    <w:rsid w:val="002E0221"/>
    <w:rsid w:val="002E0B79"/>
    <w:rsid w:val="002E0EA5"/>
    <w:rsid w:val="002E160F"/>
    <w:rsid w:val="002E1FD5"/>
    <w:rsid w:val="002E25EB"/>
    <w:rsid w:val="002E3125"/>
    <w:rsid w:val="002E43FD"/>
    <w:rsid w:val="002E4564"/>
    <w:rsid w:val="002E476A"/>
    <w:rsid w:val="002E50BF"/>
    <w:rsid w:val="002E513D"/>
    <w:rsid w:val="002E6E65"/>
    <w:rsid w:val="002E7B80"/>
    <w:rsid w:val="002F09D6"/>
    <w:rsid w:val="002F0E51"/>
    <w:rsid w:val="002F10F9"/>
    <w:rsid w:val="002F2372"/>
    <w:rsid w:val="002F23C0"/>
    <w:rsid w:val="002F252A"/>
    <w:rsid w:val="002F29B4"/>
    <w:rsid w:val="002F2BE1"/>
    <w:rsid w:val="002F304B"/>
    <w:rsid w:val="002F348F"/>
    <w:rsid w:val="002F37BD"/>
    <w:rsid w:val="002F3CC3"/>
    <w:rsid w:val="002F4179"/>
    <w:rsid w:val="002F45A5"/>
    <w:rsid w:val="002F4757"/>
    <w:rsid w:val="002F4DF8"/>
    <w:rsid w:val="002F52BA"/>
    <w:rsid w:val="002F627B"/>
    <w:rsid w:val="002F6D50"/>
    <w:rsid w:val="002F746D"/>
    <w:rsid w:val="003000A4"/>
    <w:rsid w:val="00300178"/>
    <w:rsid w:val="00300272"/>
    <w:rsid w:val="00301230"/>
    <w:rsid w:val="00302545"/>
    <w:rsid w:val="00303081"/>
    <w:rsid w:val="003033BA"/>
    <w:rsid w:val="0030360E"/>
    <w:rsid w:val="00304F42"/>
    <w:rsid w:val="0030591C"/>
    <w:rsid w:val="0030609F"/>
    <w:rsid w:val="00306276"/>
    <w:rsid w:val="0030660A"/>
    <w:rsid w:val="003068A6"/>
    <w:rsid w:val="00306E5F"/>
    <w:rsid w:val="00306FD5"/>
    <w:rsid w:val="00307318"/>
    <w:rsid w:val="00307321"/>
    <w:rsid w:val="00307572"/>
    <w:rsid w:val="003078C7"/>
    <w:rsid w:val="00307C44"/>
    <w:rsid w:val="00310285"/>
    <w:rsid w:val="00310425"/>
    <w:rsid w:val="00313045"/>
    <w:rsid w:val="003133AE"/>
    <w:rsid w:val="00314935"/>
    <w:rsid w:val="0031503E"/>
    <w:rsid w:val="0031504C"/>
    <w:rsid w:val="003150B9"/>
    <w:rsid w:val="0031511D"/>
    <w:rsid w:val="003156E7"/>
    <w:rsid w:val="003159C5"/>
    <w:rsid w:val="0031659B"/>
    <w:rsid w:val="00316A04"/>
    <w:rsid w:val="00316E00"/>
    <w:rsid w:val="00317C46"/>
    <w:rsid w:val="0032027F"/>
    <w:rsid w:val="003223CB"/>
    <w:rsid w:val="003227C6"/>
    <w:rsid w:val="003228A2"/>
    <w:rsid w:val="00323276"/>
    <w:rsid w:val="00323568"/>
    <w:rsid w:val="003236D1"/>
    <w:rsid w:val="003244CE"/>
    <w:rsid w:val="00324792"/>
    <w:rsid w:val="003249B4"/>
    <w:rsid w:val="00325BFC"/>
    <w:rsid w:val="003263DE"/>
    <w:rsid w:val="003276AB"/>
    <w:rsid w:val="00327841"/>
    <w:rsid w:val="0032784F"/>
    <w:rsid w:val="00327960"/>
    <w:rsid w:val="00327EF5"/>
    <w:rsid w:val="003304F3"/>
    <w:rsid w:val="003308EE"/>
    <w:rsid w:val="00330B7D"/>
    <w:rsid w:val="0033140E"/>
    <w:rsid w:val="00331910"/>
    <w:rsid w:val="0033193F"/>
    <w:rsid w:val="003319AA"/>
    <w:rsid w:val="003324D9"/>
    <w:rsid w:val="00332730"/>
    <w:rsid w:val="00332C3D"/>
    <w:rsid w:val="00332F86"/>
    <w:rsid w:val="00332F97"/>
    <w:rsid w:val="003332C6"/>
    <w:rsid w:val="00333F0F"/>
    <w:rsid w:val="00335C7A"/>
    <w:rsid w:val="0033631F"/>
    <w:rsid w:val="003363D9"/>
    <w:rsid w:val="00336E29"/>
    <w:rsid w:val="00337976"/>
    <w:rsid w:val="0034037B"/>
    <w:rsid w:val="00340C10"/>
    <w:rsid w:val="00340D4A"/>
    <w:rsid w:val="00341999"/>
    <w:rsid w:val="00341B5E"/>
    <w:rsid w:val="00341F95"/>
    <w:rsid w:val="003422F9"/>
    <w:rsid w:val="00342F63"/>
    <w:rsid w:val="00342FF3"/>
    <w:rsid w:val="00343D70"/>
    <w:rsid w:val="00343D75"/>
    <w:rsid w:val="0034525A"/>
    <w:rsid w:val="003454DF"/>
    <w:rsid w:val="00345D66"/>
    <w:rsid w:val="00347990"/>
    <w:rsid w:val="00351D49"/>
    <w:rsid w:val="0035203E"/>
    <w:rsid w:val="0035282E"/>
    <w:rsid w:val="00352E0E"/>
    <w:rsid w:val="00353B1B"/>
    <w:rsid w:val="00353B4D"/>
    <w:rsid w:val="00353F21"/>
    <w:rsid w:val="00353FA8"/>
    <w:rsid w:val="00354B4C"/>
    <w:rsid w:val="0035583B"/>
    <w:rsid w:val="00355AE8"/>
    <w:rsid w:val="00356C2B"/>
    <w:rsid w:val="00357BF9"/>
    <w:rsid w:val="00360568"/>
    <w:rsid w:val="003610ED"/>
    <w:rsid w:val="0036220A"/>
    <w:rsid w:val="003624C7"/>
    <w:rsid w:val="00362525"/>
    <w:rsid w:val="003629BB"/>
    <w:rsid w:val="00362AEA"/>
    <w:rsid w:val="00363046"/>
    <w:rsid w:val="00363099"/>
    <w:rsid w:val="00363AEA"/>
    <w:rsid w:val="00364FEE"/>
    <w:rsid w:val="003654A8"/>
    <w:rsid w:val="00366DF0"/>
    <w:rsid w:val="00366E06"/>
    <w:rsid w:val="00367AC3"/>
    <w:rsid w:val="003702A9"/>
    <w:rsid w:val="003706CD"/>
    <w:rsid w:val="00370E7D"/>
    <w:rsid w:val="00371ACE"/>
    <w:rsid w:val="00371E51"/>
    <w:rsid w:val="00372154"/>
    <w:rsid w:val="00373239"/>
    <w:rsid w:val="00373413"/>
    <w:rsid w:val="00373749"/>
    <w:rsid w:val="003737BC"/>
    <w:rsid w:val="00373A5A"/>
    <w:rsid w:val="00373A68"/>
    <w:rsid w:val="00373DF5"/>
    <w:rsid w:val="0037408E"/>
    <w:rsid w:val="0037684B"/>
    <w:rsid w:val="003772D2"/>
    <w:rsid w:val="003773C4"/>
    <w:rsid w:val="00377E90"/>
    <w:rsid w:val="00381EC5"/>
    <w:rsid w:val="00382571"/>
    <w:rsid w:val="00382E1A"/>
    <w:rsid w:val="00382E85"/>
    <w:rsid w:val="0038347B"/>
    <w:rsid w:val="0038411F"/>
    <w:rsid w:val="00384538"/>
    <w:rsid w:val="00385B32"/>
    <w:rsid w:val="00386A0E"/>
    <w:rsid w:val="003870B4"/>
    <w:rsid w:val="00387A0C"/>
    <w:rsid w:val="00387A34"/>
    <w:rsid w:val="00387AE9"/>
    <w:rsid w:val="00390CF8"/>
    <w:rsid w:val="00390EE3"/>
    <w:rsid w:val="003930B8"/>
    <w:rsid w:val="00393228"/>
    <w:rsid w:val="00393343"/>
    <w:rsid w:val="0039429A"/>
    <w:rsid w:val="00394500"/>
    <w:rsid w:val="00394828"/>
    <w:rsid w:val="00394A04"/>
    <w:rsid w:val="00394DE8"/>
    <w:rsid w:val="00394F03"/>
    <w:rsid w:val="003950FE"/>
    <w:rsid w:val="00395ADA"/>
    <w:rsid w:val="0039611E"/>
    <w:rsid w:val="003962B0"/>
    <w:rsid w:val="0039633B"/>
    <w:rsid w:val="00397053"/>
    <w:rsid w:val="00397CFF"/>
    <w:rsid w:val="003A000A"/>
    <w:rsid w:val="003A0DB6"/>
    <w:rsid w:val="003A1E1E"/>
    <w:rsid w:val="003A243D"/>
    <w:rsid w:val="003A27BE"/>
    <w:rsid w:val="003A2B6A"/>
    <w:rsid w:val="003A324C"/>
    <w:rsid w:val="003A3332"/>
    <w:rsid w:val="003A4367"/>
    <w:rsid w:val="003A4CB7"/>
    <w:rsid w:val="003A4FA0"/>
    <w:rsid w:val="003A5DD2"/>
    <w:rsid w:val="003A6568"/>
    <w:rsid w:val="003A6CA5"/>
    <w:rsid w:val="003A7152"/>
    <w:rsid w:val="003A71AB"/>
    <w:rsid w:val="003A7402"/>
    <w:rsid w:val="003A7898"/>
    <w:rsid w:val="003B173E"/>
    <w:rsid w:val="003B1DA1"/>
    <w:rsid w:val="003B293F"/>
    <w:rsid w:val="003B3378"/>
    <w:rsid w:val="003B5619"/>
    <w:rsid w:val="003B569E"/>
    <w:rsid w:val="003B58BE"/>
    <w:rsid w:val="003B66FA"/>
    <w:rsid w:val="003B6862"/>
    <w:rsid w:val="003B6A45"/>
    <w:rsid w:val="003B6B07"/>
    <w:rsid w:val="003B73CB"/>
    <w:rsid w:val="003B7992"/>
    <w:rsid w:val="003C006A"/>
    <w:rsid w:val="003C0BC6"/>
    <w:rsid w:val="003C1786"/>
    <w:rsid w:val="003C1BDC"/>
    <w:rsid w:val="003C1D98"/>
    <w:rsid w:val="003C2FE7"/>
    <w:rsid w:val="003C30B0"/>
    <w:rsid w:val="003C32FE"/>
    <w:rsid w:val="003C3E03"/>
    <w:rsid w:val="003C4F1D"/>
    <w:rsid w:val="003C57C4"/>
    <w:rsid w:val="003C6F27"/>
    <w:rsid w:val="003C71E4"/>
    <w:rsid w:val="003C7A17"/>
    <w:rsid w:val="003D04D2"/>
    <w:rsid w:val="003D1D19"/>
    <w:rsid w:val="003D226C"/>
    <w:rsid w:val="003D26A8"/>
    <w:rsid w:val="003D2778"/>
    <w:rsid w:val="003D29F3"/>
    <w:rsid w:val="003D2FAE"/>
    <w:rsid w:val="003D3245"/>
    <w:rsid w:val="003D51FA"/>
    <w:rsid w:val="003D5463"/>
    <w:rsid w:val="003D5C98"/>
    <w:rsid w:val="003D7004"/>
    <w:rsid w:val="003D761A"/>
    <w:rsid w:val="003E0128"/>
    <w:rsid w:val="003E0A64"/>
    <w:rsid w:val="003E1060"/>
    <w:rsid w:val="003E2A40"/>
    <w:rsid w:val="003E2FFD"/>
    <w:rsid w:val="003E353C"/>
    <w:rsid w:val="003E506C"/>
    <w:rsid w:val="003E5AB0"/>
    <w:rsid w:val="003E610B"/>
    <w:rsid w:val="003E63F5"/>
    <w:rsid w:val="003E6DDD"/>
    <w:rsid w:val="003E7372"/>
    <w:rsid w:val="003E788C"/>
    <w:rsid w:val="003F0E43"/>
    <w:rsid w:val="003F1256"/>
    <w:rsid w:val="003F16E4"/>
    <w:rsid w:val="003F1929"/>
    <w:rsid w:val="003F197B"/>
    <w:rsid w:val="003F2B7D"/>
    <w:rsid w:val="003F3300"/>
    <w:rsid w:val="003F42E8"/>
    <w:rsid w:val="003F4F98"/>
    <w:rsid w:val="003F5CC2"/>
    <w:rsid w:val="003F5E94"/>
    <w:rsid w:val="003F60EE"/>
    <w:rsid w:val="003F6B8D"/>
    <w:rsid w:val="003F6CD0"/>
    <w:rsid w:val="003F6DCA"/>
    <w:rsid w:val="003F750B"/>
    <w:rsid w:val="003F75F6"/>
    <w:rsid w:val="003F7C0E"/>
    <w:rsid w:val="0040012A"/>
    <w:rsid w:val="00400681"/>
    <w:rsid w:val="00400F2E"/>
    <w:rsid w:val="00401065"/>
    <w:rsid w:val="00401075"/>
    <w:rsid w:val="00401117"/>
    <w:rsid w:val="00401137"/>
    <w:rsid w:val="004015D7"/>
    <w:rsid w:val="00401C23"/>
    <w:rsid w:val="004024F1"/>
    <w:rsid w:val="004027D0"/>
    <w:rsid w:val="004036DC"/>
    <w:rsid w:val="004039B4"/>
    <w:rsid w:val="004041B0"/>
    <w:rsid w:val="00404DD6"/>
    <w:rsid w:val="00405D3B"/>
    <w:rsid w:val="004065DB"/>
    <w:rsid w:val="00406DEB"/>
    <w:rsid w:val="00406F16"/>
    <w:rsid w:val="004070DA"/>
    <w:rsid w:val="004078FD"/>
    <w:rsid w:val="00407E40"/>
    <w:rsid w:val="00410F68"/>
    <w:rsid w:val="0041168D"/>
    <w:rsid w:val="00411B52"/>
    <w:rsid w:val="0041275B"/>
    <w:rsid w:val="004127AB"/>
    <w:rsid w:val="00413737"/>
    <w:rsid w:val="00413826"/>
    <w:rsid w:val="00414620"/>
    <w:rsid w:val="00414C85"/>
    <w:rsid w:val="004151E1"/>
    <w:rsid w:val="00415594"/>
    <w:rsid w:val="004168B8"/>
    <w:rsid w:val="00416EAE"/>
    <w:rsid w:val="004202A9"/>
    <w:rsid w:val="004215B1"/>
    <w:rsid w:val="0042267E"/>
    <w:rsid w:val="004229AE"/>
    <w:rsid w:val="00422B69"/>
    <w:rsid w:val="00422D42"/>
    <w:rsid w:val="00422DC0"/>
    <w:rsid w:val="00422E7D"/>
    <w:rsid w:val="00424151"/>
    <w:rsid w:val="0042485D"/>
    <w:rsid w:val="00424B6A"/>
    <w:rsid w:val="00425437"/>
    <w:rsid w:val="00425F82"/>
    <w:rsid w:val="004261E9"/>
    <w:rsid w:val="00426A69"/>
    <w:rsid w:val="0042708F"/>
    <w:rsid w:val="00427622"/>
    <w:rsid w:val="00427822"/>
    <w:rsid w:val="00430855"/>
    <w:rsid w:val="00430DCE"/>
    <w:rsid w:val="004311D0"/>
    <w:rsid w:val="00431AFF"/>
    <w:rsid w:val="0043217E"/>
    <w:rsid w:val="00432961"/>
    <w:rsid w:val="0043374C"/>
    <w:rsid w:val="00433D73"/>
    <w:rsid w:val="004353A2"/>
    <w:rsid w:val="00435B2D"/>
    <w:rsid w:val="004365AF"/>
    <w:rsid w:val="0043668A"/>
    <w:rsid w:val="004368D8"/>
    <w:rsid w:val="00437098"/>
    <w:rsid w:val="00437101"/>
    <w:rsid w:val="00437DB6"/>
    <w:rsid w:val="00437F37"/>
    <w:rsid w:val="0044004D"/>
    <w:rsid w:val="004425BD"/>
    <w:rsid w:val="00442C53"/>
    <w:rsid w:val="00442EA5"/>
    <w:rsid w:val="00443D25"/>
    <w:rsid w:val="004444A1"/>
    <w:rsid w:val="0044494D"/>
    <w:rsid w:val="0044651E"/>
    <w:rsid w:val="0044655C"/>
    <w:rsid w:val="00446907"/>
    <w:rsid w:val="00446994"/>
    <w:rsid w:val="00446BC9"/>
    <w:rsid w:val="00446E29"/>
    <w:rsid w:val="0044770B"/>
    <w:rsid w:val="00447F2F"/>
    <w:rsid w:val="004501E9"/>
    <w:rsid w:val="0045030B"/>
    <w:rsid w:val="0045062F"/>
    <w:rsid w:val="0045092E"/>
    <w:rsid w:val="00451554"/>
    <w:rsid w:val="0045280C"/>
    <w:rsid w:val="004536A4"/>
    <w:rsid w:val="004537FE"/>
    <w:rsid w:val="00453D7A"/>
    <w:rsid w:val="00455AEC"/>
    <w:rsid w:val="00455CAC"/>
    <w:rsid w:val="00456179"/>
    <w:rsid w:val="00456492"/>
    <w:rsid w:val="00456764"/>
    <w:rsid w:val="004568AC"/>
    <w:rsid w:val="004573BA"/>
    <w:rsid w:val="00457647"/>
    <w:rsid w:val="00457DFD"/>
    <w:rsid w:val="00461B1B"/>
    <w:rsid w:val="00461BD7"/>
    <w:rsid w:val="00461C62"/>
    <w:rsid w:val="00461C9F"/>
    <w:rsid w:val="00461CA6"/>
    <w:rsid w:val="0046254B"/>
    <w:rsid w:val="0046278B"/>
    <w:rsid w:val="00463679"/>
    <w:rsid w:val="00463A17"/>
    <w:rsid w:val="00463D11"/>
    <w:rsid w:val="00463D97"/>
    <w:rsid w:val="00464554"/>
    <w:rsid w:val="00464D0A"/>
    <w:rsid w:val="00465605"/>
    <w:rsid w:val="00465CF0"/>
    <w:rsid w:val="00466240"/>
    <w:rsid w:val="00466314"/>
    <w:rsid w:val="00466C99"/>
    <w:rsid w:val="00466F4D"/>
    <w:rsid w:val="0046728F"/>
    <w:rsid w:val="00467667"/>
    <w:rsid w:val="004705CB"/>
    <w:rsid w:val="00471269"/>
    <w:rsid w:val="00472A02"/>
    <w:rsid w:val="00472A50"/>
    <w:rsid w:val="004731A8"/>
    <w:rsid w:val="00473656"/>
    <w:rsid w:val="00474222"/>
    <w:rsid w:val="00474611"/>
    <w:rsid w:val="00474C98"/>
    <w:rsid w:val="00474FD5"/>
    <w:rsid w:val="00476F9E"/>
    <w:rsid w:val="00477542"/>
    <w:rsid w:val="004776E0"/>
    <w:rsid w:val="00477DB1"/>
    <w:rsid w:val="004814BD"/>
    <w:rsid w:val="0048227B"/>
    <w:rsid w:val="00482460"/>
    <w:rsid w:val="00482A51"/>
    <w:rsid w:val="00482BF4"/>
    <w:rsid w:val="00482E95"/>
    <w:rsid w:val="004832F2"/>
    <w:rsid w:val="00483798"/>
    <w:rsid w:val="00483826"/>
    <w:rsid w:val="004844E5"/>
    <w:rsid w:val="00484613"/>
    <w:rsid w:val="00484B07"/>
    <w:rsid w:val="004863B6"/>
    <w:rsid w:val="0048746F"/>
    <w:rsid w:val="00487D5B"/>
    <w:rsid w:val="00490280"/>
    <w:rsid w:val="004907E6"/>
    <w:rsid w:val="00491005"/>
    <w:rsid w:val="0049106A"/>
    <w:rsid w:val="00491F03"/>
    <w:rsid w:val="00493ECE"/>
    <w:rsid w:val="00494225"/>
    <w:rsid w:val="00494EA3"/>
    <w:rsid w:val="00494F5F"/>
    <w:rsid w:val="00495330"/>
    <w:rsid w:val="00495AE0"/>
    <w:rsid w:val="004A0244"/>
    <w:rsid w:val="004A067F"/>
    <w:rsid w:val="004A2072"/>
    <w:rsid w:val="004A26BB"/>
    <w:rsid w:val="004A2A3A"/>
    <w:rsid w:val="004A2CAE"/>
    <w:rsid w:val="004A399F"/>
    <w:rsid w:val="004A3ED5"/>
    <w:rsid w:val="004A3F71"/>
    <w:rsid w:val="004A48BF"/>
    <w:rsid w:val="004A4984"/>
    <w:rsid w:val="004A4BF9"/>
    <w:rsid w:val="004A4BFA"/>
    <w:rsid w:val="004A4F7F"/>
    <w:rsid w:val="004A55AF"/>
    <w:rsid w:val="004A6159"/>
    <w:rsid w:val="004A64D5"/>
    <w:rsid w:val="004A76E1"/>
    <w:rsid w:val="004A78F4"/>
    <w:rsid w:val="004A7994"/>
    <w:rsid w:val="004B14C6"/>
    <w:rsid w:val="004B1553"/>
    <w:rsid w:val="004B240A"/>
    <w:rsid w:val="004B3142"/>
    <w:rsid w:val="004B32DF"/>
    <w:rsid w:val="004B3A29"/>
    <w:rsid w:val="004B4124"/>
    <w:rsid w:val="004B4262"/>
    <w:rsid w:val="004B493F"/>
    <w:rsid w:val="004B54AE"/>
    <w:rsid w:val="004B5C1A"/>
    <w:rsid w:val="004B5C34"/>
    <w:rsid w:val="004B5F42"/>
    <w:rsid w:val="004B6D04"/>
    <w:rsid w:val="004C038B"/>
    <w:rsid w:val="004C052E"/>
    <w:rsid w:val="004C05EA"/>
    <w:rsid w:val="004C0886"/>
    <w:rsid w:val="004C1F15"/>
    <w:rsid w:val="004C2D05"/>
    <w:rsid w:val="004C3037"/>
    <w:rsid w:val="004C3450"/>
    <w:rsid w:val="004C366F"/>
    <w:rsid w:val="004C3EF7"/>
    <w:rsid w:val="004C4595"/>
    <w:rsid w:val="004C4F8E"/>
    <w:rsid w:val="004C57A9"/>
    <w:rsid w:val="004C5951"/>
    <w:rsid w:val="004C63A0"/>
    <w:rsid w:val="004C66A8"/>
    <w:rsid w:val="004C6883"/>
    <w:rsid w:val="004C7763"/>
    <w:rsid w:val="004D03E7"/>
    <w:rsid w:val="004D070D"/>
    <w:rsid w:val="004D0CE0"/>
    <w:rsid w:val="004D1779"/>
    <w:rsid w:val="004D1FD4"/>
    <w:rsid w:val="004D2786"/>
    <w:rsid w:val="004D37B4"/>
    <w:rsid w:val="004D44AD"/>
    <w:rsid w:val="004D479E"/>
    <w:rsid w:val="004D4E59"/>
    <w:rsid w:val="004D51E0"/>
    <w:rsid w:val="004D605F"/>
    <w:rsid w:val="004D63C6"/>
    <w:rsid w:val="004D6817"/>
    <w:rsid w:val="004E1716"/>
    <w:rsid w:val="004E1BA7"/>
    <w:rsid w:val="004E2921"/>
    <w:rsid w:val="004E2BF4"/>
    <w:rsid w:val="004E40F9"/>
    <w:rsid w:val="004E4E0F"/>
    <w:rsid w:val="004E54E3"/>
    <w:rsid w:val="004E5BB7"/>
    <w:rsid w:val="004E60CA"/>
    <w:rsid w:val="004E69A7"/>
    <w:rsid w:val="004E75DB"/>
    <w:rsid w:val="004E7A18"/>
    <w:rsid w:val="004E7A36"/>
    <w:rsid w:val="004F1C79"/>
    <w:rsid w:val="004F2E6D"/>
    <w:rsid w:val="004F2EA5"/>
    <w:rsid w:val="004F30DF"/>
    <w:rsid w:val="004F49B5"/>
    <w:rsid w:val="004F4B4C"/>
    <w:rsid w:val="004F5678"/>
    <w:rsid w:val="004F686C"/>
    <w:rsid w:val="004F6873"/>
    <w:rsid w:val="004F6E40"/>
    <w:rsid w:val="004F72E0"/>
    <w:rsid w:val="004F7580"/>
    <w:rsid w:val="004F75E7"/>
    <w:rsid w:val="004F7B41"/>
    <w:rsid w:val="004F7B9F"/>
    <w:rsid w:val="004F7E07"/>
    <w:rsid w:val="00500725"/>
    <w:rsid w:val="00500DFF"/>
    <w:rsid w:val="00501422"/>
    <w:rsid w:val="005015A7"/>
    <w:rsid w:val="0050167C"/>
    <w:rsid w:val="00501C5C"/>
    <w:rsid w:val="0050292C"/>
    <w:rsid w:val="0050296F"/>
    <w:rsid w:val="005029A2"/>
    <w:rsid w:val="00502A60"/>
    <w:rsid w:val="00503A0F"/>
    <w:rsid w:val="00504308"/>
    <w:rsid w:val="005052E5"/>
    <w:rsid w:val="00505474"/>
    <w:rsid w:val="00505F2A"/>
    <w:rsid w:val="00506750"/>
    <w:rsid w:val="005067FB"/>
    <w:rsid w:val="005077AE"/>
    <w:rsid w:val="00507A36"/>
    <w:rsid w:val="00510630"/>
    <w:rsid w:val="00510674"/>
    <w:rsid w:val="00510D6D"/>
    <w:rsid w:val="00510E2C"/>
    <w:rsid w:val="00511410"/>
    <w:rsid w:val="0051177D"/>
    <w:rsid w:val="00511C58"/>
    <w:rsid w:val="00512E7B"/>
    <w:rsid w:val="00513044"/>
    <w:rsid w:val="00513259"/>
    <w:rsid w:val="0051361E"/>
    <w:rsid w:val="00514230"/>
    <w:rsid w:val="00514AD7"/>
    <w:rsid w:val="0051644C"/>
    <w:rsid w:val="0051666C"/>
    <w:rsid w:val="00517670"/>
    <w:rsid w:val="005177F2"/>
    <w:rsid w:val="00517EB6"/>
    <w:rsid w:val="00521F2D"/>
    <w:rsid w:val="00522FC9"/>
    <w:rsid w:val="00523606"/>
    <w:rsid w:val="00523797"/>
    <w:rsid w:val="00523BE1"/>
    <w:rsid w:val="0052415E"/>
    <w:rsid w:val="0052419A"/>
    <w:rsid w:val="005246EE"/>
    <w:rsid w:val="005247FE"/>
    <w:rsid w:val="00524E6D"/>
    <w:rsid w:val="00525EB8"/>
    <w:rsid w:val="00526500"/>
    <w:rsid w:val="00526B06"/>
    <w:rsid w:val="00526BE3"/>
    <w:rsid w:val="00530327"/>
    <w:rsid w:val="0053156E"/>
    <w:rsid w:val="0053209B"/>
    <w:rsid w:val="00532708"/>
    <w:rsid w:val="00532A9C"/>
    <w:rsid w:val="00532C51"/>
    <w:rsid w:val="00532DA1"/>
    <w:rsid w:val="00532EDA"/>
    <w:rsid w:val="00532EE0"/>
    <w:rsid w:val="0053307D"/>
    <w:rsid w:val="005335EB"/>
    <w:rsid w:val="005348FB"/>
    <w:rsid w:val="00535DE7"/>
    <w:rsid w:val="005361CB"/>
    <w:rsid w:val="005371B3"/>
    <w:rsid w:val="005372EB"/>
    <w:rsid w:val="0053750B"/>
    <w:rsid w:val="00540929"/>
    <w:rsid w:val="00540D84"/>
    <w:rsid w:val="00540F55"/>
    <w:rsid w:val="005410E1"/>
    <w:rsid w:val="005422F6"/>
    <w:rsid w:val="0054292B"/>
    <w:rsid w:val="0054301B"/>
    <w:rsid w:val="0054374D"/>
    <w:rsid w:val="00543B41"/>
    <w:rsid w:val="00543F5A"/>
    <w:rsid w:val="00544844"/>
    <w:rsid w:val="005449D9"/>
    <w:rsid w:val="0054536B"/>
    <w:rsid w:val="005454B3"/>
    <w:rsid w:val="0054550E"/>
    <w:rsid w:val="00545B8C"/>
    <w:rsid w:val="00546358"/>
    <w:rsid w:val="00546C0A"/>
    <w:rsid w:val="00546F3E"/>
    <w:rsid w:val="005474C0"/>
    <w:rsid w:val="00547526"/>
    <w:rsid w:val="00547616"/>
    <w:rsid w:val="00547BE8"/>
    <w:rsid w:val="0055037E"/>
    <w:rsid w:val="00551C79"/>
    <w:rsid w:val="00552217"/>
    <w:rsid w:val="00552A13"/>
    <w:rsid w:val="00552AC2"/>
    <w:rsid w:val="005533C1"/>
    <w:rsid w:val="0055398A"/>
    <w:rsid w:val="00554448"/>
    <w:rsid w:val="00554E59"/>
    <w:rsid w:val="00555331"/>
    <w:rsid w:val="00556407"/>
    <w:rsid w:val="00556574"/>
    <w:rsid w:val="00556E64"/>
    <w:rsid w:val="0055734F"/>
    <w:rsid w:val="0056037F"/>
    <w:rsid w:val="00560614"/>
    <w:rsid w:val="00560A65"/>
    <w:rsid w:val="00561474"/>
    <w:rsid w:val="00561EEE"/>
    <w:rsid w:val="005629CB"/>
    <w:rsid w:val="00563070"/>
    <w:rsid w:val="005637DA"/>
    <w:rsid w:val="00563A5A"/>
    <w:rsid w:val="00564BFD"/>
    <w:rsid w:val="005650D5"/>
    <w:rsid w:val="005656ED"/>
    <w:rsid w:val="00565C7A"/>
    <w:rsid w:val="00565EA5"/>
    <w:rsid w:val="00566450"/>
    <w:rsid w:val="00566B36"/>
    <w:rsid w:val="00566FDC"/>
    <w:rsid w:val="00567307"/>
    <w:rsid w:val="00567416"/>
    <w:rsid w:val="00567E25"/>
    <w:rsid w:val="00570479"/>
    <w:rsid w:val="00570487"/>
    <w:rsid w:val="005705C4"/>
    <w:rsid w:val="00570C34"/>
    <w:rsid w:val="00570E73"/>
    <w:rsid w:val="005717AF"/>
    <w:rsid w:val="00572D79"/>
    <w:rsid w:val="00572F95"/>
    <w:rsid w:val="0057376C"/>
    <w:rsid w:val="00573909"/>
    <w:rsid w:val="00573C09"/>
    <w:rsid w:val="00573DB8"/>
    <w:rsid w:val="00574FC5"/>
    <w:rsid w:val="0057623E"/>
    <w:rsid w:val="005772DB"/>
    <w:rsid w:val="00577AD1"/>
    <w:rsid w:val="00577D03"/>
    <w:rsid w:val="00580544"/>
    <w:rsid w:val="00580E97"/>
    <w:rsid w:val="00581280"/>
    <w:rsid w:val="00581EDA"/>
    <w:rsid w:val="00581FC0"/>
    <w:rsid w:val="00582CC6"/>
    <w:rsid w:val="00583C6B"/>
    <w:rsid w:val="00584474"/>
    <w:rsid w:val="005855D2"/>
    <w:rsid w:val="005856D1"/>
    <w:rsid w:val="00586308"/>
    <w:rsid w:val="00590884"/>
    <w:rsid w:val="0059089E"/>
    <w:rsid w:val="00590914"/>
    <w:rsid w:val="005909DA"/>
    <w:rsid w:val="00590B29"/>
    <w:rsid w:val="00590B5D"/>
    <w:rsid w:val="0059229C"/>
    <w:rsid w:val="005931BC"/>
    <w:rsid w:val="00594940"/>
    <w:rsid w:val="00594F31"/>
    <w:rsid w:val="00595588"/>
    <w:rsid w:val="005A04BB"/>
    <w:rsid w:val="005A07B2"/>
    <w:rsid w:val="005A1023"/>
    <w:rsid w:val="005A1C8B"/>
    <w:rsid w:val="005A1FC0"/>
    <w:rsid w:val="005A2636"/>
    <w:rsid w:val="005A3237"/>
    <w:rsid w:val="005A336A"/>
    <w:rsid w:val="005A3F4E"/>
    <w:rsid w:val="005A4F1E"/>
    <w:rsid w:val="005A4FD1"/>
    <w:rsid w:val="005A509D"/>
    <w:rsid w:val="005A588B"/>
    <w:rsid w:val="005A65AA"/>
    <w:rsid w:val="005B0446"/>
    <w:rsid w:val="005B04F1"/>
    <w:rsid w:val="005B06F4"/>
    <w:rsid w:val="005B0967"/>
    <w:rsid w:val="005B10F7"/>
    <w:rsid w:val="005B21E0"/>
    <w:rsid w:val="005B2827"/>
    <w:rsid w:val="005B3712"/>
    <w:rsid w:val="005B457F"/>
    <w:rsid w:val="005B48F8"/>
    <w:rsid w:val="005B547C"/>
    <w:rsid w:val="005B5752"/>
    <w:rsid w:val="005B5D5E"/>
    <w:rsid w:val="005B5DDB"/>
    <w:rsid w:val="005B6A93"/>
    <w:rsid w:val="005B745A"/>
    <w:rsid w:val="005B77DB"/>
    <w:rsid w:val="005B798C"/>
    <w:rsid w:val="005C1EF5"/>
    <w:rsid w:val="005C3377"/>
    <w:rsid w:val="005C3D30"/>
    <w:rsid w:val="005C5086"/>
    <w:rsid w:val="005C5225"/>
    <w:rsid w:val="005C54F0"/>
    <w:rsid w:val="005C58EF"/>
    <w:rsid w:val="005C59EB"/>
    <w:rsid w:val="005C6254"/>
    <w:rsid w:val="005C6910"/>
    <w:rsid w:val="005C7153"/>
    <w:rsid w:val="005C759B"/>
    <w:rsid w:val="005C779C"/>
    <w:rsid w:val="005C7F9E"/>
    <w:rsid w:val="005D0089"/>
    <w:rsid w:val="005D2A1A"/>
    <w:rsid w:val="005D31AA"/>
    <w:rsid w:val="005D3609"/>
    <w:rsid w:val="005D3729"/>
    <w:rsid w:val="005D399F"/>
    <w:rsid w:val="005D3DC4"/>
    <w:rsid w:val="005D3F90"/>
    <w:rsid w:val="005D5429"/>
    <w:rsid w:val="005D563E"/>
    <w:rsid w:val="005D5B09"/>
    <w:rsid w:val="005D5DC3"/>
    <w:rsid w:val="005D6C92"/>
    <w:rsid w:val="005D750F"/>
    <w:rsid w:val="005D77C1"/>
    <w:rsid w:val="005D78C0"/>
    <w:rsid w:val="005D7F39"/>
    <w:rsid w:val="005D7F63"/>
    <w:rsid w:val="005E0B44"/>
    <w:rsid w:val="005E1685"/>
    <w:rsid w:val="005E1ECD"/>
    <w:rsid w:val="005E2B11"/>
    <w:rsid w:val="005E3DEA"/>
    <w:rsid w:val="005E3F32"/>
    <w:rsid w:val="005E465C"/>
    <w:rsid w:val="005E4B8F"/>
    <w:rsid w:val="005E4FE2"/>
    <w:rsid w:val="005E5AFC"/>
    <w:rsid w:val="005E63C1"/>
    <w:rsid w:val="005E6B79"/>
    <w:rsid w:val="005E7E51"/>
    <w:rsid w:val="005F01D6"/>
    <w:rsid w:val="005F227F"/>
    <w:rsid w:val="005F253D"/>
    <w:rsid w:val="005F32BC"/>
    <w:rsid w:val="005F395B"/>
    <w:rsid w:val="005F4399"/>
    <w:rsid w:val="005F50E4"/>
    <w:rsid w:val="005F51A2"/>
    <w:rsid w:val="005F5849"/>
    <w:rsid w:val="005F5911"/>
    <w:rsid w:val="005F6B99"/>
    <w:rsid w:val="005F7D6A"/>
    <w:rsid w:val="00600479"/>
    <w:rsid w:val="0060134F"/>
    <w:rsid w:val="006015B6"/>
    <w:rsid w:val="006017D6"/>
    <w:rsid w:val="00601B85"/>
    <w:rsid w:val="006025A0"/>
    <w:rsid w:val="0060324B"/>
    <w:rsid w:val="00603BB7"/>
    <w:rsid w:val="00603C68"/>
    <w:rsid w:val="00604130"/>
    <w:rsid w:val="0060437D"/>
    <w:rsid w:val="00604A5B"/>
    <w:rsid w:val="00604AB5"/>
    <w:rsid w:val="0060547B"/>
    <w:rsid w:val="00605ADA"/>
    <w:rsid w:val="00605AFD"/>
    <w:rsid w:val="00606F97"/>
    <w:rsid w:val="00607377"/>
    <w:rsid w:val="0061024F"/>
    <w:rsid w:val="006108AB"/>
    <w:rsid w:val="00610A12"/>
    <w:rsid w:val="00610A6B"/>
    <w:rsid w:val="00611D54"/>
    <w:rsid w:val="006124BF"/>
    <w:rsid w:val="006125DB"/>
    <w:rsid w:val="00612628"/>
    <w:rsid w:val="00612876"/>
    <w:rsid w:val="00612D19"/>
    <w:rsid w:val="00613A19"/>
    <w:rsid w:val="00614A68"/>
    <w:rsid w:val="00614E51"/>
    <w:rsid w:val="006151A6"/>
    <w:rsid w:val="00615225"/>
    <w:rsid w:val="00615581"/>
    <w:rsid w:val="006156C0"/>
    <w:rsid w:val="00615880"/>
    <w:rsid w:val="00615A97"/>
    <w:rsid w:val="0061636E"/>
    <w:rsid w:val="0061704F"/>
    <w:rsid w:val="00620092"/>
    <w:rsid w:val="00620E6D"/>
    <w:rsid w:val="006217FC"/>
    <w:rsid w:val="006223A7"/>
    <w:rsid w:val="0062368B"/>
    <w:rsid w:val="006249DD"/>
    <w:rsid w:val="006257D8"/>
    <w:rsid w:val="00625B9E"/>
    <w:rsid w:val="00625BED"/>
    <w:rsid w:val="00626316"/>
    <w:rsid w:val="006264A8"/>
    <w:rsid w:val="00626BFF"/>
    <w:rsid w:val="006270AE"/>
    <w:rsid w:val="00627A92"/>
    <w:rsid w:val="00627CA0"/>
    <w:rsid w:val="00631831"/>
    <w:rsid w:val="00631AA0"/>
    <w:rsid w:val="00631C20"/>
    <w:rsid w:val="006325D4"/>
    <w:rsid w:val="00632821"/>
    <w:rsid w:val="00632A51"/>
    <w:rsid w:val="00632AB2"/>
    <w:rsid w:val="00632AED"/>
    <w:rsid w:val="00632EC7"/>
    <w:rsid w:val="006338EC"/>
    <w:rsid w:val="00633913"/>
    <w:rsid w:val="006339E8"/>
    <w:rsid w:val="00634265"/>
    <w:rsid w:val="00635D4A"/>
    <w:rsid w:val="006361E3"/>
    <w:rsid w:val="006369EC"/>
    <w:rsid w:val="00636D56"/>
    <w:rsid w:val="00636F40"/>
    <w:rsid w:val="00637838"/>
    <w:rsid w:val="00637A95"/>
    <w:rsid w:val="0064011B"/>
    <w:rsid w:val="00640708"/>
    <w:rsid w:val="00640CE2"/>
    <w:rsid w:val="006410F9"/>
    <w:rsid w:val="00641AEC"/>
    <w:rsid w:val="00641CD8"/>
    <w:rsid w:val="00642315"/>
    <w:rsid w:val="00642CAC"/>
    <w:rsid w:val="00644FE0"/>
    <w:rsid w:val="00645CB9"/>
    <w:rsid w:val="0064744B"/>
    <w:rsid w:val="00647B01"/>
    <w:rsid w:val="00647C45"/>
    <w:rsid w:val="00647D01"/>
    <w:rsid w:val="00647ED4"/>
    <w:rsid w:val="00647EF1"/>
    <w:rsid w:val="00647FC6"/>
    <w:rsid w:val="0065102D"/>
    <w:rsid w:val="00651D55"/>
    <w:rsid w:val="0065212D"/>
    <w:rsid w:val="0065234D"/>
    <w:rsid w:val="006523A8"/>
    <w:rsid w:val="0065259C"/>
    <w:rsid w:val="00652D7F"/>
    <w:rsid w:val="0065321C"/>
    <w:rsid w:val="006541C6"/>
    <w:rsid w:val="0065514D"/>
    <w:rsid w:val="0065527F"/>
    <w:rsid w:val="00655707"/>
    <w:rsid w:val="00655734"/>
    <w:rsid w:val="00655A12"/>
    <w:rsid w:val="0065683E"/>
    <w:rsid w:val="00656C9B"/>
    <w:rsid w:val="00657499"/>
    <w:rsid w:val="006575F1"/>
    <w:rsid w:val="0066049A"/>
    <w:rsid w:val="006604A0"/>
    <w:rsid w:val="0066077E"/>
    <w:rsid w:val="0066095F"/>
    <w:rsid w:val="00660C0D"/>
    <w:rsid w:val="00662C9A"/>
    <w:rsid w:val="006635EB"/>
    <w:rsid w:val="006641AE"/>
    <w:rsid w:val="00664BF4"/>
    <w:rsid w:val="00664DA6"/>
    <w:rsid w:val="006652DF"/>
    <w:rsid w:val="00666494"/>
    <w:rsid w:val="0066658E"/>
    <w:rsid w:val="00667BD2"/>
    <w:rsid w:val="00667E0F"/>
    <w:rsid w:val="00672162"/>
    <w:rsid w:val="00672604"/>
    <w:rsid w:val="00672A90"/>
    <w:rsid w:val="0067310E"/>
    <w:rsid w:val="0067503E"/>
    <w:rsid w:val="00675DC5"/>
    <w:rsid w:val="00676AA7"/>
    <w:rsid w:val="00676F7F"/>
    <w:rsid w:val="00677E2F"/>
    <w:rsid w:val="006811DD"/>
    <w:rsid w:val="0068137C"/>
    <w:rsid w:val="00681478"/>
    <w:rsid w:val="00681DF8"/>
    <w:rsid w:val="00683539"/>
    <w:rsid w:val="00683CE1"/>
    <w:rsid w:val="00684233"/>
    <w:rsid w:val="006847A0"/>
    <w:rsid w:val="006857C8"/>
    <w:rsid w:val="0068636C"/>
    <w:rsid w:val="00686D8C"/>
    <w:rsid w:val="006872C7"/>
    <w:rsid w:val="00687587"/>
    <w:rsid w:val="006901EF"/>
    <w:rsid w:val="00691229"/>
    <w:rsid w:val="00691CCC"/>
    <w:rsid w:val="0069232B"/>
    <w:rsid w:val="006928AF"/>
    <w:rsid w:val="00693BC9"/>
    <w:rsid w:val="006942D6"/>
    <w:rsid w:val="00695EAC"/>
    <w:rsid w:val="006965F9"/>
    <w:rsid w:val="0069670C"/>
    <w:rsid w:val="006975F2"/>
    <w:rsid w:val="006A1215"/>
    <w:rsid w:val="006A1E2D"/>
    <w:rsid w:val="006A22BD"/>
    <w:rsid w:val="006A3010"/>
    <w:rsid w:val="006A3222"/>
    <w:rsid w:val="006A379F"/>
    <w:rsid w:val="006A54EF"/>
    <w:rsid w:val="006A5FE6"/>
    <w:rsid w:val="006A70C4"/>
    <w:rsid w:val="006B08CC"/>
    <w:rsid w:val="006B0C2C"/>
    <w:rsid w:val="006B0FC1"/>
    <w:rsid w:val="006B13A1"/>
    <w:rsid w:val="006B1613"/>
    <w:rsid w:val="006B2EDB"/>
    <w:rsid w:val="006B3B60"/>
    <w:rsid w:val="006B3EFB"/>
    <w:rsid w:val="006B41FB"/>
    <w:rsid w:val="006B4CAF"/>
    <w:rsid w:val="006B5175"/>
    <w:rsid w:val="006B55BF"/>
    <w:rsid w:val="006B55C2"/>
    <w:rsid w:val="006B591E"/>
    <w:rsid w:val="006B6998"/>
    <w:rsid w:val="006B7058"/>
    <w:rsid w:val="006C03EB"/>
    <w:rsid w:val="006C0A92"/>
    <w:rsid w:val="006C0B8E"/>
    <w:rsid w:val="006C0C78"/>
    <w:rsid w:val="006C0CA0"/>
    <w:rsid w:val="006C0D9A"/>
    <w:rsid w:val="006C0E27"/>
    <w:rsid w:val="006C10D1"/>
    <w:rsid w:val="006C15E7"/>
    <w:rsid w:val="006C1D2A"/>
    <w:rsid w:val="006C2F36"/>
    <w:rsid w:val="006C3B2E"/>
    <w:rsid w:val="006C4390"/>
    <w:rsid w:val="006C5041"/>
    <w:rsid w:val="006C5303"/>
    <w:rsid w:val="006C54CF"/>
    <w:rsid w:val="006C636F"/>
    <w:rsid w:val="006C646C"/>
    <w:rsid w:val="006C6EDD"/>
    <w:rsid w:val="006D0157"/>
    <w:rsid w:val="006D0318"/>
    <w:rsid w:val="006D054C"/>
    <w:rsid w:val="006D0A81"/>
    <w:rsid w:val="006D0D0C"/>
    <w:rsid w:val="006D1276"/>
    <w:rsid w:val="006D3495"/>
    <w:rsid w:val="006D3C7B"/>
    <w:rsid w:val="006D3F1C"/>
    <w:rsid w:val="006D3F7A"/>
    <w:rsid w:val="006D4826"/>
    <w:rsid w:val="006D48EA"/>
    <w:rsid w:val="006D6042"/>
    <w:rsid w:val="006D657A"/>
    <w:rsid w:val="006D65D4"/>
    <w:rsid w:val="006D708C"/>
    <w:rsid w:val="006D7301"/>
    <w:rsid w:val="006E07B0"/>
    <w:rsid w:val="006E0CD0"/>
    <w:rsid w:val="006E1004"/>
    <w:rsid w:val="006E19ED"/>
    <w:rsid w:val="006E1FA3"/>
    <w:rsid w:val="006E2209"/>
    <w:rsid w:val="006E22EE"/>
    <w:rsid w:val="006E407F"/>
    <w:rsid w:val="006E425B"/>
    <w:rsid w:val="006E4684"/>
    <w:rsid w:val="006E4D27"/>
    <w:rsid w:val="006E5656"/>
    <w:rsid w:val="006E650B"/>
    <w:rsid w:val="006E69EF"/>
    <w:rsid w:val="006E748E"/>
    <w:rsid w:val="006E765F"/>
    <w:rsid w:val="006E7727"/>
    <w:rsid w:val="006F198D"/>
    <w:rsid w:val="006F2FE3"/>
    <w:rsid w:val="006F38D3"/>
    <w:rsid w:val="006F3BD3"/>
    <w:rsid w:val="006F4732"/>
    <w:rsid w:val="006F53B9"/>
    <w:rsid w:val="006F58C0"/>
    <w:rsid w:val="006F5ECB"/>
    <w:rsid w:val="006F780C"/>
    <w:rsid w:val="007006E6"/>
    <w:rsid w:val="00701061"/>
    <w:rsid w:val="007010D0"/>
    <w:rsid w:val="00701433"/>
    <w:rsid w:val="00701C64"/>
    <w:rsid w:val="00702003"/>
    <w:rsid w:val="007022AC"/>
    <w:rsid w:val="00702710"/>
    <w:rsid w:val="0070369C"/>
    <w:rsid w:val="00703C70"/>
    <w:rsid w:val="007042A2"/>
    <w:rsid w:val="00704F7A"/>
    <w:rsid w:val="0070521F"/>
    <w:rsid w:val="00705E16"/>
    <w:rsid w:val="007063B4"/>
    <w:rsid w:val="00706786"/>
    <w:rsid w:val="007069F9"/>
    <w:rsid w:val="00706EE3"/>
    <w:rsid w:val="0070707E"/>
    <w:rsid w:val="007074FF"/>
    <w:rsid w:val="00712308"/>
    <w:rsid w:val="00712801"/>
    <w:rsid w:val="00712C34"/>
    <w:rsid w:val="00712D2E"/>
    <w:rsid w:val="00715CD4"/>
    <w:rsid w:val="0071630E"/>
    <w:rsid w:val="007164FE"/>
    <w:rsid w:val="00716861"/>
    <w:rsid w:val="0071767D"/>
    <w:rsid w:val="007205B0"/>
    <w:rsid w:val="00720CF9"/>
    <w:rsid w:val="007215B7"/>
    <w:rsid w:val="00721A09"/>
    <w:rsid w:val="00721C05"/>
    <w:rsid w:val="00721DC2"/>
    <w:rsid w:val="00721DE5"/>
    <w:rsid w:val="00721EF0"/>
    <w:rsid w:val="007228EB"/>
    <w:rsid w:val="00722AB9"/>
    <w:rsid w:val="00722E77"/>
    <w:rsid w:val="007232A1"/>
    <w:rsid w:val="007240A4"/>
    <w:rsid w:val="00724703"/>
    <w:rsid w:val="00724749"/>
    <w:rsid w:val="0072584D"/>
    <w:rsid w:val="00727310"/>
    <w:rsid w:val="007273F1"/>
    <w:rsid w:val="0072766B"/>
    <w:rsid w:val="00727992"/>
    <w:rsid w:val="00730001"/>
    <w:rsid w:val="00730213"/>
    <w:rsid w:val="00730855"/>
    <w:rsid w:val="0073093C"/>
    <w:rsid w:val="0073107C"/>
    <w:rsid w:val="007318FA"/>
    <w:rsid w:val="00731D21"/>
    <w:rsid w:val="007322F9"/>
    <w:rsid w:val="007338DD"/>
    <w:rsid w:val="007338EA"/>
    <w:rsid w:val="00734C82"/>
    <w:rsid w:val="00734CFF"/>
    <w:rsid w:val="00734DED"/>
    <w:rsid w:val="0073548F"/>
    <w:rsid w:val="007354E3"/>
    <w:rsid w:val="0073575B"/>
    <w:rsid w:val="00735961"/>
    <w:rsid w:val="007362A9"/>
    <w:rsid w:val="00736C7C"/>
    <w:rsid w:val="00737559"/>
    <w:rsid w:val="0073769C"/>
    <w:rsid w:val="00737C3B"/>
    <w:rsid w:val="007404B4"/>
    <w:rsid w:val="0074066A"/>
    <w:rsid w:val="00740830"/>
    <w:rsid w:val="00740F77"/>
    <w:rsid w:val="0074108A"/>
    <w:rsid w:val="007413DA"/>
    <w:rsid w:val="007413FD"/>
    <w:rsid w:val="00742BC1"/>
    <w:rsid w:val="007434F3"/>
    <w:rsid w:val="00743F9A"/>
    <w:rsid w:val="00743FB8"/>
    <w:rsid w:val="0074402B"/>
    <w:rsid w:val="00744548"/>
    <w:rsid w:val="0074458B"/>
    <w:rsid w:val="007447EA"/>
    <w:rsid w:val="00745417"/>
    <w:rsid w:val="00745445"/>
    <w:rsid w:val="0074548C"/>
    <w:rsid w:val="0074603C"/>
    <w:rsid w:val="00746BA7"/>
    <w:rsid w:val="00747288"/>
    <w:rsid w:val="00750187"/>
    <w:rsid w:val="00750236"/>
    <w:rsid w:val="0075109D"/>
    <w:rsid w:val="00751BA3"/>
    <w:rsid w:val="0075281A"/>
    <w:rsid w:val="007540D3"/>
    <w:rsid w:val="00755349"/>
    <w:rsid w:val="0075539B"/>
    <w:rsid w:val="007553B4"/>
    <w:rsid w:val="007564F9"/>
    <w:rsid w:val="007569BD"/>
    <w:rsid w:val="00756C1A"/>
    <w:rsid w:val="0075772D"/>
    <w:rsid w:val="00757AD8"/>
    <w:rsid w:val="00757C8B"/>
    <w:rsid w:val="0076046E"/>
    <w:rsid w:val="007609D2"/>
    <w:rsid w:val="00761B6C"/>
    <w:rsid w:val="00761E37"/>
    <w:rsid w:val="007622E3"/>
    <w:rsid w:val="0076292E"/>
    <w:rsid w:val="007631FB"/>
    <w:rsid w:val="00765366"/>
    <w:rsid w:val="0076555D"/>
    <w:rsid w:val="00765E34"/>
    <w:rsid w:val="007660D9"/>
    <w:rsid w:val="0076777E"/>
    <w:rsid w:val="007700EF"/>
    <w:rsid w:val="00770D90"/>
    <w:rsid w:val="007715B9"/>
    <w:rsid w:val="00772AF6"/>
    <w:rsid w:val="0077316A"/>
    <w:rsid w:val="00773985"/>
    <w:rsid w:val="00773C69"/>
    <w:rsid w:val="00775AC9"/>
    <w:rsid w:val="00775E2A"/>
    <w:rsid w:val="00776901"/>
    <w:rsid w:val="00776EAC"/>
    <w:rsid w:val="00777AD1"/>
    <w:rsid w:val="00777AD2"/>
    <w:rsid w:val="00777B96"/>
    <w:rsid w:val="00780267"/>
    <w:rsid w:val="0078144F"/>
    <w:rsid w:val="00782E46"/>
    <w:rsid w:val="00783559"/>
    <w:rsid w:val="00783747"/>
    <w:rsid w:val="00784024"/>
    <w:rsid w:val="00784437"/>
    <w:rsid w:val="00785492"/>
    <w:rsid w:val="00785989"/>
    <w:rsid w:val="00786196"/>
    <w:rsid w:val="0078642C"/>
    <w:rsid w:val="00786747"/>
    <w:rsid w:val="0078733B"/>
    <w:rsid w:val="00787611"/>
    <w:rsid w:val="00787AD4"/>
    <w:rsid w:val="00791052"/>
    <w:rsid w:val="00791786"/>
    <w:rsid w:val="007919D0"/>
    <w:rsid w:val="00793643"/>
    <w:rsid w:val="00794507"/>
    <w:rsid w:val="007949B2"/>
    <w:rsid w:val="0079569D"/>
    <w:rsid w:val="00795752"/>
    <w:rsid w:val="00795B2F"/>
    <w:rsid w:val="00795E2B"/>
    <w:rsid w:val="00796BBB"/>
    <w:rsid w:val="00797EC6"/>
    <w:rsid w:val="00797EFD"/>
    <w:rsid w:val="007A01AF"/>
    <w:rsid w:val="007A0527"/>
    <w:rsid w:val="007A0706"/>
    <w:rsid w:val="007A159B"/>
    <w:rsid w:val="007A1F47"/>
    <w:rsid w:val="007A271F"/>
    <w:rsid w:val="007A2B58"/>
    <w:rsid w:val="007A3E99"/>
    <w:rsid w:val="007A42B0"/>
    <w:rsid w:val="007A442B"/>
    <w:rsid w:val="007A4E13"/>
    <w:rsid w:val="007A4EA7"/>
    <w:rsid w:val="007A540D"/>
    <w:rsid w:val="007A57B6"/>
    <w:rsid w:val="007A5D48"/>
    <w:rsid w:val="007A5EF4"/>
    <w:rsid w:val="007A7CE2"/>
    <w:rsid w:val="007B0751"/>
    <w:rsid w:val="007B17C9"/>
    <w:rsid w:val="007B198A"/>
    <w:rsid w:val="007B1A02"/>
    <w:rsid w:val="007B23D0"/>
    <w:rsid w:val="007B28CF"/>
    <w:rsid w:val="007B3160"/>
    <w:rsid w:val="007B350F"/>
    <w:rsid w:val="007B37A3"/>
    <w:rsid w:val="007B3AB5"/>
    <w:rsid w:val="007B4022"/>
    <w:rsid w:val="007B4D0D"/>
    <w:rsid w:val="007B58DA"/>
    <w:rsid w:val="007B5D42"/>
    <w:rsid w:val="007B5EA1"/>
    <w:rsid w:val="007B5F19"/>
    <w:rsid w:val="007B655B"/>
    <w:rsid w:val="007B6E13"/>
    <w:rsid w:val="007B7091"/>
    <w:rsid w:val="007B7205"/>
    <w:rsid w:val="007B7493"/>
    <w:rsid w:val="007B7652"/>
    <w:rsid w:val="007C0447"/>
    <w:rsid w:val="007C073D"/>
    <w:rsid w:val="007C2145"/>
    <w:rsid w:val="007C22B7"/>
    <w:rsid w:val="007C3160"/>
    <w:rsid w:val="007C4184"/>
    <w:rsid w:val="007C45C2"/>
    <w:rsid w:val="007C46F6"/>
    <w:rsid w:val="007D0116"/>
    <w:rsid w:val="007D043F"/>
    <w:rsid w:val="007D053A"/>
    <w:rsid w:val="007D0684"/>
    <w:rsid w:val="007D0985"/>
    <w:rsid w:val="007D0F70"/>
    <w:rsid w:val="007D1648"/>
    <w:rsid w:val="007D1BF1"/>
    <w:rsid w:val="007D232B"/>
    <w:rsid w:val="007D2581"/>
    <w:rsid w:val="007D2B9B"/>
    <w:rsid w:val="007D2FAA"/>
    <w:rsid w:val="007D318C"/>
    <w:rsid w:val="007D49E6"/>
    <w:rsid w:val="007D6023"/>
    <w:rsid w:val="007D7A9F"/>
    <w:rsid w:val="007D7E15"/>
    <w:rsid w:val="007E00BB"/>
    <w:rsid w:val="007E06AB"/>
    <w:rsid w:val="007E15F0"/>
    <w:rsid w:val="007E1885"/>
    <w:rsid w:val="007E1C70"/>
    <w:rsid w:val="007E2026"/>
    <w:rsid w:val="007E2571"/>
    <w:rsid w:val="007E35F7"/>
    <w:rsid w:val="007E45DA"/>
    <w:rsid w:val="007E50E8"/>
    <w:rsid w:val="007E55AD"/>
    <w:rsid w:val="007E567B"/>
    <w:rsid w:val="007E5F2D"/>
    <w:rsid w:val="007E6609"/>
    <w:rsid w:val="007E6970"/>
    <w:rsid w:val="007E7108"/>
    <w:rsid w:val="007E753A"/>
    <w:rsid w:val="007E7D45"/>
    <w:rsid w:val="007E7E1D"/>
    <w:rsid w:val="007E7F59"/>
    <w:rsid w:val="007F0A34"/>
    <w:rsid w:val="007F129C"/>
    <w:rsid w:val="007F185B"/>
    <w:rsid w:val="007F1D36"/>
    <w:rsid w:val="007F1D47"/>
    <w:rsid w:val="007F2537"/>
    <w:rsid w:val="007F2B7A"/>
    <w:rsid w:val="007F2DF6"/>
    <w:rsid w:val="007F2E8A"/>
    <w:rsid w:val="007F359C"/>
    <w:rsid w:val="007F38A7"/>
    <w:rsid w:val="007F3FEB"/>
    <w:rsid w:val="007F4507"/>
    <w:rsid w:val="007F4BA2"/>
    <w:rsid w:val="007F504A"/>
    <w:rsid w:val="007F5848"/>
    <w:rsid w:val="007F6039"/>
    <w:rsid w:val="007F6364"/>
    <w:rsid w:val="007F6443"/>
    <w:rsid w:val="007F797B"/>
    <w:rsid w:val="007F79DC"/>
    <w:rsid w:val="007F7D4A"/>
    <w:rsid w:val="007F7F51"/>
    <w:rsid w:val="00800810"/>
    <w:rsid w:val="00800BBE"/>
    <w:rsid w:val="008013B8"/>
    <w:rsid w:val="00801628"/>
    <w:rsid w:val="00801C4A"/>
    <w:rsid w:val="00801FAA"/>
    <w:rsid w:val="00802438"/>
    <w:rsid w:val="00802B6F"/>
    <w:rsid w:val="00802EF9"/>
    <w:rsid w:val="0080408E"/>
    <w:rsid w:val="008042BA"/>
    <w:rsid w:val="008042EA"/>
    <w:rsid w:val="0080445D"/>
    <w:rsid w:val="0080479F"/>
    <w:rsid w:val="008048E4"/>
    <w:rsid w:val="00804AFC"/>
    <w:rsid w:val="00804F33"/>
    <w:rsid w:val="008054E5"/>
    <w:rsid w:val="00805552"/>
    <w:rsid w:val="00810454"/>
    <w:rsid w:val="00810457"/>
    <w:rsid w:val="00810709"/>
    <w:rsid w:val="00812231"/>
    <w:rsid w:val="00812B12"/>
    <w:rsid w:val="00813903"/>
    <w:rsid w:val="00813BCD"/>
    <w:rsid w:val="00815E38"/>
    <w:rsid w:val="00816B4B"/>
    <w:rsid w:val="00820B22"/>
    <w:rsid w:val="00821071"/>
    <w:rsid w:val="008219E3"/>
    <w:rsid w:val="00821B75"/>
    <w:rsid w:val="00821E56"/>
    <w:rsid w:val="00822861"/>
    <w:rsid w:val="0082315C"/>
    <w:rsid w:val="00823878"/>
    <w:rsid w:val="00823B72"/>
    <w:rsid w:val="00824FF4"/>
    <w:rsid w:val="0082514E"/>
    <w:rsid w:val="008264BB"/>
    <w:rsid w:val="008268CB"/>
    <w:rsid w:val="00826953"/>
    <w:rsid w:val="00827031"/>
    <w:rsid w:val="00827940"/>
    <w:rsid w:val="00830532"/>
    <w:rsid w:val="00831469"/>
    <w:rsid w:val="008316A2"/>
    <w:rsid w:val="008319DE"/>
    <w:rsid w:val="00832147"/>
    <w:rsid w:val="00832668"/>
    <w:rsid w:val="00832C2E"/>
    <w:rsid w:val="00833021"/>
    <w:rsid w:val="00833E1A"/>
    <w:rsid w:val="008342B1"/>
    <w:rsid w:val="00834D91"/>
    <w:rsid w:val="008350CF"/>
    <w:rsid w:val="00835AAB"/>
    <w:rsid w:val="008362FC"/>
    <w:rsid w:val="0083663C"/>
    <w:rsid w:val="00836827"/>
    <w:rsid w:val="00836BDE"/>
    <w:rsid w:val="00836D6D"/>
    <w:rsid w:val="00836FC0"/>
    <w:rsid w:val="0083724F"/>
    <w:rsid w:val="00837335"/>
    <w:rsid w:val="008373CF"/>
    <w:rsid w:val="00837AA5"/>
    <w:rsid w:val="00837CDC"/>
    <w:rsid w:val="00841AA6"/>
    <w:rsid w:val="008422D4"/>
    <w:rsid w:val="008424F9"/>
    <w:rsid w:val="00842EEA"/>
    <w:rsid w:val="00843ACD"/>
    <w:rsid w:val="008441E0"/>
    <w:rsid w:val="0084484B"/>
    <w:rsid w:val="00844BD6"/>
    <w:rsid w:val="00844CCF"/>
    <w:rsid w:val="00845828"/>
    <w:rsid w:val="0084593E"/>
    <w:rsid w:val="00845D15"/>
    <w:rsid w:val="0084601C"/>
    <w:rsid w:val="0084686C"/>
    <w:rsid w:val="00847480"/>
    <w:rsid w:val="00847B6D"/>
    <w:rsid w:val="00847C74"/>
    <w:rsid w:val="00850533"/>
    <w:rsid w:val="0085069A"/>
    <w:rsid w:val="00850ACC"/>
    <w:rsid w:val="00850B79"/>
    <w:rsid w:val="00850D3B"/>
    <w:rsid w:val="0085105D"/>
    <w:rsid w:val="00851E28"/>
    <w:rsid w:val="0085206F"/>
    <w:rsid w:val="00852093"/>
    <w:rsid w:val="008520D6"/>
    <w:rsid w:val="00852507"/>
    <w:rsid w:val="00852B75"/>
    <w:rsid w:val="00853525"/>
    <w:rsid w:val="00853A02"/>
    <w:rsid w:val="008547B8"/>
    <w:rsid w:val="00854AE4"/>
    <w:rsid w:val="008563A0"/>
    <w:rsid w:val="008566C8"/>
    <w:rsid w:val="00857054"/>
    <w:rsid w:val="0085794A"/>
    <w:rsid w:val="00857C76"/>
    <w:rsid w:val="00857EDF"/>
    <w:rsid w:val="00857F00"/>
    <w:rsid w:val="00860E2F"/>
    <w:rsid w:val="00861A67"/>
    <w:rsid w:val="00861C67"/>
    <w:rsid w:val="00861D95"/>
    <w:rsid w:val="00861F4C"/>
    <w:rsid w:val="008627D3"/>
    <w:rsid w:val="00862A2F"/>
    <w:rsid w:val="00862AC5"/>
    <w:rsid w:val="00863048"/>
    <w:rsid w:val="00863197"/>
    <w:rsid w:val="008631A5"/>
    <w:rsid w:val="008635C9"/>
    <w:rsid w:val="00864566"/>
    <w:rsid w:val="00864F00"/>
    <w:rsid w:val="00864FD5"/>
    <w:rsid w:val="0086544C"/>
    <w:rsid w:val="0086656F"/>
    <w:rsid w:val="00866E0A"/>
    <w:rsid w:val="008674DD"/>
    <w:rsid w:val="00870285"/>
    <w:rsid w:val="008713C3"/>
    <w:rsid w:val="00871939"/>
    <w:rsid w:val="00871A8B"/>
    <w:rsid w:val="00872535"/>
    <w:rsid w:val="00872EF0"/>
    <w:rsid w:val="0087324E"/>
    <w:rsid w:val="00873272"/>
    <w:rsid w:val="00873E2C"/>
    <w:rsid w:val="00874BB1"/>
    <w:rsid w:val="008750C0"/>
    <w:rsid w:val="008770C9"/>
    <w:rsid w:val="00877223"/>
    <w:rsid w:val="008775F5"/>
    <w:rsid w:val="0087770C"/>
    <w:rsid w:val="0088012C"/>
    <w:rsid w:val="00880189"/>
    <w:rsid w:val="00880B50"/>
    <w:rsid w:val="00881040"/>
    <w:rsid w:val="00881B45"/>
    <w:rsid w:val="00881DE8"/>
    <w:rsid w:val="00882329"/>
    <w:rsid w:val="00882528"/>
    <w:rsid w:val="00882A27"/>
    <w:rsid w:val="008832B8"/>
    <w:rsid w:val="0088332B"/>
    <w:rsid w:val="00884E96"/>
    <w:rsid w:val="00884EEF"/>
    <w:rsid w:val="00884FF5"/>
    <w:rsid w:val="008851B5"/>
    <w:rsid w:val="0088616B"/>
    <w:rsid w:val="008866FE"/>
    <w:rsid w:val="00886AA3"/>
    <w:rsid w:val="0088757A"/>
    <w:rsid w:val="008877B3"/>
    <w:rsid w:val="00887B1D"/>
    <w:rsid w:val="00887D48"/>
    <w:rsid w:val="00890430"/>
    <w:rsid w:val="0089045D"/>
    <w:rsid w:val="00890902"/>
    <w:rsid w:val="00890AA5"/>
    <w:rsid w:val="00891251"/>
    <w:rsid w:val="008915B2"/>
    <w:rsid w:val="008920D7"/>
    <w:rsid w:val="008944D1"/>
    <w:rsid w:val="00895CB7"/>
    <w:rsid w:val="0089610B"/>
    <w:rsid w:val="008964B1"/>
    <w:rsid w:val="0089667F"/>
    <w:rsid w:val="008973EF"/>
    <w:rsid w:val="008A0568"/>
    <w:rsid w:val="008A077C"/>
    <w:rsid w:val="008A0835"/>
    <w:rsid w:val="008A1251"/>
    <w:rsid w:val="008A1545"/>
    <w:rsid w:val="008A1A19"/>
    <w:rsid w:val="008A1DB1"/>
    <w:rsid w:val="008A3257"/>
    <w:rsid w:val="008A32DF"/>
    <w:rsid w:val="008A3572"/>
    <w:rsid w:val="008A4322"/>
    <w:rsid w:val="008A444E"/>
    <w:rsid w:val="008A4ED6"/>
    <w:rsid w:val="008A51D9"/>
    <w:rsid w:val="008A5B31"/>
    <w:rsid w:val="008A611E"/>
    <w:rsid w:val="008A6B71"/>
    <w:rsid w:val="008B0752"/>
    <w:rsid w:val="008B2071"/>
    <w:rsid w:val="008B29EC"/>
    <w:rsid w:val="008B306C"/>
    <w:rsid w:val="008B325E"/>
    <w:rsid w:val="008B3352"/>
    <w:rsid w:val="008B3777"/>
    <w:rsid w:val="008B4026"/>
    <w:rsid w:val="008B4463"/>
    <w:rsid w:val="008B45A3"/>
    <w:rsid w:val="008B4B53"/>
    <w:rsid w:val="008B59F0"/>
    <w:rsid w:val="008B5A71"/>
    <w:rsid w:val="008B604D"/>
    <w:rsid w:val="008B6DFE"/>
    <w:rsid w:val="008B70E9"/>
    <w:rsid w:val="008C0236"/>
    <w:rsid w:val="008C02BF"/>
    <w:rsid w:val="008C0562"/>
    <w:rsid w:val="008C059F"/>
    <w:rsid w:val="008C0E03"/>
    <w:rsid w:val="008C1447"/>
    <w:rsid w:val="008C1A28"/>
    <w:rsid w:val="008C2D62"/>
    <w:rsid w:val="008C2D99"/>
    <w:rsid w:val="008C38AE"/>
    <w:rsid w:val="008C3E2B"/>
    <w:rsid w:val="008C40F4"/>
    <w:rsid w:val="008C42FF"/>
    <w:rsid w:val="008C4701"/>
    <w:rsid w:val="008C499C"/>
    <w:rsid w:val="008C4B82"/>
    <w:rsid w:val="008C6546"/>
    <w:rsid w:val="008C73B8"/>
    <w:rsid w:val="008D056E"/>
    <w:rsid w:val="008D0F2C"/>
    <w:rsid w:val="008D12AC"/>
    <w:rsid w:val="008D197F"/>
    <w:rsid w:val="008D21E6"/>
    <w:rsid w:val="008D28CD"/>
    <w:rsid w:val="008D317E"/>
    <w:rsid w:val="008D33BB"/>
    <w:rsid w:val="008D34E0"/>
    <w:rsid w:val="008D475F"/>
    <w:rsid w:val="008D4D56"/>
    <w:rsid w:val="008D5786"/>
    <w:rsid w:val="008D5AA5"/>
    <w:rsid w:val="008D5DE5"/>
    <w:rsid w:val="008D6B3E"/>
    <w:rsid w:val="008D6FCB"/>
    <w:rsid w:val="008E0257"/>
    <w:rsid w:val="008E0819"/>
    <w:rsid w:val="008E0AB5"/>
    <w:rsid w:val="008E0DED"/>
    <w:rsid w:val="008E1463"/>
    <w:rsid w:val="008E1D3D"/>
    <w:rsid w:val="008E1DB9"/>
    <w:rsid w:val="008E1EBF"/>
    <w:rsid w:val="008E22B8"/>
    <w:rsid w:val="008E2919"/>
    <w:rsid w:val="008E2AC2"/>
    <w:rsid w:val="008E2E5F"/>
    <w:rsid w:val="008E3AB9"/>
    <w:rsid w:val="008E3E90"/>
    <w:rsid w:val="008E536F"/>
    <w:rsid w:val="008E62AB"/>
    <w:rsid w:val="008E6914"/>
    <w:rsid w:val="008E6D06"/>
    <w:rsid w:val="008E6F6B"/>
    <w:rsid w:val="008E72EE"/>
    <w:rsid w:val="008E79E2"/>
    <w:rsid w:val="008E7BB8"/>
    <w:rsid w:val="008E7CC4"/>
    <w:rsid w:val="008F0FA8"/>
    <w:rsid w:val="008F1906"/>
    <w:rsid w:val="008F3D10"/>
    <w:rsid w:val="008F3E70"/>
    <w:rsid w:val="008F4601"/>
    <w:rsid w:val="008F4FAD"/>
    <w:rsid w:val="008F4FB9"/>
    <w:rsid w:val="008F6324"/>
    <w:rsid w:val="008F6762"/>
    <w:rsid w:val="008F691E"/>
    <w:rsid w:val="008F6E22"/>
    <w:rsid w:val="008F6FA7"/>
    <w:rsid w:val="008F6FC8"/>
    <w:rsid w:val="008F719E"/>
    <w:rsid w:val="008F7885"/>
    <w:rsid w:val="0090000C"/>
    <w:rsid w:val="009008DF"/>
    <w:rsid w:val="009012FD"/>
    <w:rsid w:val="009018CA"/>
    <w:rsid w:val="00901E3E"/>
    <w:rsid w:val="00902033"/>
    <w:rsid w:val="0090270E"/>
    <w:rsid w:val="00902C0E"/>
    <w:rsid w:val="00903485"/>
    <w:rsid w:val="00903881"/>
    <w:rsid w:val="00903A47"/>
    <w:rsid w:val="00903E36"/>
    <w:rsid w:val="00904360"/>
    <w:rsid w:val="009054E3"/>
    <w:rsid w:val="00905649"/>
    <w:rsid w:val="00905E2D"/>
    <w:rsid w:val="00906208"/>
    <w:rsid w:val="009062D7"/>
    <w:rsid w:val="00906906"/>
    <w:rsid w:val="009077FB"/>
    <w:rsid w:val="00907E63"/>
    <w:rsid w:val="00910387"/>
    <w:rsid w:val="009109C8"/>
    <w:rsid w:val="00910FD6"/>
    <w:rsid w:val="00911340"/>
    <w:rsid w:val="00911C61"/>
    <w:rsid w:val="00911FE8"/>
    <w:rsid w:val="0091266E"/>
    <w:rsid w:val="00913289"/>
    <w:rsid w:val="009132F5"/>
    <w:rsid w:val="009134C5"/>
    <w:rsid w:val="00913B4E"/>
    <w:rsid w:val="00913FA7"/>
    <w:rsid w:val="00914E84"/>
    <w:rsid w:val="00915350"/>
    <w:rsid w:val="00915410"/>
    <w:rsid w:val="00915614"/>
    <w:rsid w:val="00916489"/>
    <w:rsid w:val="00916687"/>
    <w:rsid w:val="00916ACC"/>
    <w:rsid w:val="009172EB"/>
    <w:rsid w:val="00917986"/>
    <w:rsid w:val="00917E7E"/>
    <w:rsid w:val="009205C8"/>
    <w:rsid w:val="009208B3"/>
    <w:rsid w:val="00921D79"/>
    <w:rsid w:val="00921E6F"/>
    <w:rsid w:val="00922DC8"/>
    <w:rsid w:val="00924232"/>
    <w:rsid w:val="00924DAF"/>
    <w:rsid w:val="009256EC"/>
    <w:rsid w:val="00926DF2"/>
    <w:rsid w:val="009275A5"/>
    <w:rsid w:val="00931ACE"/>
    <w:rsid w:val="009326F9"/>
    <w:rsid w:val="00932A0C"/>
    <w:rsid w:val="0093307D"/>
    <w:rsid w:val="00933A5B"/>
    <w:rsid w:val="00934944"/>
    <w:rsid w:val="00934B4A"/>
    <w:rsid w:val="00935CFC"/>
    <w:rsid w:val="0093640A"/>
    <w:rsid w:val="0093739B"/>
    <w:rsid w:val="00937BEF"/>
    <w:rsid w:val="00940188"/>
    <w:rsid w:val="00940B9B"/>
    <w:rsid w:val="00940FCD"/>
    <w:rsid w:val="00941FA7"/>
    <w:rsid w:val="0094216D"/>
    <w:rsid w:val="009423BE"/>
    <w:rsid w:val="00942D24"/>
    <w:rsid w:val="009438E0"/>
    <w:rsid w:val="009447C8"/>
    <w:rsid w:val="00944B0F"/>
    <w:rsid w:val="00946514"/>
    <w:rsid w:val="00947D4D"/>
    <w:rsid w:val="009508FA"/>
    <w:rsid w:val="0095110C"/>
    <w:rsid w:val="009515F8"/>
    <w:rsid w:val="00951ECD"/>
    <w:rsid w:val="00952774"/>
    <w:rsid w:val="0095349C"/>
    <w:rsid w:val="009540E1"/>
    <w:rsid w:val="00954CDF"/>
    <w:rsid w:val="00954CEA"/>
    <w:rsid w:val="0095541D"/>
    <w:rsid w:val="00955537"/>
    <w:rsid w:val="00955A48"/>
    <w:rsid w:val="00955ACA"/>
    <w:rsid w:val="00956404"/>
    <w:rsid w:val="0095754C"/>
    <w:rsid w:val="00957ADC"/>
    <w:rsid w:val="00960900"/>
    <w:rsid w:val="0096144B"/>
    <w:rsid w:val="00961495"/>
    <w:rsid w:val="009624F5"/>
    <w:rsid w:val="009627BA"/>
    <w:rsid w:val="009631B8"/>
    <w:rsid w:val="00963500"/>
    <w:rsid w:val="00963B85"/>
    <w:rsid w:val="00963C66"/>
    <w:rsid w:val="0096461B"/>
    <w:rsid w:val="00964CE9"/>
    <w:rsid w:val="009657B2"/>
    <w:rsid w:val="00965B45"/>
    <w:rsid w:val="009663B5"/>
    <w:rsid w:val="009666A6"/>
    <w:rsid w:val="00966B3E"/>
    <w:rsid w:val="00970130"/>
    <w:rsid w:val="00970F7D"/>
    <w:rsid w:val="009713B6"/>
    <w:rsid w:val="009719DA"/>
    <w:rsid w:val="00971C2F"/>
    <w:rsid w:val="009728FD"/>
    <w:rsid w:val="00972B96"/>
    <w:rsid w:val="0097346C"/>
    <w:rsid w:val="00973BDB"/>
    <w:rsid w:val="00973E61"/>
    <w:rsid w:val="00975414"/>
    <w:rsid w:val="00975C81"/>
    <w:rsid w:val="00975D4C"/>
    <w:rsid w:val="0097634C"/>
    <w:rsid w:val="00976B94"/>
    <w:rsid w:val="00977376"/>
    <w:rsid w:val="0097759C"/>
    <w:rsid w:val="00977B1E"/>
    <w:rsid w:val="00980177"/>
    <w:rsid w:val="00980329"/>
    <w:rsid w:val="00980E2B"/>
    <w:rsid w:val="0098117F"/>
    <w:rsid w:val="00982918"/>
    <w:rsid w:val="00983209"/>
    <w:rsid w:val="00983B22"/>
    <w:rsid w:val="0098433B"/>
    <w:rsid w:val="0098558A"/>
    <w:rsid w:val="009856E5"/>
    <w:rsid w:val="00985B69"/>
    <w:rsid w:val="00985DDB"/>
    <w:rsid w:val="009866A8"/>
    <w:rsid w:val="009871BA"/>
    <w:rsid w:val="00987754"/>
    <w:rsid w:val="00990552"/>
    <w:rsid w:val="00990E60"/>
    <w:rsid w:val="009918EA"/>
    <w:rsid w:val="00991B17"/>
    <w:rsid w:val="00992B54"/>
    <w:rsid w:val="00992CA5"/>
    <w:rsid w:val="00992CE5"/>
    <w:rsid w:val="0099480B"/>
    <w:rsid w:val="00994A44"/>
    <w:rsid w:val="00994EEA"/>
    <w:rsid w:val="009954F0"/>
    <w:rsid w:val="00995911"/>
    <w:rsid w:val="00995EDA"/>
    <w:rsid w:val="009960B7"/>
    <w:rsid w:val="00996EB6"/>
    <w:rsid w:val="009A0A41"/>
    <w:rsid w:val="009A0F79"/>
    <w:rsid w:val="009A217D"/>
    <w:rsid w:val="009A21BB"/>
    <w:rsid w:val="009A27F2"/>
    <w:rsid w:val="009A3466"/>
    <w:rsid w:val="009A3FDF"/>
    <w:rsid w:val="009A47C7"/>
    <w:rsid w:val="009A4BDF"/>
    <w:rsid w:val="009A4C93"/>
    <w:rsid w:val="009A4F43"/>
    <w:rsid w:val="009A5668"/>
    <w:rsid w:val="009A57C2"/>
    <w:rsid w:val="009A66B1"/>
    <w:rsid w:val="009B1996"/>
    <w:rsid w:val="009B22EF"/>
    <w:rsid w:val="009B25EA"/>
    <w:rsid w:val="009B28A1"/>
    <w:rsid w:val="009B3326"/>
    <w:rsid w:val="009B34D9"/>
    <w:rsid w:val="009B34F9"/>
    <w:rsid w:val="009B44A3"/>
    <w:rsid w:val="009B4728"/>
    <w:rsid w:val="009B4DB4"/>
    <w:rsid w:val="009B5C7A"/>
    <w:rsid w:val="009B5D89"/>
    <w:rsid w:val="009B653B"/>
    <w:rsid w:val="009B6909"/>
    <w:rsid w:val="009B6A20"/>
    <w:rsid w:val="009B6FBA"/>
    <w:rsid w:val="009B756E"/>
    <w:rsid w:val="009B7876"/>
    <w:rsid w:val="009B7959"/>
    <w:rsid w:val="009B7E29"/>
    <w:rsid w:val="009C03F3"/>
    <w:rsid w:val="009C0EA0"/>
    <w:rsid w:val="009C1155"/>
    <w:rsid w:val="009C254D"/>
    <w:rsid w:val="009C294F"/>
    <w:rsid w:val="009C2EC5"/>
    <w:rsid w:val="009C4090"/>
    <w:rsid w:val="009C52B1"/>
    <w:rsid w:val="009C550A"/>
    <w:rsid w:val="009C5688"/>
    <w:rsid w:val="009C597A"/>
    <w:rsid w:val="009C5C49"/>
    <w:rsid w:val="009C64C4"/>
    <w:rsid w:val="009C67C4"/>
    <w:rsid w:val="009C6840"/>
    <w:rsid w:val="009C7536"/>
    <w:rsid w:val="009D077D"/>
    <w:rsid w:val="009D09B1"/>
    <w:rsid w:val="009D1404"/>
    <w:rsid w:val="009D1C06"/>
    <w:rsid w:val="009D1FD7"/>
    <w:rsid w:val="009D2097"/>
    <w:rsid w:val="009D3BC4"/>
    <w:rsid w:val="009D42B2"/>
    <w:rsid w:val="009D4A6D"/>
    <w:rsid w:val="009D4BD8"/>
    <w:rsid w:val="009D50AE"/>
    <w:rsid w:val="009D5410"/>
    <w:rsid w:val="009D555D"/>
    <w:rsid w:val="009D563C"/>
    <w:rsid w:val="009D58A1"/>
    <w:rsid w:val="009D592D"/>
    <w:rsid w:val="009D5BD8"/>
    <w:rsid w:val="009D6059"/>
    <w:rsid w:val="009D6F4E"/>
    <w:rsid w:val="009D7561"/>
    <w:rsid w:val="009D79F8"/>
    <w:rsid w:val="009D7CA0"/>
    <w:rsid w:val="009D7F5B"/>
    <w:rsid w:val="009E05EB"/>
    <w:rsid w:val="009E1B30"/>
    <w:rsid w:val="009E1DBC"/>
    <w:rsid w:val="009E34C8"/>
    <w:rsid w:val="009E381F"/>
    <w:rsid w:val="009E4951"/>
    <w:rsid w:val="009E4B8B"/>
    <w:rsid w:val="009E4DF4"/>
    <w:rsid w:val="009E529E"/>
    <w:rsid w:val="009E6597"/>
    <w:rsid w:val="009E66AF"/>
    <w:rsid w:val="009E6EB0"/>
    <w:rsid w:val="009E716D"/>
    <w:rsid w:val="009E73BD"/>
    <w:rsid w:val="009E74D2"/>
    <w:rsid w:val="009E75D4"/>
    <w:rsid w:val="009F008B"/>
    <w:rsid w:val="009F0415"/>
    <w:rsid w:val="009F042B"/>
    <w:rsid w:val="009F0546"/>
    <w:rsid w:val="009F0A48"/>
    <w:rsid w:val="009F0B23"/>
    <w:rsid w:val="009F0B49"/>
    <w:rsid w:val="009F0C82"/>
    <w:rsid w:val="009F0E55"/>
    <w:rsid w:val="009F187C"/>
    <w:rsid w:val="009F2777"/>
    <w:rsid w:val="009F2BE5"/>
    <w:rsid w:val="009F2C62"/>
    <w:rsid w:val="009F2CD2"/>
    <w:rsid w:val="009F2E34"/>
    <w:rsid w:val="009F2F6D"/>
    <w:rsid w:val="009F30A0"/>
    <w:rsid w:val="009F3595"/>
    <w:rsid w:val="009F3B7A"/>
    <w:rsid w:val="009F3BF1"/>
    <w:rsid w:val="009F434D"/>
    <w:rsid w:val="009F4487"/>
    <w:rsid w:val="009F5681"/>
    <w:rsid w:val="009F5759"/>
    <w:rsid w:val="009F57BA"/>
    <w:rsid w:val="009F5DCE"/>
    <w:rsid w:val="009F618E"/>
    <w:rsid w:val="009F6286"/>
    <w:rsid w:val="009F6659"/>
    <w:rsid w:val="009F6E7C"/>
    <w:rsid w:val="009F7BAC"/>
    <w:rsid w:val="009F7CF2"/>
    <w:rsid w:val="009F7DA8"/>
    <w:rsid w:val="00A00B74"/>
    <w:rsid w:val="00A00F5F"/>
    <w:rsid w:val="00A025A2"/>
    <w:rsid w:val="00A025E7"/>
    <w:rsid w:val="00A0317B"/>
    <w:rsid w:val="00A035F3"/>
    <w:rsid w:val="00A035F4"/>
    <w:rsid w:val="00A03912"/>
    <w:rsid w:val="00A03AFA"/>
    <w:rsid w:val="00A03D98"/>
    <w:rsid w:val="00A04AA4"/>
    <w:rsid w:val="00A0567E"/>
    <w:rsid w:val="00A0648A"/>
    <w:rsid w:val="00A06810"/>
    <w:rsid w:val="00A06979"/>
    <w:rsid w:val="00A0771A"/>
    <w:rsid w:val="00A109EE"/>
    <w:rsid w:val="00A10B1A"/>
    <w:rsid w:val="00A11CE5"/>
    <w:rsid w:val="00A13D19"/>
    <w:rsid w:val="00A1444E"/>
    <w:rsid w:val="00A15642"/>
    <w:rsid w:val="00A1628D"/>
    <w:rsid w:val="00A162B6"/>
    <w:rsid w:val="00A1741C"/>
    <w:rsid w:val="00A177B4"/>
    <w:rsid w:val="00A2041D"/>
    <w:rsid w:val="00A21B05"/>
    <w:rsid w:val="00A21DA2"/>
    <w:rsid w:val="00A21FCE"/>
    <w:rsid w:val="00A2235B"/>
    <w:rsid w:val="00A231B3"/>
    <w:rsid w:val="00A23E0A"/>
    <w:rsid w:val="00A25EE8"/>
    <w:rsid w:val="00A2692A"/>
    <w:rsid w:val="00A26C7E"/>
    <w:rsid w:val="00A2726E"/>
    <w:rsid w:val="00A27286"/>
    <w:rsid w:val="00A27537"/>
    <w:rsid w:val="00A2773C"/>
    <w:rsid w:val="00A278C5"/>
    <w:rsid w:val="00A301B2"/>
    <w:rsid w:val="00A30811"/>
    <w:rsid w:val="00A3105A"/>
    <w:rsid w:val="00A324B7"/>
    <w:rsid w:val="00A32DEA"/>
    <w:rsid w:val="00A331CB"/>
    <w:rsid w:val="00A33984"/>
    <w:rsid w:val="00A33AD0"/>
    <w:rsid w:val="00A33DA4"/>
    <w:rsid w:val="00A3402A"/>
    <w:rsid w:val="00A340C7"/>
    <w:rsid w:val="00A3452A"/>
    <w:rsid w:val="00A364F9"/>
    <w:rsid w:val="00A36562"/>
    <w:rsid w:val="00A37012"/>
    <w:rsid w:val="00A37261"/>
    <w:rsid w:val="00A375D0"/>
    <w:rsid w:val="00A4163F"/>
    <w:rsid w:val="00A417B2"/>
    <w:rsid w:val="00A4191F"/>
    <w:rsid w:val="00A42B96"/>
    <w:rsid w:val="00A42F87"/>
    <w:rsid w:val="00A43993"/>
    <w:rsid w:val="00A4462E"/>
    <w:rsid w:val="00A44927"/>
    <w:rsid w:val="00A45934"/>
    <w:rsid w:val="00A45A07"/>
    <w:rsid w:val="00A466C8"/>
    <w:rsid w:val="00A46747"/>
    <w:rsid w:val="00A46CA6"/>
    <w:rsid w:val="00A473DD"/>
    <w:rsid w:val="00A47D56"/>
    <w:rsid w:val="00A47DFA"/>
    <w:rsid w:val="00A47F12"/>
    <w:rsid w:val="00A50589"/>
    <w:rsid w:val="00A505D4"/>
    <w:rsid w:val="00A508CE"/>
    <w:rsid w:val="00A51095"/>
    <w:rsid w:val="00A512D1"/>
    <w:rsid w:val="00A51A17"/>
    <w:rsid w:val="00A51C4C"/>
    <w:rsid w:val="00A523E7"/>
    <w:rsid w:val="00A52896"/>
    <w:rsid w:val="00A52CB0"/>
    <w:rsid w:val="00A53085"/>
    <w:rsid w:val="00A55100"/>
    <w:rsid w:val="00A5513D"/>
    <w:rsid w:val="00A558D5"/>
    <w:rsid w:val="00A55FEF"/>
    <w:rsid w:val="00A565B4"/>
    <w:rsid w:val="00A5693E"/>
    <w:rsid w:val="00A56F66"/>
    <w:rsid w:val="00A5768E"/>
    <w:rsid w:val="00A578AB"/>
    <w:rsid w:val="00A61DB4"/>
    <w:rsid w:val="00A64560"/>
    <w:rsid w:val="00A66CDB"/>
    <w:rsid w:val="00A703E7"/>
    <w:rsid w:val="00A704C6"/>
    <w:rsid w:val="00A710E9"/>
    <w:rsid w:val="00A71B57"/>
    <w:rsid w:val="00A71B92"/>
    <w:rsid w:val="00A739DE"/>
    <w:rsid w:val="00A743BF"/>
    <w:rsid w:val="00A7462B"/>
    <w:rsid w:val="00A7490C"/>
    <w:rsid w:val="00A756E2"/>
    <w:rsid w:val="00A75841"/>
    <w:rsid w:val="00A75956"/>
    <w:rsid w:val="00A75AB3"/>
    <w:rsid w:val="00A80267"/>
    <w:rsid w:val="00A819D8"/>
    <w:rsid w:val="00A81C50"/>
    <w:rsid w:val="00A81C5B"/>
    <w:rsid w:val="00A81D63"/>
    <w:rsid w:val="00A81E1B"/>
    <w:rsid w:val="00A82EB2"/>
    <w:rsid w:val="00A82FA3"/>
    <w:rsid w:val="00A83278"/>
    <w:rsid w:val="00A83F77"/>
    <w:rsid w:val="00A840B7"/>
    <w:rsid w:val="00A8674F"/>
    <w:rsid w:val="00A86980"/>
    <w:rsid w:val="00A87312"/>
    <w:rsid w:val="00A8746A"/>
    <w:rsid w:val="00A911FC"/>
    <w:rsid w:val="00A91778"/>
    <w:rsid w:val="00A92349"/>
    <w:rsid w:val="00A9247E"/>
    <w:rsid w:val="00A93304"/>
    <w:rsid w:val="00A93C25"/>
    <w:rsid w:val="00A93DB7"/>
    <w:rsid w:val="00A93F1C"/>
    <w:rsid w:val="00A94281"/>
    <w:rsid w:val="00A94A76"/>
    <w:rsid w:val="00A955E4"/>
    <w:rsid w:val="00A97132"/>
    <w:rsid w:val="00A9752A"/>
    <w:rsid w:val="00A978B5"/>
    <w:rsid w:val="00AA01AA"/>
    <w:rsid w:val="00AA02B4"/>
    <w:rsid w:val="00AA0CAE"/>
    <w:rsid w:val="00AA2296"/>
    <w:rsid w:val="00AA25A5"/>
    <w:rsid w:val="00AA2995"/>
    <w:rsid w:val="00AA2A11"/>
    <w:rsid w:val="00AA3C54"/>
    <w:rsid w:val="00AA3DA2"/>
    <w:rsid w:val="00AA427B"/>
    <w:rsid w:val="00AA4623"/>
    <w:rsid w:val="00AA6028"/>
    <w:rsid w:val="00AA6375"/>
    <w:rsid w:val="00AA6BF3"/>
    <w:rsid w:val="00AA764D"/>
    <w:rsid w:val="00AA78AE"/>
    <w:rsid w:val="00AB02C9"/>
    <w:rsid w:val="00AB04FD"/>
    <w:rsid w:val="00AB104C"/>
    <w:rsid w:val="00AB1BA5"/>
    <w:rsid w:val="00AB2053"/>
    <w:rsid w:val="00AB2110"/>
    <w:rsid w:val="00AB308B"/>
    <w:rsid w:val="00AB3874"/>
    <w:rsid w:val="00AB5A24"/>
    <w:rsid w:val="00AB5D9A"/>
    <w:rsid w:val="00AB5F91"/>
    <w:rsid w:val="00AB6476"/>
    <w:rsid w:val="00AB70E5"/>
    <w:rsid w:val="00AC0429"/>
    <w:rsid w:val="00AC05A9"/>
    <w:rsid w:val="00AC1762"/>
    <w:rsid w:val="00AC1AC2"/>
    <w:rsid w:val="00AC2C94"/>
    <w:rsid w:val="00AC483E"/>
    <w:rsid w:val="00AC4D63"/>
    <w:rsid w:val="00AC4FB2"/>
    <w:rsid w:val="00AC54CD"/>
    <w:rsid w:val="00AC553E"/>
    <w:rsid w:val="00AC570D"/>
    <w:rsid w:val="00AC5DA4"/>
    <w:rsid w:val="00AC6442"/>
    <w:rsid w:val="00AC6889"/>
    <w:rsid w:val="00AC695A"/>
    <w:rsid w:val="00AC6E46"/>
    <w:rsid w:val="00AD0013"/>
    <w:rsid w:val="00AD09ED"/>
    <w:rsid w:val="00AD0C16"/>
    <w:rsid w:val="00AD0C24"/>
    <w:rsid w:val="00AD13C5"/>
    <w:rsid w:val="00AD1C0E"/>
    <w:rsid w:val="00AD20DF"/>
    <w:rsid w:val="00AD3504"/>
    <w:rsid w:val="00AD395E"/>
    <w:rsid w:val="00AD3F51"/>
    <w:rsid w:val="00AD4795"/>
    <w:rsid w:val="00AD4A99"/>
    <w:rsid w:val="00AD5E8F"/>
    <w:rsid w:val="00AD5E95"/>
    <w:rsid w:val="00AD60B4"/>
    <w:rsid w:val="00AD63C8"/>
    <w:rsid w:val="00AD660C"/>
    <w:rsid w:val="00AD6D24"/>
    <w:rsid w:val="00AD6E54"/>
    <w:rsid w:val="00AD7485"/>
    <w:rsid w:val="00AE0C06"/>
    <w:rsid w:val="00AE0C51"/>
    <w:rsid w:val="00AE1B58"/>
    <w:rsid w:val="00AE3869"/>
    <w:rsid w:val="00AE3B06"/>
    <w:rsid w:val="00AE5DD2"/>
    <w:rsid w:val="00AE7577"/>
    <w:rsid w:val="00AE785A"/>
    <w:rsid w:val="00AF034D"/>
    <w:rsid w:val="00AF08EE"/>
    <w:rsid w:val="00AF0AD4"/>
    <w:rsid w:val="00AF0CF0"/>
    <w:rsid w:val="00AF22AC"/>
    <w:rsid w:val="00AF2411"/>
    <w:rsid w:val="00AF311F"/>
    <w:rsid w:val="00AF34B1"/>
    <w:rsid w:val="00AF3CC8"/>
    <w:rsid w:val="00AF50A7"/>
    <w:rsid w:val="00AF60CF"/>
    <w:rsid w:val="00B0003A"/>
    <w:rsid w:val="00B006E0"/>
    <w:rsid w:val="00B00F9C"/>
    <w:rsid w:val="00B012C3"/>
    <w:rsid w:val="00B013CE"/>
    <w:rsid w:val="00B0194F"/>
    <w:rsid w:val="00B01EB5"/>
    <w:rsid w:val="00B0214D"/>
    <w:rsid w:val="00B03BB4"/>
    <w:rsid w:val="00B04362"/>
    <w:rsid w:val="00B04971"/>
    <w:rsid w:val="00B04C2F"/>
    <w:rsid w:val="00B04D2A"/>
    <w:rsid w:val="00B056CE"/>
    <w:rsid w:val="00B05B1D"/>
    <w:rsid w:val="00B063B4"/>
    <w:rsid w:val="00B06FA2"/>
    <w:rsid w:val="00B07814"/>
    <w:rsid w:val="00B07EC5"/>
    <w:rsid w:val="00B103EF"/>
    <w:rsid w:val="00B105DE"/>
    <w:rsid w:val="00B1088E"/>
    <w:rsid w:val="00B10B57"/>
    <w:rsid w:val="00B10BE5"/>
    <w:rsid w:val="00B11C7A"/>
    <w:rsid w:val="00B11E6A"/>
    <w:rsid w:val="00B1223E"/>
    <w:rsid w:val="00B12543"/>
    <w:rsid w:val="00B138B4"/>
    <w:rsid w:val="00B13F53"/>
    <w:rsid w:val="00B144A0"/>
    <w:rsid w:val="00B14639"/>
    <w:rsid w:val="00B14FAA"/>
    <w:rsid w:val="00B156A1"/>
    <w:rsid w:val="00B15C5E"/>
    <w:rsid w:val="00B1629E"/>
    <w:rsid w:val="00B16A12"/>
    <w:rsid w:val="00B16C47"/>
    <w:rsid w:val="00B16C70"/>
    <w:rsid w:val="00B16EB5"/>
    <w:rsid w:val="00B173FF"/>
    <w:rsid w:val="00B1772A"/>
    <w:rsid w:val="00B17806"/>
    <w:rsid w:val="00B17B94"/>
    <w:rsid w:val="00B205FC"/>
    <w:rsid w:val="00B205FD"/>
    <w:rsid w:val="00B20C96"/>
    <w:rsid w:val="00B21393"/>
    <w:rsid w:val="00B218B8"/>
    <w:rsid w:val="00B22123"/>
    <w:rsid w:val="00B22BB6"/>
    <w:rsid w:val="00B22E8F"/>
    <w:rsid w:val="00B23441"/>
    <w:rsid w:val="00B241BC"/>
    <w:rsid w:val="00B24739"/>
    <w:rsid w:val="00B247C4"/>
    <w:rsid w:val="00B250C0"/>
    <w:rsid w:val="00B25834"/>
    <w:rsid w:val="00B25CA9"/>
    <w:rsid w:val="00B261CA"/>
    <w:rsid w:val="00B264D7"/>
    <w:rsid w:val="00B27B39"/>
    <w:rsid w:val="00B30350"/>
    <w:rsid w:val="00B3076C"/>
    <w:rsid w:val="00B32CC1"/>
    <w:rsid w:val="00B32E4D"/>
    <w:rsid w:val="00B3327C"/>
    <w:rsid w:val="00B333F4"/>
    <w:rsid w:val="00B33E7F"/>
    <w:rsid w:val="00B34018"/>
    <w:rsid w:val="00B344AB"/>
    <w:rsid w:val="00B34B67"/>
    <w:rsid w:val="00B35007"/>
    <w:rsid w:val="00B3511E"/>
    <w:rsid w:val="00B35FF8"/>
    <w:rsid w:val="00B36445"/>
    <w:rsid w:val="00B372CD"/>
    <w:rsid w:val="00B37D68"/>
    <w:rsid w:val="00B37F21"/>
    <w:rsid w:val="00B4074C"/>
    <w:rsid w:val="00B40AEF"/>
    <w:rsid w:val="00B4117E"/>
    <w:rsid w:val="00B4150E"/>
    <w:rsid w:val="00B41871"/>
    <w:rsid w:val="00B42AA6"/>
    <w:rsid w:val="00B42D2B"/>
    <w:rsid w:val="00B440CF"/>
    <w:rsid w:val="00B449A8"/>
    <w:rsid w:val="00B45759"/>
    <w:rsid w:val="00B458A5"/>
    <w:rsid w:val="00B45B6E"/>
    <w:rsid w:val="00B45D2E"/>
    <w:rsid w:val="00B46022"/>
    <w:rsid w:val="00B4604E"/>
    <w:rsid w:val="00B462C4"/>
    <w:rsid w:val="00B46410"/>
    <w:rsid w:val="00B46535"/>
    <w:rsid w:val="00B465B5"/>
    <w:rsid w:val="00B46648"/>
    <w:rsid w:val="00B471A0"/>
    <w:rsid w:val="00B47230"/>
    <w:rsid w:val="00B476E0"/>
    <w:rsid w:val="00B47EFC"/>
    <w:rsid w:val="00B50B56"/>
    <w:rsid w:val="00B51504"/>
    <w:rsid w:val="00B51CD9"/>
    <w:rsid w:val="00B51CE2"/>
    <w:rsid w:val="00B5217A"/>
    <w:rsid w:val="00B52B58"/>
    <w:rsid w:val="00B53507"/>
    <w:rsid w:val="00B53A78"/>
    <w:rsid w:val="00B53E9A"/>
    <w:rsid w:val="00B544D4"/>
    <w:rsid w:val="00B545B7"/>
    <w:rsid w:val="00B545BD"/>
    <w:rsid w:val="00B5553A"/>
    <w:rsid w:val="00B567C9"/>
    <w:rsid w:val="00B57C7D"/>
    <w:rsid w:val="00B6013F"/>
    <w:rsid w:val="00B60901"/>
    <w:rsid w:val="00B6220D"/>
    <w:rsid w:val="00B623FC"/>
    <w:rsid w:val="00B62C04"/>
    <w:rsid w:val="00B62F20"/>
    <w:rsid w:val="00B63E82"/>
    <w:rsid w:val="00B64823"/>
    <w:rsid w:val="00B64E7F"/>
    <w:rsid w:val="00B656E4"/>
    <w:rsid w:val="00B67088"/>
    <w:rsid w:val="00B673CB"/>
    <w:rsid w:val="00B677D2"/>
    <w:rsid w:val="00B67F8C"/>
    <w:rsid w:val="00B712D5"/>
    <w:rsid w:val="00B721B8"/>
    <w:rsid w:val="00B734DC"/>
    <w:rsid w:val="00B73A73"/>
    <w:rsid w:val="00B73BAC"/>
    <w:rsid w:val="00B73C22"/>
    <w:rsid w:val="00B74041"/>
    <w:rsid w:val="00B74254"/>
    <w:rsid w:val="00B746D8"/>
    <w:rsid w:val="00B74A7C"/>
    <w:rsid w:val="00B758D9"/>
    <w:rsid w:val="00B75DA5"/>
    <w:rsid w:val="00B77A13"/>
    <w:rsid w:val="00B77B3E"/>
    <w:rsid w:val="00B802FA"/>
    <w:rsid w:val="00B804AD"/>
    <w:rsid w:val="00B80C0B"/>
    <w:rsid w:val="00B81591"/>
    <w:rsid w:val="00B81B4B"/>
    <w:rsid w:val="00B81E4F"/>
    <w:rsid w:val="00B823E0"/>
    <w:rsid w:val="00B82B67"/>
    <w:rsid w:val="00B82D42"/>
    <w:rsid w:val="00B82E34"/>
    <w:rsid w:val="00B82E3C"/>
    <w:rsid w:val="00B83038"/>
    <w:rsid w:val="00B83775"/>
    <w:rsid w:val="00B83FD6"/>
    <w:rsid w:val="00B84644"/>
    <w:rsid w:val="00B84869"/>
    <w:rsid w:val="00B8517A"/>
    <w:rsid w:val="00B8648E"/>
    <w:rsid w:val="00B867CF"/>
    <w:rsid w:val="00B8680B"/>
    <w:rsid w:val="00B86A1A"/>
    <w:rsid w:val="00B86DF8"/>
    <w:rsid w:val="00B8708B"/>
    <w:rsid w:val="00B87252"/>
    <w:rsid w:val="00B8751D"/>
    <w:rsid w:val="00B87F07"/>
    <w:rsid w:val="00B90106"/>
    <w:rsid w:val="00B905BD"/>
    <w:rsid w:val="00B90B6F"/>
    <w:rsid w:val="00B90E3E"/>
    <w:rsid w:val="00B91AE6"/>
    <w:rsid w:val="00B921F1"/>
    <w:rsid w:val="00B923CA"/>
    <w:rsid w:val="00B924E2"/>
    <w:rsid w:val="00B9271A"/>
    <w:rsid w:val="00B92DBE"/>
    <w:rsid w:val="00B93456"/>
    <w:rsid w:val="00B93F41"/>
    <w:rsid w:val="00B95177"/>
    <w:rsid w:val="00B9522A"/>
    <w:rsid w:val="00B9606E"/>
    <w:rsid w:val="00B960C4"/>
    <w:rsid w:val="00B9653A"/>
    <w:rsid w:val="00B96BA7"/>
    <w:rsid w:val="00B976B2"/>
    <w:rsid w:val="00B9790F"/>
    <w:rsid w:val="00BA03FF"/>
    <w:rsid w:val="00BA0503"/>
    <w:rsid w:val="00BA07D9"/>
    <w:rsid w:val="00BA0ACF"/>
    <w:rsid w:val="00BA0B6B"/>
    <w:rsid w:val="00BA0EA4"/>
    <w:rsid w:val="00BA1079"/>
    <w:rsid w:val="00BA2063"/>
    <w:rsid w:val="00BA31C4"/>
    <w:rsid w:val="00BA4705"/>
    <w:rsid w:val="00BA4F13"/>
    <w:rsid w:val="00BA5374"/>
    <w:rsid w:val="00BA560F"/>
    <w:rsid w:val="00BA582E"/>
    <w:rsid w:val="00BA62A0"/>
    <w:rsid w:val="00BA667E"/>
    <w:rsid w:val="00BA6909"/>
    <w:rsid w:val="00BA6BD7"/>
    <w:rsid w:val="00BA70AB"/>
    <w:rsid w:val="00BA7138"/>
    <w:rsid w:val="00BA7660"/>
    <w:rsid w:val="00BA7BED"/>
    <w:rsid w:val="00BB031D"/>
    <w:rsid w:val="00BB0AA6"/>
    <w:rsid w:val="00BB0BA1"/>
    <w:rsid w:val="00BB192B"/>
    <w:rsid w:val="00BB1CB9"/>
    <w:rsid w:val="00BB1D38"/>
    <w:rsid w:val="00BB1D97"/>
    <w:rsid w:val="00BB2258"/>
    <w:rsid w:val="00BB23F4"/>
    <w:rsid w:val="00BB2F45"/>
    <w:rsid w:val="00BB345E"/>
    <w:rsid w:val="00BB3659"/>
    <w:rsid w:val="00BB3982"/>
    <w:rsid w:val="00BB3C26"/>
    <w:rsid w:val="00BB450C"/>
    <w:rsid w:val="00BB4C4C"/>
    <w:rsid w:val="00BB538C"/>
    <w:rsid w:val="00BB557C"/>
    <w:rsid w:val="00BB5586"/>
    <w:rsid w:val="00BB582C"/>
    <w:rsid w:val="00BB5C9A"/>
    <w:rsid w:val="00BC0368"/>
    <w:rsid w:val="00BC03BB"/>
    <w:rsid w:val="00BC074C"/>
    <w:rsid w:val="00BC0757"/>
    <w:rsid w:val="00BC0B45"/>
    <w:rsid w:val="00BC0D30"/>
    <w:rsid w:val="00BC184F"/>
    <w:rsid w:val="00BC1C1B"/>
    <w:rsid w:val="00BC1F14"/>
    <w:rsid w:val="00BC3351"/>
    <w:rsid w:val="00BC41EA"/>
    <w:rsid w:val="00BC56C0"/>
    <w:rsid w:val="00BC674C"/>
    <w:rsid w:val="00BC74C1"/>
    <w:rsid w:val="00BC7A39"/>
    <w:rsid w:val="00BD0CFC"/>
    <w:rsid w:val="00BD0DB9"/>
    <w:rsid w:val="00BD0DBC"/>
    <w:rsid w:val="00BD2851"/>
    <w:rsid w:val="00BD2A45"/>
    <w:rsid w:val="00BD2B9C"/>
    <w:rsid w:val="00BD2E04"/>
    <w:rsid w:val="00BD305E"/>
    <w:rsid w:val="00BD3552"/>
    <w:rsid w:val="00BD4223"/>
    <w:rsid w:val="00BD6A89"/>
    <w:rsid w:val="00BD6B6B"/>
    <w:rsid w:val="00BD6BCE"/>
    <w:rsid w:val="00BD6F94"/>
    <w:rsid w:val="00BD72F9"/>
    <w:rsid w:val="00BD735A"/>
    <w:rsid w:val="00BD7D36"/>
    <w:rsid w:val="00BD7F6A"/>
    <w:rsid w:val="00BE1373"/>
    <w:rsid w:val="00BE1679"/>
    <w:rsid w:val="00BE174C"/>
    <w:rsid w:val="00BE1810"/>
    <w:rsid w:val="00BE1EB9"/>
    <w:rsid w:val="00BE243E"/>
    <w:rsid w:val="00BE2934"/>
    <w:rsid w:val="00BE2A41"/>
    <w:rsid w:val="00BE338D"/>
    <w:rsid w:val="00BE34FB"/>
    <w:rsid w:val="00BE3EFC"/>
    <w:rsid w:val="00BE42D8"/>
    <w:rsid w:val="00BE46C8"/>
    <w:rsid w:val="00BE4F6C"/>
    <w:rsid w:val="00BE53B5"/>
    <w:rsid w:val="00BE6039"/>
    <w:rsid w:val="00BE6420"/>
    <w:rsid w:val="00BE7684"/>
    <w:rsid w:val="00BF166B"/>
    <w:rsid w:val="00BF192E"/>
    <w:rsid w:val="00BF217E"/>
    <w:rsid w:val="00BF22E8"/>
    <w:rsid w:val="00BF2470"/>
    <w:rsid w:val="00BF31B3"/>
    <w:rsid w:val="00BF335E"/>
    <w:rsid w:val="00BF34C9"/>
    <w:rsid w:val="00BF3FB5"/>
    <w:rsid w:val="00BF43A2"/>
    <w:rsid w:val="00BF44F3"/>
    <w:rsid w:val="00BF4C00"/>
    <w:rsid w:val="00BF5028"/>
    <w:rsid w:val="00BF6004"/>
    <w:rsid w:val="00BF6705"/>
    <w:rsid w:val="00BF6EB1"/>
    <w:rsid w:val="00BF6F39"/>
    <w:rsid w:val="00BF7308"/>
    <w:rsid w:val="00BF7A85"/>
    <w:rsid w:val="00C00538"/>
    <w:rsid w:val="00C014AE"/>
    <w:rsid w:val="00C014D7"/>
    <w:rsid w:val="00C024F4"/>
    <w:rsid w:val="00C03341"/>
    <w:rsid w:val="00C037F8"/>
    <w:rsid w:val="00C038CC"/>
    <w:rsid w:val="00C048C7"/>
    <w:rsid w:val="00C05628"/>
    <w:rsid w:val="00C05775"/>
    <w:rsid w:val="00C072E5"/>
    <w:rsid w:val="00C074DF"/>
    <w:rsid w:val="00C077ED"/>
    <w:rsid w:val="00C07B59"/>
    <w:rsid w:val="00C1073F"/>
    <w:rsid w:val="00C10D85"/>
    <w:rsid w:val="00C11113"/>
    <w:rsid w:val="00C139FC"/>
    <w:rsid w:val="00C1486C"/>
    <w:rsid w:val="00C14E49"/>
    <w:rsid w:val="00C1548F"/>
    <w:rsid w:val="00C16506"/>
    <w:rsid w:val="00C165BE"/>
    <w:rsid w:val="00C16AFC"/>
    <w:rsid w:val="00C170FE"/>
    <w:rsid w:val="00C17575"/>
    <w:rsid w:val="00C17FFD"/>
    <w:rsid w:val="00C20281"/>
    <w:rsid w:val="00C20663"/>
    <w:rsid w:val="00C207F3"/>
    <w:rsid w:val="00C208E2"/>
    <w:rsid w:val="00C21646"/>
    <w:rsid w:val="00C21B7E"/>
    <w:rsid w:val="00C22071"/>
    <w:rsid w:val="00C22454"/>
    <w:rsid w:val="00C22816"/>
    <w:rsid w:val="00C22F01"/>
    <w:rsid w:val="00C2327D"/>
    <w:rsid w:val="00C23527"/>
    <w:rsid w:val="00C23628"/>
    <w:rsid w:val="00C24407"/>
    <w:rsid w:val="00C24D71"/>
    <w:rsid w:val="00C251BA"/>
    <w:rsid w:val="00C25303"/>
    <w:rsid w:val="00C257F7"/>
    <w:rsid w:val="00C25E1E"/>
    <w:rsid w:val="00C307DD"/>
    <w:rsid w:val="00C30BED"/>
    <w:rsid w:val="00C311DE"/>
    <w:rsid w:val="00C317FF"/>
    <w:rsid w:val="00C31BD4"/>
    <w:rsid w:val="00C32010"/>
    <w:rsid w:val="00C325B1"/>
    <w:rsid w:val="00C32827"/>
    <w:rsid w:val="00C32D16"/>
    <w:rsid w:val="00C336EA"/>
    <w:rsid w:val="00C33AD6"/>
    <w:rsid w:val="00C342AB"/>
    <w:rsid w:val="00C34470"/>
    <w:rsid w:val="00C3465B"/>
    <w:rsid w:val="00C35C06"/>
    <w:rsid w:val="00C35DB2"/>
    <w:rsid w:val="00C3645D"/>
    <w:rsid w:val="00C367F7"/>
    <w:rsid w:val="00C36854"/>
    <w:rsid w:val="00C36923"/>
    <w:rsid w:val="00C36CC1"/>
    <w:rsid w:val="00C37451"/>
    <w:rsid w:val="00C40227"/>
    <w:rsid w:val="00C404CA"/>
    <w:rsid w:val="00C4055F"/>
    <w:rsid w:val="00C41047"/>
    <w:rsid w:val="00C414C3"/>
    <w:rsid w:val="00C41A21"/>
    <w:rsid w:val="00C41D02"/>
    <w:rsid w:val="00C42026"/>
    <w:rsid w:val="00C42BDB"/>
    <w:rsid w:val="00C43030"/>
    <w:rsid w:val="00C4323A"/>
    <w:rsid w:val="00C4333C"/>
    <w:rsid w:val="00C45231"/>
    <w:rsid w:val="00C454D9"/>
    <w:rsid w:val="00C45A48"/>
    <w:rsid w:val="00C45A95"/>
    <w:rsid w:val="00C45D66"/>
    <w:rsid w:val="00C45F3E"/>
    <w:rsid w:val="00C47638"/>
    <w:rsid w:val="00C47816"/>
    <w:rsid w:val="00C478C1"/>
    <w:rsid w:val="00C505DD"/>
    <w:rsid w:val="00C50FC2"/>
    <w:rsid w:val="00C516EC"/>
    <w:rsid w:val="00C51F09"/>
    <w:rsid w:val="00C51F4C"/>
    <w:rsid w:val="00C520FF"/>
    <w:rsid w:val="00C52CA1"/>
    <w:rsid w:val="00C52E20"/>
    <w:rsid w:val="00C53177"/>
    <w:rsid w:val="00C53E63"/>
    <w:rsid w:val="00C54136"/>
    <w:rsid w:val="00C5454D"/>
    <w:rsid w:val="00C54610"/>
    <w:rsid w:val="00C546CA"/>
    <w:rsid w:val="00C55380"/>
    <w:rsid w:val="00C558B9"/>
    <w:rsid w:val="00C558D6"/>
    <w:rsid w:val="00C562E9"/>
    <w:rsid w:val="00C56437"/>
    <w:rsid w:val="00C56B27"/>
    <w:rsid w:val="00C5721A"/>
    <w:rsid w:val="00C57494"/>
    <w:rsid w:val="00C604B1"/>
    <w:rsid w:val="00C61F98"/>
    <w:rsid w:val="00C62483"/>
    <w:rsid w:val="00C62853"/>
    <w:rsid w:val="00C630D1"/>
    <w:rsid w:val="00C64E06"/>
    <w:rsid w:val="00C65279"/>
    <w:rsid w:val="00C65F55"/>
    <w:rsid w:val="00C671CD"/>
    <w:rsid w:val="00C675C1"/>
    <w:rsid w:val="00C67C6B"/>
    <w:rsid w:val="00C67C93"/>
    <w:rsid w:val="00C7000E"/>
    <w:rsid w:val="00C70557"/>
    <w:rsid w:val="00C70ECD"/>
    <w:rsid w:val="00C71272"/>
    <w:rsid w:val="00C72117"/>
    <w:rsid w:val="00C72665"/>
    <w:rsid w:val="00C7338B"/>
    <w:rsid w:val="00C73790"/>
    <w:rsid w:val="00C744CD"/>
    <w:rsid w:val="00C746CF"/>
    <w:rsid w:val="00C74A20"/>
    <w:rsid w:val="00C74B50"/>
    <w:rsid w:val="00C75D00"/>
    <w:rsid w:val="00C76427"/>
    <w:rsid w:val="00C76ADC"/>
    <w:rsid w:val="00C76C2E"/>
    <w:rsid w:val="00C77BEA"/>
    <w:rsid w:val="00C8124C"/>
    <w:rsid w:val="00C81D85"/>
    <w:rsid w:val="00C829FA"/>
    <w:rsid w:val="00C83663"/>
    <w:rsid w:val="00C8378B"/>
    <w:rsid w:val="00C8467C"/>
    <w:rsid w:val="00C84E87"/>
    <w:rsid w:val="00C84FAD"/>
    <w:rsid w:val="00C856B8"/>
    <w:rsid w:val="00C85716"/>
    <w:rsid w:val="00C865A0"/>
    <w:rsid w:val="00C868C0"/>
    <w:rsid w:val="00C8696B"/>
    <w:rsid w:val="00C869E1"/>
    <w:rsid w:val="00C86A96"/>
    <w:rsid w:val="00C86AD4"/>
    <w:rsid w:val="00C87809"/>
    <w:rsid w:val="00C87984"/>
    <w:rsid w:val="00C87BFC"/>
    <w:rsid w:val="00C87C2D"/>
    <w:rsid w:val="00C931D6"/>
    <w:rsid w:val="00C93647"/>
    <w:rsid w:val="00C93BEF"/>
    <w:rsid w:val="00C94160"/>
    <w:rsid w:val="00C95A77"/>
    <w:rsid w:val="00C95D79"/>
    <w:rsid w:val="00C963F2"/>
    <w:rsid w:val="00C97448"/>
    <w:rsid w:val="00C977C9"/>
    <w:rsid w:val="00C97B7D"/>
    <w:rsid w:val="00CA036E"/>
    <w:rsid w:val="00CA1D4E"/>
    <w:rsid w:val="00CA2FCD"/>
    <w:rsid w:val="00CA321E"/>
    <w:rsid w:val="00CA3ABB"/>
    <w:rsid w:val="00CA442B"/>
    <w:rsid w:val="00CA4504"/>
    <w:rsid w:val="00CA457E"/>
    <w:rsid w:val="00CA4C1E"/>
    <w:rsid w:val="00CA5399"/>
    <w:rsid w:val="00CA558C"/>
    <w:rsid w:val="00CA5B08"/>
    <w:rsid w:val="00CA5B3E"/>
    <w:rsid w:val="00CA622A"/>
    <w:rsid w:val="00CA6246"/>
    <w:rsid w:val="00CA6965"/>
    <w:rsid w:val="00CB0298"/>
    <w:rsid w:val="00CB0F73"/>
    <w:rsid w:val="00CB1447"/>
    <w:rsid w:val="00CB1A78"/>
    <w:rsid w:val="00CB1E2D"/>
    <w:rsid w:val="00CB1F44"/>
    <w:rsid w:val="00CB23FF"/>
    <w:rsid w:val="00CB2475"/>
    <w:rsid w:val="00CB2E17"/>
    <w:rsid w:val="00CB2E20"/>
    <w:rsid w:val="00CB3BAC"/>
    <w:rsid w:val="00CB3DAC"/>
    <w:rsid w:val="00CB3DF2"/>
    <w:rsid w:val="00CB509A"/>
    <w:rsid w:val="00CB579A"/>
    <w:rsid w:val="00CB59E0"/>
    <w:rsid w:val="00CB6133"/>
    <w:rsid w:val="00CB6890"/>
    <w:rsid w:val="00CB6CFF"/>
    <w:rsid w:val="00CB7480"/>
    <w:rsid w:val="00CB7807"/>
    <w:rsid w:val="00CB7BAB"/>
    <w:rsid w:val="00CB7F5A"/>
    <w:rsid w:val="00CC0013"/>
    <w:rsid w:val="00CC01D2"/>
    <w:rsid w:val="00CC1054"/>
    <w:rsid w:val="00CC1209"/>
    <w:rsid w:val="00CC15EE"/>
    <w:rsid w:val="00CC2302"/>
    <w:rsid w:val="00CC3D7A"/>
    <w:rsid w:val="00CC3E76"/>
    <w:rsid w:val="00CC4270"/>
    <w:rsid w:val="00CC5171"/>
    <w:rsid w:val="00CC52D4"/>
    <w:rsid w:val="00CC5699"/>
    <w:rsid w:val="00CC67FC"/>
    <w:rsid w:val="00CC6CC3"/>
    <w:rsid w:val="00CC6E04"/>
    <w:rsid w:val="00CC6E64"/>
    <w:rsid w:val="00CC70D5"/>
    <w:rsid w:val="00CC7548"/>
    <w:rsid w:val="00CC7F17"/>
    <w:rsid w:val="00CD0383"/>
    <w:rsid w:val="00CD08BA"/>
    <w:rsid w:val="00CD18AF"/>
    <w:rsid w:val="00CD1A79"/>
    <w:rsid w:val="00CD2253"/>
    <w:rsid w:val="00CD2A04"/>
    <w:rsid w:val="00CD2E7A"/>
    <w:rsid w:val="00CD3565"/>
    <w:rsid w:val="00CD47B3"/>
    <w:rsid w:val="00CD4A95"/>
    <w:rsid w:val="00CD5063"/>
    <w:rsid w:val="00CD53DA"/>
    <w:rsid w:val="00CD5A4A"/>
    <w:rsid w:val="00CD74FD"/>
    <w:rsid w:val="00CD7723"/>
    <w:rsid w:val="00CD7D34"/>
    <w:rsid w:val="00CE0062"/>
    <w:rsid w:val="00CE01F7"/>
    <w:rsid w:val="00CE022A"/>
    <w:rsid w:val="00CE0A05"/>
    <w:rsid w:val="00CE0A73"/>
    <w:rsid w:val="00CE1E61"/>
    <w:rsid w:val="00CE2D07"/>
    <w:rsid w:val="00CE2E84"/>
    <w:rsid w:val="00CE3A3E"/>
    <w:rsid w:val="00CE3D34"/>
    <w:rsid w:val="00CE4F61"/>
    <w:rsid w:val="00CE70DF"/>
    <w:rsid w:val="00CF0073"/>
    <w:rsid w:val="00CF0CC5"/>
    <w:rsid w:val="00CF2607"/>
    <w:rsid w:val="00CF36C1"/>
    <w:rsid w:val="00CF40A4"/>
    <w:rsid w:val="00CF4444"/>
    <w:rsid w:val="00CF447F"/>
    <w:rsid w:val="00CF5E58"/>
    <w:rsid w:val="00CF73F3"/>
    <w:rsid w:val="00CF7A38"/>
    <w:rsid w:val="00D00343"/>
    <w:rsid w:val="00D00975"/>
    <w:rsid w:val="00D014FC"/>
    <w:rsid w:val="00D01CC6"/>
    <w:rsid w:val="00D03E47"/>
    <w:rsid w:val="00D048C8"/>
    <w:rsid w:val="00D058CD"/>
    <w:rsid w:val="00D06232"/>
    <w:rsid w:val="00D068B7"/>
    <w:rsid w:val="00D068F1"/>
    <w:rsid w:val="00D073E4"/>
    <w:rsid w:val="00D07501"/>
    <w:rsid w:val="00D079AA"/>
    <w:rsid w:val="00D079D5"/>
    <w:rsid w:val="00D07E76"/>
    <w:rsid w:val="00D07F7F"/>
    <w:rsid w:val="00D1045F"/>
    <w:rsid w:val="00D1111F"/>
    <w:rsid w:val="00D131B0"/>
    <w:rsid w:val="00D1478B"/>
    <w:rsid w:val="00D155B0"/>
    <w:rsid w:val="00D16BDB"/>
    <w:rsid w:val="00D16F14"/>
    <w:rsid w:val="00D202BC"/>
    <w:rsid w:val="00D209B8"/>
    <w:rsid w:val="00D20A7D"/>
    <w:rsid w:val="00D214BB"/>
    <w:rsid w:val="00D218C6"/>
    <w:rsid w:val="00D218EE"/>
    <w:rsid w:val="00D21CF9"/>
    <w:rsid w:val="00D221D1"/>
    <w:rsid w:val="00D222B7"/>
    <w:rsid w:val="00D22387"/>
    <w:rsid w:val="00D22AA1"/>
    <w:rsid w:val="00D23763"/>
    <w:rsid w:val="00D24527"/>
    <w:rsid w:val="00D25CE3"/>
    <w:rsid w:val="00D2605D"/>
    <w:rsid w:val="00D30CC0"/>
    <w:rsid w:val="00D30E0A"/>
    <w:rsid w:val="00D31614"/>
    <w:rsid w:val="00D31965"/>
    <w:rsid w:val="00D320B0"/>
    <w:rsid w:val="00D327E8"/>
    <w:rsid w:val="00D32950"/>
    <w:rsid w:val="00D3462B"/>
    <w:rsid w:val="00D348EB"/>
    <w:rsid w:val="00D35158"/>
    <w:rsid w:val="00D379F5"/>
    <w:rsid w:val="00D403D2"/>
    <w:rsid w:val="00D417EA"/>
    <w:rsid w:val="00D423E4"/>
    <w:rsid w:val="00D4288B"/>
    <w:rsid w:val="00D42BB9"/>
    <w:rsid w:val="00D42DC9"/>
    <w:rsid w:val="00D436F6"/>
    <w:rsid w:val="00D439F9"/>
    <w:rsid w:val="00D43C5D"/>
    <w:rsid w:val="00D448BB"/>
    <w:rsid w:val="00D4495B"/>
    <w:rsid w:val="00D453D8"/>
    <w:rsid w:val="00D45A72"/>
    <w:rsid w:val="00D45D97"/>
    <w:rsid w:val="00D466D4"/>
    <w:rsid w:val="00D47E3B"/>
    <w:rsid w:val="00D47FBC"/>
    <w:rsid w:val="00D50196"/>
    <w:rsid w:val="00D52136"/>
    <w:rsid w:val="00D5214C"/>
    <w:rsid w:val="00D52EC9"/>
    <w:rsid w:val="00D534AF"/>
    <w:rsid w:val="00D53977"/>
    <w:rsid w:val="00D54FC0"/>
    <w:rsid w:val="00D550E3"/>
    <w:rsid w:val="00D55CD7"/>
    <w:rsid w:val="00D56015"/>
    <w:rsid w:val="00D5650A"/>
    <w:rsid w:val="00D575CD"/>
    <w:rsid w:val="00D57A4B"/>
    <w:rsid w:val="00D601A5"/>
    <w:rsid w:val="00D60A5A"/>
    <w:rsid w:val="00D60E9C"/>
    <w:rsid w:val="00D614C7"/>
    <w:rsid w:val="00D615F5"/>
    <w:rsid w:val="00D616B8"/>
    <w:rsid w:val="00D6199D"/>
    <w:rsid w:val="00D622A6"/>
    <w:rsid w:val="00D63E80"/>
    <w:rsid w:val="00D63F65"/>
    <w:rsid w:val="00D63FFC"/>
    <w:rsid w:val="00D6459C"/>
    <w:rsid w:val="00D64842"/>
    <w:rsid w:val="00D653CC"/>
    <w:rsid w:val="00D65C16"/>
    <w:rsid w:val="00D661A9"/>
    <w:rsid w:val="00D67954"/>
    <w:rsid w:val="00D67C61"/>
    <w:rsid w:val="00D67DEF"/>
    <w:rsid w:val="00D70367"/>
    <w:rsid w:val="00D70497"/>
    <w:rsid w:val="00D706F7"/>
    <w:rsid w:val="00D70BAA"/>
    <w:rsid w:val="00D71188"/>
    <w:rsid w:val="00D7124D"/>
    <w:rsid w:val="00D71313"/>
    <w:rsid w:val="00D7199D"/>
    <w:rsid w:val="00D72470"/>
    <w:rsid w:val="00D7265A"/>
    <w:rsid w:val="00D727A5"/>
    <w:rsid w:val="00D7283A"/>
    <w:rsid w:val="00D729BD"/>
    <w:rsid w:val="00D72A52"/>
    <w:rsid w:val="00D72F71"/>
    <w:rsid w:val="00D7301F"/>
    <w:rsid w:val="00D73DC8"/>
    <w:rsid w:val="00D7457E"/>
    <w:rsid w:val="00D7483D"/>
    <w:rsid w:val="00D74964"/>
    <w:rsid w:val="00D74BEB"/>
    <w:rsid w:val="00D75759"/>
    <w:rsid w:val="00D7639C"/>
    <w:rsid w:val="00D76531"/>
    <w:rsid w:val="00D76F86"/>
    <w:rsid w:val="00D777D2"/>
    <w:rsid w:val="00D77C5B"/>
    <w:rsid w:val="00D801F5"/>
    <w:rsid w:val="00D804C4"/>
    <w:rsid w:val="00D80F5B"/>
    <w:rsid w:val="00D810BD"/>
    <w:rsid w:val="00D8198E"/>
    <w:rsid w:val="00D81F69"/>
    <w:rsid w:val="00D822C8"/>
    <w:rsid w:val="00D82DD3"/>
    <w:rsid w:val="00D83040"/>
    <w:rsid w:val="00D83174"/>
    <w:rsid w:val="00D8380C"/>
    <w:rsid w:val="00D83E80"/>
    <w:rsid w:val="00D85C0C"/>
    <w:rsid w:val="00D8650B"/>
    <w:rsid w:val="00D868B5"/>
    <w:rsid w:val="00D874D2"/>
    <w:rsid w:val="00D87D52"/>
    <w:rsid w:val="00D87F7E"/>
    <w:rsid w:val="00D90F7D"/>
    <w:rsid w:val="00D92550"/>
    <w:rsid w:val="00D9266C"/>
    <w:rsid w:val="00D9329D"/>
    <w:rsid w:val="00D9354A"/>
    <w:rsid w:val="00D936F0"/>
    <w:rsid w:val="00D94634"/>
    <w:rsid w:val="00D94965"/>
    <w:rsid w:val="00D95A33"/>
    <w:rsid w:val="00D975DD"/>
    <w:rsid w:val="00D976D1"/>
    <w:rsid w:val="00D9776D"/>
    <w:rsid w:val="00D97919"/>
    <w:rsid w:val="00DA0221"/>
    <w:rsid w:val="00DA0529"/>
    <w:rsid w:val="00DA11E5"/>
    <w:rsid w:val="00DA156C"/>
    <w:rsid w:val="00DA1650"/>
    <w:rsid w:val="00DA16CA"/>
    <w:rsid w:val="00DA17D6"/>
    <w:rsid w:val="00DA2237"/>
    <w:rsid w:val="00DA29FD"/>
    <w:rsid w:val="00DA2CF2"/>
    <w:rsid w:val="00DA328A"/>
    <w:rsid w:val="00DA353A"/>
    <w:rsid w:val="00DA3580"/>
    <w:rsid w:val="00DA4101"/>
    <w:rsid w:val="00DA427D"/>
    <w:rsid w:val="00DA4ABD"/>
    <w:rsid w:val="00DA72A7"/>
    <w:rsid w:val="00DA7462"/>
    <w:rsid w:val="00DB02DE"/>
    <w:rsid w:val="00DB100C"/>
    <w:rsid w:val="00DB12C1"/>
    <w:rsid w:val="00DB1AAA"/>
    <w:rsid w:val="00DB1B13"/>
    <w:rsid w:val="00DB2D95"/>
    <w:rsid w:val="00DB30E9"/>
    <w:rsid w:val="00DB3565"/>
    <w:rsid w:val="00DB38C6"/>
    <w:rsid w:val="00DB3EF2"/>
    <w:rsid w:val="00DB408E"/>
    <w:rsid w:val="00DB4A71"/>
    <w:rsid w:val="00DB7043"/>
    <w:rsid w:val="00DB7FBB"/>
    <w:rsid w:val="00DC0375"/>
    <w:rsid w:val="00DC104F"/>
    <w:rsid w:val="00DC274E"/>
    <w:rsid w:val="00DC2897"/>
    <w:rsid w:val="00DC2938"/>
    <w:rsid w:val="00DC3188"/>
    <w:rsid w:val="00DC3479"/>
    <w:rsid w:val="00DC41B8"/>
    <w:rsid w:val="00DC4BF0"/>
    <w:rsid w:val="00DC5E96"/>
    <w:rsid w:val="00DC642F"/>
    <w:rsid w:val="00DC68AD"/>
    <w:rsid w:val="00DC68ED"/>
    <w:rsid w:val="00DC6D93"/>
    <w:rsid w:val="00DC6F0B"/>
    <w:rsid w:val="00DD0AF8"/>
    <w:rsid w:val="00DD0D08"/>
    <w:rsid w:val="00DD1B19"/>
    <w:rsid w:val="00DD1F30"/>
    <w:rsid w:val="00DD2085"/>
    <w:rsid w:val="00DD2422"/>
    <w:rsid w:val="00DD260A"/>
    <w:rsid w:val="00DD2810"/>
    <w:rsid w:val="00DD3127"/>
    <w:rsid w:val="00DD4BDA"/>
    <w:rsid w:val="00DD4BE5"/>
    <w:rsid w:val="00DD4C90"/>
    <w:rsid w:val="00DD526C"/>
    <w:rsid w:val="00DD5352"/>
    <w:rsid w:val="00DD5E8A"/>
    <w:rsid w:val="00DD6240"/>
    <w:rsid w:val="00DD64E3"/>
    <w:rsid w:val="00DD665C"/>
    <w:rsid w:val="00DD66D1"/>
    <w:rsid w:val="00DD6805"/>
    <w:rsid w:val="00DD68AF"/>
    <w:rsid w:val="00DD6FA0"/>
    <w:rsid w:val="00DD7125"/>
    <w:rsid w:val="00DD7802"/>
    <w:rsid w:val="00DE02D2"/>
    <w:rsid w:val="00DE03E5"/>
    <w:rsid w:val="00DE071B"/>
    <w:rsid w:val="00DE0DC4"/>
    <w:rsid w:val="00DE1312"/>
    <w:rsid w:val="00DE1378"/>
    <w:rsid w:val="00DE21B8"/>
    <w:rsid w:val="00DE25D1"/>
    <w:rsid w:val="00DE26AE"/>
    <w:rsid w:val="00DE2B87"/>
    <w:rsid w:val="00DE4074"/>
    <w:rsid w:val="00DE4884"/>
    <w:rsid w:val="00DE4A98"/>
    <w:rsid w:val="00DE4F00"/>
    <w:rsid w:val="00DE50A6"/>
    <w:rsid w:val="00DE5DEC"/>
    <w:rsid w:val="00DE6273"/>
    <w:rsid w:val="00DE6885"/>
    <w:rsid w:val="00DF11AE"/>
    <w:rsid w:val="00DF15D2"/>
    <w:rsid w:val="00DF1BCC"/>
    <w:rsid w:val="00DF20C1"/>
    <w:rsid w:val="00DF288C"/>
    <w:rsid w:val="00DF31A0"/>
    <w:rsid w:val="00DF3B6E"/>
    <w:rsid w:val="00DF3F58"/>
    <w:rsid w:val="00DF42DD"/>
    <w:rsid w:val="00DF4373"/>
    <w:rsid w:val="00DF47BB"/>
    <w:rsid w:val="00DF64E6"/>
    <w:rsid w:val="00DF6685"/>
    <w:rsid w:val="00DF7068"/>
    <w:rsid w:val="00DF732B"/>
    <w:rsid w:val="00DF734E"/>
    <w:rsid w:val="00DF7C35"/>
    <w:rsid w:val="00E00BA1"/>
    <w:rsid w:val="00E00F05"/>
    <w:rsid w:val="00E02C3C"/>
    <w:rsid w:val="00E02C47"/>
    <w:rsid w:val="00E03498"/>
    <w:rsid w:val="00E04090"/>
    <w:rsid w:val="00E041B4"/>
    <w:rsid w:val="00E049FF"/>
    <w:rsid w:val="00E04A96"/>
    <w:rsid w:val="00E04D8E"/>
    <w:rsid w:val="00E0525B"/>
    <w:rsid w:val="00E0551F"/>
    <w:rsid w:val="00E05D2C"/>
    <w:rsid w:val="00E05F73"/>
    <w:rsid w:val="00E063D7"/>
    <w:rsid w:val="00E10B9E"/>
    <w:rsid w:val="00E10C3F"/>
    <w:rsid w:val="00E111B0"/>
    <w:rsid w:val="00E1125C"/>
    <w:rsid w:val="00E11A4F"/>
    <w:rsid w:val="00E11EBC"/>
    <w:rsid w:val="00E126FD"/>
    <w:rsid w:val="00E135DF"/>
    <w:rsid w:val="00E13DA1"/>
    <w:rsid w:val="00E13EA0"/>
    <w:rsid w:val="00E13F1A"/>
    <w:rsid w:val="00E145B6"/>
    <w:rsid w:val="00E14A22"/>
    <w:rsid w:val="00E14D7F"/>
    <w:rsid w:val="00E17C12"/>
    <w:rsid w:val="00E20323"/>
    <w:rsid w:val="00E2035B"/>
    <w:rsid w:val="00E20F1A"/>
    <w:rsid w:val="00E2146B"/>
    <w:rsid w:val="00E2202A"/>
    <w:rsid w:val="00E2217E"/>
    <w:rsid w:val="00E2268F"/>
    <w:rsid w:val="00E22D27"/>
    <w:rsid w:val="00E22F31"/>
    <w:rsid w:val="00E23AED"/>
    <w:rsid w:val="00E23C31"/>
    <w:rsid w:val="00E23EAB"/>
    <w:rsid w:val="00E243D1"/>
    <w:rsid w:val="00E2593C"/>
    <w:rsid w:val="00E26639"/>
    <w:rsid w:val="00E27453"/>
    <w:rsid w:val="00E275E5"/>
    <w:rsid w:val="00E2767F"/>
    <w:rsid w:val="00E27979"/>
    <w:rsid w:val="00E27F34"/>
    <w:rsid w:val="00E303A0"/>
    <w:rsid w:val="00E30585"/>
    <w:rsid w:val="00E30B4C"/>
    <w:rsid w:val="00E313A8"/>
    <w:rsid w:val="00E313EE"/>
    <w:rsid w:val="00E313FE"/>
    <w:rsid w:val="00E328F7"/>
    <w:rsid w:val="00E337AA"/>
    <w:rsid w:val="00E33A90"/>
    <w:rsid w:val="00E34758"/>
    <w:rsid w:val="00E348BC"/>
    <w:rsid w:val="00E36D0E"/>
    <w:rsid w:val="00E37835"/>
    <w:rsid w:val="00E37CC3"/>
    <w:rsid w:val="00E41882"/>
    <w:rsid w:val="00E41C77"/>
    <w:rsid w:val="00E4205F"/>
    <w:rsid w:val="00E430DD"/>
    <w:rsid w:val="00E4333E"/>
    <w:rsid w:val="00E435F4"/>
    <w:rsid w:val="00E44131"/>
    <w:rsid w:val="00E4475F"/>
    <w:rsid w:val="00E44CF9"/>
    <w:rsid w:val="00E46BE1"/>
    <w:rsid w:val="00E4714D"/>
    <w:rsid w:val="00E50233"/>
    <w:rsid w:val="00E50487"/>
    <w:rsid w:val="00E515A5"/>
    <w:rsid w:val="00E52596"/>
    <w:rsid w:val="00E53F13"/>
    <w:rsid w:val="00E543F2"/>
    <w:rsid w:val="00E6049D"/>
    <w:rsid w:val="00E609B7"/>
    <w:rsid w:val="00E618B9"/>
    <w:rsid w:val="00E6218A"/>
    <w:rsid w:val="00E621DD"/>
    <w:rsid w:val="00E62C91"/>
    <w:rsid w:val="00E63399"/>
    <w:rsid w:val="00E63F79"/>
    <w:rsid w:val="00E6402F"/>
    <w:rsid w:val="00E6498F"/>
    <w:rsid w:val="00E64A32"/>
    <w:rsid w:val="00E64E73"/>
    <w:rsid w:val="00E65206"/>
    <w:rsid w:val="00E66210"/>
    <w:rsid w:val="00E666DE"/>
    <w:rsid w:val="00E6679E"/>
    <w:rsid w:val="00E6699E"/>
    <w:rsid w:val="00E66B46"/>
    <w:rsid w:val="00E66F6D"/>
    <w:rsid w:val="00E6727A"/>
    <w:rsid w:val="00E67E17"/>
    <w:rsid w:val="00E70A02"/>
    <w:rsid w:val="00E70C35"/>
    <w:rsid w:val="00E70E42"/>
    <w:rsid w:val="00E73989"/>
    <w:rsid w:val="00E74A4D"/>
    <w:rsid w:val="00E74CBF"/>
    <w:rsid w:val="00E74DB8"/>
    <w:rsid w:val="00E7520C"/>
    <w:rsid w:val="00E75359"/>
    <w:rsid w:val="00E76EEE"/>
    <w:rsid w:val="00E76F50"/>
    <w:rsid w:val="00E81184"/>
    <w:rsid w:val="00E820CD"/>
    <w:rsid w:val="00E8223F"/>
    <w:rsid w:val="00E822C7"/>
    <w:rsid w:val="00E83455"/>
    <w:rsid w:val="00E83D9C"/>
    <w:rsid w:val="00E83F35"/>
    <w:rsid w:val="00E8428F"/>
    <w:rsid w:val="00E8498F"/>
    <w:rsid w:val="00E85A46"/>
    <w:rsid w:val="00E86104"/>
    <w:rsid w:val="00E86CC5"/>
    <w:rsid w:val="00E86D0F"/>
    <w:rsid w:val="00E87245"/>
    <w:rsid w:val="00E879F9"/>
    <w:rsid w:val="00E905AD"/>
    <w:rsid w:val="00E90DD7"/>
    <w:rsid w:val="00E91195"/>
    <w:rsid w:val="00E917B6"/>
    <w:rsid w:val="00E91E28"/>
    <w:rsid w:val="00E92552"/>
    <w:rsid w:val="00E9285D"/>
    <w:rsid w:val="00E9288D"/>
    <w:rsid w:val="00E92A50"/>
    <w:rsid w:val="00E92EE1"/>
    <w:rsid w:val="00E93015"/>
    <w:rsid w:val="00E9318A"/>
    <w:rsid w:val="00E93709"/>
    <w:rsid w:val="00E93A23"/>
    <w:rsid w:val="00E93D62"/>
    <w:rsid w:val="00E93D9E"/>
    <w:rsid w:val="00E9431E"/>
    <w:rsid w:val="00E951BB"/>
    <w:rsid w:val="00E9587B"/>
    <w:rsid w:val="00E95885"/>
    <w:rsid w:val="00E95ADC"/>
    <w:rsid w:val="00E95E10"/>
    <w:rsid w:val="00E95F1F"/>
    <w:rsid w:val="00E97A78"/>
    <w:rsid w:val="00EA018B"/>
    <w:rsid w:val="00EA0400"/>
    <w:rsid w:val="00EA0451"/>
    <w:rsid w:val="00EA13AC"/>
    <w:rsid w:val="00EA1F85"/>
    <w:rsid w:val="00EA2AAE"/>
    <w:rsid w:val="00EA3373"/>
    <w:rsid w:val="00EA385D"/>
    <w:rsid w:val="00EA5325"/>
    <w:rsid w:val="00EA698E"/>
    <w:rsid w:val="00EA72B7"/>
    <w:rsid w:val="00EB0697"/>
    <w:rsid w:val="00EB0E56"/>
    <w:rsid w:val="00EB1887"/>
    <w:rsid w:val="00EB1947"/>
    <w:rsid w:val="00EB1A77"/>
    <w:rsid w:val="00EB1C1A"/>
    <w:rsid w:val="00EB33F3"/>
    <w:rsid w:val="00EB3419"/>
    <w:rsid w:val="00EB3845"/>
    <w:rsid w:val="00EB3984"/>
    <w:rsid w:val="00EB58B9"/>
    <w:rsid w:val="00EB5BA9"/>
    <w:rsid w:val="00EB5EBF"/>
    <w:rsid w:val="00EB6AF2"/>
    <w:rsid w:val="00EB713C"/>
    <w:rsid w:val="00EB7223"/>
    <w:rsid w:val="00EC03EA"/>
    <w:rsid w:val="00EC049E"/>
    <w:rsid w:val="00EC08E9"/>
    <w:rsid w:val="00EC17BE"/>
    <w:rsid w:val="00EC2063"/>
    <w:rsid w:val="00EC2F1E"/>
    <w:rsid w:val="00EC3600"/>
    <w:rsid w:val="00EC3BE1"/>
    <w:rsid w:val="00EC4274"/>
    <w:rsid w:val="00EC46EF"/>
    <w:rsid w:val="00EC47E7"/>
    <w:rsid w:val="00EC4842"/>
    <w:rsid w:val="00EC4D3B"/>
    <w:rsid w:val="00EC6067"/>
    <w:rsid w:val="00EC6BF1"/>
    <w:rsid w:val="00EC73E9"/>
    <w:rsid w:val="00EC777B"/>
    <w:rsid w:val="00EC797C"/>
    <w:rsid w:val="00ED044D"/>
    <w:rsid w:val="00ED08C7"/>
    <w:rsid w:val="00ED0C77"/>
    <w:rsid w:val="00ED1A46"/>
    <w:rsid w:val="00ED1C29"/>
    <w:rsid w:val="00ED2431"/>
    <w:rsid w:val="00ED265C"/>
    <w:rsid w:val="00ED2ED9"/>
    <w:rsid w:val="00ED40AB"/>
    <w:rsid w:val="00ED4EEC"/>
    <w:rsid w:val="00ED4F6E"/>
    <w:rsid w:val="00ED5659"/>
    <w:rsid w:val="00ED5962"/>
    <w:rsid w:val="00ED5DE0"/>
    <w:rsid w:val="00ED6859"/>
    <w:rsid w:val="00ED6EE3"/>
    <w:rsid w:val="00ED7C62"/>
    <w:rsid w:val="00EE06BE"/>
    <w:rsid w:val="00EE0CED"/>
    <w:rsid w:val="00EE1028"/>
    <w:rsid w:val="00EE105B"/>
    <w:rsid w:val="00EE17DD"/>
    <w:rsid w:val="00EE1A6C"/>
    <w:rsid w:val="00EE20DF"/>
    <w:rsid w:val="00EE212B"/>
    <w:rsid w:val="00EE2178"/>
    <w:rsid w:val="00EE2943"/>
    <w:rsid w:val="00EE3129"/>
    <w:rsid w:val="00EE4953"/>
    <w:rsid w:val="00EE5084"/>
    <w:rsid w:val="00EE54D7"/>
    <w:rsid w:val="00EE5667"/>
    <w:rsid w:val="00EE5894"/>
    <w:rsid w:val="00EE5C25"/>
    <w:rsid w:val="00EE5E0F"/>
    <w:rsid w:val="00EE5EF0"/>
    <w:rsid w:val="00EE6C17"/>
    <w:rsid w:val="00EE79FD"/>
    <w:rsid w:val="00EE7D01"/>
    <w:rsid w:val="00EF02B1"/>
    <w:rsid w:val="00EF055C"/>
    <w:rsid w:val="00EF061B"/>
    <w:rsid w:val="00EF0887"/>
    <w:rsid w:val="00EF0906"/>
    <w:rsid w:val="00EF1B55"/>
    <w:rsid w:val="00EF20CB"/>
    <w:rsid w:val="00EF2D53"/>
    <w:rsid w:val="00EF2EB8"/>
    <w:rsid w:val="00EF37CE"/>
    <w:rsid w:val="00EF3D39"/>
    <w:rsid w:val="00EF4F45"/>
    <w:rsid w:val="00EF5712"/>
    <w:rsid w:val="00EF5BE8"/>
    <w:rsid w:val="00EF5CB6"/>
    <w:rsid w:val="00EF6671"/>
    <w:rsid w:val="00EF68A8"/>
    <w:rsid w:val="00EF6BED"/>
    <w:rsid w:val="00EF6F6F"/>
    <w:rsid w:val="00EF72A6"/>
    <w:rsid w:val="00F000FF"/>
    <w:rsid w:val="00F0080E"/>
    <w:rsid w:val="00F00850"/>
    <w:rsid w:val="00F00ACB"/>
    <w:rsid w:val="00F00C95"/>
    <w:rsid w:val="00F01091"/>
    <w:rsid w:val="00F01224"/>
    <w:rsid w:val="00F018FE"/>
    <w:rsid w:val="00F01BFF"/>
    <w:rsid w:val="00F031FE"/>
    <w:rsid w:val="00F03321"/>
    <w:rsid w:val="00F0458E"/>
    <w:rsid w:val="00F046C4"/>
    <w:rsid w:val="00F04866"/>
    <w:rsid w:val="00F049AF"/>
    <w:rsid w:val="00F05DC6"/>
    <w:rsid w:val="00F063E7"/>
    <w:rsid w:val="00F067C9"/>
    <w:rsid w:val="00F069DD"/>
    <w:rsid w:val="00F07005"/>
    <w:rsid w:val="00F07DC1"/>
    <w:rsid w:val="00F1017E"/>
    <w:rsid w:val="00F103E1"/>
    <w:rsid w:val="00F10AB5"/>
    <w:rsid w:val="00F10E40"/>
    <w:rsid w:val="00F11990"/>
    <w:rsid w:val="00F13689"/>
    <w:rsid w:val="00F13B1E"/>
    <w:rsid w:val="00F13E8B"/>
    <w:rsid w:val="00F14130"/>
    <w:rsid w:val="00F14363"/>
    <w:rsid w:val="00F148BC"/>
    <w:rsid w:val="00F148DC"/>
    <w:rsid w:val="00F14C23"/>
    <w:rsid w:val="00F14D52"/>
    <w:rsid w:val="00F158D9"/>
    <w:rsid w:val="00F158FE"/>
    <w:rsid w:val="00F16716"/>
    <w:rsid w:val="00F16908"/>
    <w:rsid w:val="00F16A1C"/>
    <w:rsid w:val="00F17077"/>
    <w:rsid w:val="00F20174"/>
    <w:rsid w:val="00F208E3"/>
    <w:rsid w:val="00F21CCF"/>
    <w:rsid w:val="00F22361"/>
    <w:rsid w:val="00F22F1A"/>
    <w:rsid w:val="00F238A9"/>
    <w:rsid w:val="00F23EA1"/>
    <w:rsid w:val="00F24068"/>
    <w:rsid w:val="00F2406C"/>
    <w:rsid w:val="00F246B4"/>
    <w:rsid w:val="00F249A2"/>
    <w:rsid w:val="00F24A88"/>
    <w:rsid w:val="00F24BAC"/>
    <w:rsid w:val="00F25207"/>
    <w:rsid w:val="00F2614D"/>
    <w:rsid w:val="00F26A74"/>
    <w:rsid w:val="00F27279"/>
    <w:rsid w:val="00F30762"/>
    <w:rsid w:val="00F30D03"/>
    <w:rsid w:val="00F31367"/>
    <w:rsid w:val="00F316B4"/>
    <w:rsid w:val="00F31A75"/>
    <w:rsid w:val="00F31C17"/>
    <w:rsid w:val="00F326C2"/>
    <w:rsid w:val="00F32D55"/>
    <w:rsid w:val="00F3311B"/>
    <w:rsid w:val="00F3379A"/>
    <w:rsid w:val="00F33E35"/>
    <w:rsid w:val="00F34123"/>
    <w:rsid w:val="00F35A3B"/>
    <w:rsid w:val="00F36053"/>
    <w:rsid w:val="00F36909"/>
    <w:rsid w:val="00F36F10"/>
    <w:rsid w:val="00F37EF4"/>
    <w:rsid w:val="00F40A2E"/>
    <w:rsid w:val="00F413E4"/>
    <w:rsid w:val="00F41652"/>
    <w:rsid w:val="00F42487"/>
    <w:rsid w:val="00F4254B"/>
    <w:rsid w:val="00F42740"/>
    <w:rsid w:val="00F42F11"/>
    <w:rsid w:val="00F43C9D"/>
    <w:rsid w:val="00F44E0E"/>
    <w:rsid w:val="00F45416"/>
    <w:rsid w:val="00F457E9"/>
    <w:rsid w:val="00F467B3"/>
    <w:rsid w:val="00F46B29"/>
    <w:rsid w:val="00F479D4"/>
    <w:rsid w:val="00F47EB8"/>
    <w:rsid w:val="00F510BA"/>
    <w:rsid w:val="00F5116E"/>
    <w:rsid w:val="00F5125B"/>
    <w:rsid w:val="00F51648"/>
    <w:rsid w:val="00F518F3"/>
    <w:rsid w:val="00F51A65"/>
    <w:rsid w:val="00F51F2A"/>
    <w:rsid w:val="00F52285"/>
    <w:rsid w:val="00F52713"/>
    <w:rsid w:val="00F53885"/>
    <w:rsid w:val="00F53D17"/>
    <w:rsid w:val="00F543B4"/>
    <w:rsid w:val="00F5532D"/>
    <w:rsid w:val="00F5563F"/>
    <w:rsid w:val="00F55E8C"/>
    <w:rsid w:val="00F56263"/>
    <w:rsid w:val="00F60941"/>
    <w:rsid w:val="00F60B6D"/>
    <w:rsid w:val="00F612C6"/>
    <w:rsid w:val="00F612EF"/>
    <w:rsid w:val="00F6191D"/>
    <w:rsid w:val="00F625F6"/>
    <w:rsid w:val="00F626EA"/>
    <w:rsid w:val="00F647C5"/>
    <w:rsid w:val="00F6512E"/>
    <w:rsid w:val="00F6697F"/>
    <w:rsid w:val="00F67496"/>
    <w:rsid w:val="00F6752B"/>
    <w:rsid w:val="00F67EFA"/>
    <w:rsid w:val="00F70745"/>
    <w:rsid w:val="00F71D89"/>
    <w:rsid w:val="00F71F66"/>
    <w:rsid w:val="00F7234A"/>
    <w:rsid w:val="00F72D13"/>
    <w:rsid w:val="00F733E0"/>
    <w:rsid w:val="00F73588"/>
    <w:rsid w:val="00F736DC"/>
    <w:rsid w:val="00F73C2E"/>
    <w:rsid w:val="00F741FC"/>
    <w:rsid w:val="00F7495D"/>
    <w:rsid w:val="00F751D5"/>
    <w:rsid w:val="00F75603"/>
    <w:rsid w:val="00F75B2B"/>
    <w:rsid w:val="00F75E0F"/>
    <w:rsid w:val="00F7603C"/>
    <w:rsid w:val="00F805B8"/>
    <w:rsid w:val="00F80A1E"/>
    <w:rsid w:val="00F80BC3"/>
    <w:rsid w:val="00F81F77"/>
    <w:rsid w:val="00F82B4F"/>
    <w:rsid w:val="00F83522"/>
    <w:rsid w:val="00F83A0D"/>
    <w:rsid w:val="00F83D82"/>
    <w:rsid w:val="00F842F7"/>
    <w:rsid w:val="00F8473C"/>
    <w:rsid w:val="00F84D80"/>
    <w:rsid w:val="00F85574"/>
    <w:rsid w:val="00F858E6"/>
    <w:rsid w:val="00F86233"/>
    <w:rsid w:val="00F86550"/>
    <w:rsid w:val="00F86F7E"/>
    <w:rsid w:val="00F8709E"/>
    <w:rsid w:val="00F87368"/>
    <w:rsid w:val="00F87621"/>
    <w:rsid w:val="00F87E6F"/>
    <w:rsid w:val="00F90E3F"/>
    <w:rsid w:val="00F90E6D"/>
    <w:rsid w:val="00F91E98"/>
    <w:rsid w:val="00F93125"/>
    <w:rsid w:val="00F9472E"/>
    <w:rsid w:val="00F952B9"/>
    <w:rsid w:val="00F95584"/>
    <w:rsid w:val="00F957D8"/>
    <w:rsid w:val="00F95E27"/>
    <w:rsid w:val="00F965D8"/>
    <w:rsid w:val="00F97083"/>
    <w:rsid w:val="00F972DC"/>
    <w:rsid w:val="00F97F3C"/>
    <w:rsid w:val="00FA0629"/>
    <w:rsid w:val="00FA0967"/>
    <w:rsid w:val="00FA1744"/>
    <w:rsid w:val="00FA19D7"/>
    <w:rsid w:val="00FA2BD4"/>
    <w:rsid w:val="00FA3F84"/>
    <w:rsid w:val="00FA58FC"/>
    <w:rsid w:val="00FA6679"/>
    <w:rsid w:val="00FA6D28"/>
    <w:rsid w:val="00FA6E78"/>
    <w:rsid w:val="00FA763D"/>
    <w:rsid w:val="00FA77AF"/>
    <w:rsid w:val="00FA7907"/>
    <w:rsid w:val="00FA7AAE"/>
    <w:rsid w:val="00FA7BD7"/>
    <w:rsid w:val="00FA7D1E"/>
    <w:rsid w:val="00FB02EE"/>
    <w:rsid w:val="00FB0643"/>
    <w:rsid w:val="00FB0DD6"/>
    <w:rsid w:val="00FB0DEE"/>
    <w:rsid w:val="00FB1258"/>
    <w:rsid w:val="00FB13AD"/>
    <w:rsid w:val="00FB15BD"/>
    <w:rsid w:val="00FB18E0"/>
    <w:rsid w:val="00FB22E2"/>
    <w:rsid w:val="00FB244C"/>
    <w:rsid w:val="00FB2AA6"/>
    <w:rsid w:val="00FB3109"/>
    <w:rsid w:val="00FB3C28"/>
    <w:rsid w:val="00FB3E3D"/>
    <w:rsid w:val="00FB4390"/>
    <w:rsid w:val="00FB4ABC"/>
    <w:rsid w:val="00FB5605"/>
    <w:rsid w:val="00FB5A8B"/>
    <w:rsid w:val="00FB65DD"/>
    <w:rsid w:val="00FB66C3"/>
    <w:rsid w:val="00FB6820"/>
    <w:rsid w:val="00FB7051"/>
    <w:rsid w:val="00FC18DC"/>
    <w:rsid w:val="00FC2EFF"/>
    <w:rsid w:val="00FC3621"/>
    <w:rsid w:val="00FC3C99"/>
    <w:rsid w:val="00FC3D64"/>
    <w:rsid w:val="00FC43EE"/>
    <w:rsid w:val="00FC46DE"/>
    <w:rsid w:val="00FC48F6"/>
    <w:rsid w:val="00FC4EF5"/>
    <w:rsid w:val="00FC5641"/>
    <w:rsid w:val="00FC567E"/>
    <w:rsid w:val="00FC57BE"/>
    <w:rsid w:val="00FC62B9"/>
    <w:rsid w:val="00FC6F20"/>
    <w:rsid w:val="00FC7A09"/>
    <w:rsid w:val="00FD06F3"/>
    <w:rsid w:val="00FD1C6C"/>
    <w:rsid w:val="00FD2033"/>
    <w:rsid w:val="00FD2226"/>
    <w:rsid w:val="00FD231D"/>
    <w:rsid w:val="00FD2C11"/>
    <w:rsid w:val="00FD2F75"/>
    <w:rsid w:val="00FD2FE6"/>
    <w:rsid w:val="00FD4292"/>
    <w:rsid w:val="00FD56EC"/>
    <w:rsid w:val="00FD5C50"/>
    <w:rsid w:val="00FD60AA"/>
    <w:rsid w:val="00FD77E3"/>
    <w:rsid w:val="00FE0173"/>
    <w:rsid w:val="00FE1EA3"/>
    <w:rsid w:val="00FE260F"/>
    <w:rsid w:val="00FE2D13"/>
    <w:rsid w:val="00FE343E"/>
    <w:rsid w:val="00FE3799"/>
    <w:rsid w:val="00FE39F7"/>
    <w:rsid w:val="00FE3DDA"/>
    <w:rsid w:val="00FE503A"/>
    <w:rsid w:val="00FE505C"/>
    <w:rsid w:val="00FE5C4C"/>
    <w:rsid w:val="00FE69E1"/>
    <w:rsid w:val="00FE73B6"/>
    <w:rsid w:val="00FE7559"/>
    <w:rsid w:val="00FE7891"/>
    <w:rsid w:val="00FE7E4C"/>
    <w:rsid w:val="00FF1770"/>
    <w:rsid w:val="00FF1C10"/>
    <w:rsid w:val="00FF2126"/>
    <w:rsid w:val="00FF2B28"/>
    <w:rsid w:val="00FF34F0"/>
    <w:rsid w:val="00FF3E8C"/>
    <w:rsid w:val="00FF3F6F"/>
    <w:rsid w:val="00FF4704"/>
    <w:rsid w:val="00FF4CDB"/>
    <w:rsid w:val="00FF4E9C"/>
    <w:rsid w:val="00FF543B"/>
    <w:rsid w:val="00FF576A"/>
    <w:rsid w:val="27D1206A"/>
    <w:rsid w:val="722D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5661287"/>
  <w15:docId w15:val="{262EE670-2F24-4DA2-AE65-C119033A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3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C6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4863B6"/>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qFormat/>
    <w:rsid w:val="006E22EE"/>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
    <w:semiHidden/>
    <w:unhideWhenUsed/>
    <w:qFormat/>
    <w:rsid w:val="0005671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
    <w:basedOn w:val="a0"/>
    <w:link w:val="40"/>
    <w:rsid w:val="006E22EE"/>
    <w:rPr>
      <w:rFonts w:ascii="Times New Roman" w:eastAsia="Times New Roman" w:hAnsi="Times New Roman" w:cs="Times New Roman"/>
      <w:b/>
      <w:bCs/>
      <w:sz w:val="28"/>
      <w:szCs w:val="28"/>
      <w:lang w:eastAsia="ru-RU"/>
    </w:rPr>
  </w:style>
  <w:style w:type="paragraph" w:styleId="a3">
    <w:name w:val="header"/>
    <w:basedOn w:val="a"/>
    <w:link w:val="a4"/>
    <w:uiPriority w:val="99"/>
    <w:rsid w:val="006E22EE"/>
    <w:pPr>
      <w:tabs>
        <w:tab w:val="center" w:pos="4677"/>
        <w:tab w:val="right" w:pos="9355"/>
      </w:tabs>
    </w:pPr>
  </w:style>
  <w:style w:type="character" w:customStyle="1" w:styleId="a4">
    <w:name w:val="Верхний колонтитул Знак"/>
    <w:basedOn w:val="a0"/>
    <w:link w:val="a3"/>
    <w:uiPriority w:val="99"/>
    <w:rsid w:val="006E22EE"/>
    <w:rPr>
      <w:rFonts w:ascii="Times New Roman" w:eastAsia="Times New Roman" w:hAnsi="Times New Roman" w:cs="Times New Roman"/>
      <w:sz w:val="20"/>
      <w:szCs w:val="20"/>
      <w:lang w:eastAsia="ru-RU"/>
    </w:rPr>
  </w:style>
  <w:style w:type="paragraph" w:styleId="a5">
    <w:name w:val="footer"/>
    <w:basedOn w:val="a"/>
    <w:link w:val="a6"/>
    <w:rsid w:val="006E22EE"/>
    <w:pPr>
      <w:tabs>
        <w:tab w:val="center" w:pos="4677"/>
        <w:tab w:val="right" w:pos="9355"/>
      </w:tabs>
    </w:pPr>
  </w:style>
  <w:style w:type="character" w:customStyle="1" w:styleId="a6">
    <w:name w:val="Нижний колонтитул Знак"/>
    <w:basedOn w:val="a0"/>
    <w:link w:val="a5"/>
    <w:rsid w:val="006E22EE"/>
    <w:rPr>
      <w:rFonts w:ascii="Times New Roman" w:eastAsia="Times New Roman" w:hAnsi="Times New Roman" w:cs="Times New Roman"/>
      <w:sz w:val="20"/>
      <w:szCs w:val="20"/>
      <w:lang w:eastAsia="ru-RU"/>
    </w:rPr>
  </w:style>
  <w:style w:type="table" w:styleId="a7">
    <w:name w:val="Table Grid"/>
    <w:basedOn w:val="a1"/>
    <w:rsid w:val="006E2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6E22EE"/>
    <w:pPr>
      <w:widowControl/>
      <w:autoSpaceDE/>
      <w:autoSpaceDN/>
      <w:adjustRightInd/>
    </w:pPr>
    <w:rPr>
      <w:sz w:val="28"/>
      <w:szCs w:val="28"/>
    </w:rPr>
  </w:style>
  <w:style w:type="character" w:customStyle="1" w:styleId="a9">
    <w:name w:val="Основной текст Знак"/>
    <w:basedOn w:val="a0"/>
    <w:link w:val="a8"/>
    <w:rsid w:val="006E22EE"/>
    <w:rPr>
      <w:rFonts w:ascii="Times New Roman" w:eastAsia="Times New Roman" w:hAnsi="Times New Roman" w:cs="Times New Roman"/>
      <w:sz w:val="28"/>
      <w:szCs w:val="28"/>
      <w:lang w:eastAsia="ru-RU"/>
    </w:rPr>
  </w:style>
  <w:style w:type="paragraph" w:styleId="aa">
    <w:name w:val="Body Text Indent"/>
    <w:basedOn w:val="a"/>
    <w:link w:val="ab"/>
    <w:rsid w:val="006E22EE"/>
    <w:pPr>
      <w:spacing w:after="120"/>
      <w:ind w:left="283"/>
    </w:pPr>
  </w:style>
  <w:style w:type="character" w:customStyle="1" w:styleId="ab">
    <w:name w:val="Основной текст с отступом Знак"/>
    <w:basedOn w:val="a0"/>
    <w:link w:val="aa"/>
    <w:rsid w:val="006E22EE"/>
    <w:rPr>
      <w:rFonts w:ascii="Times New Roman" w:eastAsia="Times New Roman" w:hAnsi="Times New Roman" w:cs="Times New Roman"/>
      <w:sz w:val="20"/>
      <w:szCs w:val="20"/>
      <w:lang w:eastAsia="ru-RU"/>
    </w:rPr>
  </w:style>
  <w:style w:type="paragraph" w:styleId="21">
    <w:name w:val="Body Text Indent 2"/>
    <w:basedOn w:val="a"/>
    <w:link w:val="22"/>
    <w:rsid w:val="006E22EE"/>
    <w:pPr>
      <w:spacing w:after="120" w:line="480" w:lineRule="auto"/>
      <w:ind w:left="283"/>
    </w:pPr>
  </w:style>
  <w:style w:type="character" w:customStyle="1" w:styleId="22">
    <w:name w:val="Основной текст с отступом 2 Знак"/>
    <w:basedOn w:val="a0"/>
    <w:link w:val="21"/>
    <w:rsid w:val="006E22EE"/>
    <w:rPr>
      <w:rFonts w:ascii="Times New Roman" w:eastAsia="Times New Roman" w:hAnsi="Times New Roman" w:cs="Times New Roman"/>
      <w:sz w:val="20"/>
      <w:szCs w:val="20"/>
      <w:lang w:eastAsia="ru-RU"/>
    </w:rPr>
  </w:style>
  <w:style w:type="paragraph" w:customStyle="1" w:styleId="10">
    <w:name w:val="Обычный1"/>
    <w:rsid w:val="006E22EE"/>
    <w:pPr>
      <w:widowControl w:val="0"/>
      <w:spacing w:after="0" w:line="240" w:lineRule="auto"/>
    </w:pPr>
    <w:rPr>
      <w:rFonts w:ascii="Arial" w:eastAsia="Times New Roman" w:hAnsi="Arial" w:cs="Times New Roman"/>
      <w:snapToGrid w:val="0"/>
      <w:sz w:val="20"/>
      <w:szCs w:val="20"/>
      <w:lang w:eastAsia="ru-RU"/>
    </w:rPr>
  </w:style>
  <w:style w:type="paragraph" w:styleId="ac">
    <w:name w:val="Plain Text"/>
    <w:basedOn w:val="a"/>
    <w:link w:val="ad"/>
    <w:rsid w:val="006E22EE"/>
    <w:pPr>
      <w:widowControl/>
      <w:autoSpaceDE/>
      <w:autoSpaceDN/>
      <w:adjustRightInd/>
    </w:pPr>
    <w:rPr>
      <w:rFonts w:ascii="Courier New" w:hAnsi="Courier New"/>
    </w:rPr>
  </w:style>
  <w:style w:type="character" w:customStyle="1" w:styleId="ad">
    <w:name w:val="Текст Знак"/>
    <w:basedOn w:val="a0"/>
    <w:link w:val="ac"/>
    <w:rsid w:val="006E22EE"/>
    <w:rPr>
      <w:rFonts w:ascii="Courier New" w:eastAsia="Times New Roman" w:hAnsi="Courier New" w:cs="Times New Roman"/>
      <w:sz w:val="20"/>
      <w:szCs w:val="20"/>
      <w:lang w:eastAsia="ru-RU"/>
    </w:rPr>
  </w:style>
  <w:style w:type="character" w:styleId="ae">
    <w:name w:val="page number"/>
    <w:basedOn w:val="a0"/>
    <w:rsid w:val="006E22EE"/>
  </w:style>
  <w:style w:type="paragraph" w:styleId="af">
    <w:name w:val="Normal (Web)"/>
    <w:basedOn w:val="a"/>
    <w:uiPriority w:val="99"/>
    <w:unhideWhenUsed/>
    <w:rsid w:val="0094216D"/>
    <w:pPr>
      <w:widowControl/>
      <w:autoSpaceDE/>
      <w:autoSpaceDN/>
      <w:adjustRightInd/>
      <w:spacing w:before="100" w:beforeAutospacing="1" w:after="100" w:afterAutospacing="1"/>
    </w:pPr>
    <w:rPr>
      <w:sz w:val="24"/>
      <w:szCs w:val="24"/>
    </w:rPr>
  </w:style>
  <w:style w:type="paragraph" w:styleId="af0">
    <w:name w:val="List Paragraph"/>
    <w:basedOn w:val="a"/>
    <w:uiPriority w:val="34"/>
    <w:qFormat/>
    <w:rsid w:val="00E063D7"/>
    <w:pPr>
      <w:widowControl/>
      <w:autoSpaceDE/>
      <w:autoSpaceDN/>
      <w:adjustRightInd/>
      <w:ind w:left="720"/>
      <w:contextualSpacing/>
    </w:pPr>
    <w:rPr>
      <w:sz w:val="24"/>
      <w:szCs w:val="24"/>
    </w:rPr>
  </w:style>
  <w:style w:type="character" w:customStyle="1" w:styleId="31">
    <w:name w:val="Заголовок 3 Знак"/>
    <w:basedOn w:val="a0"/>
    <w:link w:val="30"/>
    <w:uiPriority w:val="9"/>
    <w:semiHidden/>
    <w:rsid w:val="004863B6"/>
    <w:rPr>
      <w:rFonts w:asciiTheme="majorHAnsi" w:eastAsiaTheme="majorEastAsia" w:hAnsiTheme="majorHAnsi" w:cstheme="majorBidi"/>
      <w:b/>
      <w:bCs/>
      <w:color w:val="4F81BD" w:themeColor="accent1"/>
      <w:sz w:val="20"/>
      <w:szCs w:val="20"/>
      <w:lang w:eastAsia="ru-RU"/>
    </w:rPr>
  </w:style>
  <w:style w:type="paragraph" w:styleId="af1">
    <w:name w:val="Balloon Text"/>
    <w:basedOn w:val="a"/>
    <w:link w:val="af2"/>
    <w:uiPriority w:val="99"/>
    <w:semiHidden/>
    <w:unhideWhenUsed/>
    <w:rsid w:val="007413FD"/>
    <w:rPr>
      <w:rFonts w:ascii="Tahoma" w:hAnsi="Tahoma" w:cs="Tahoma"/>
      <w:sz w:val="16"/>
      <w:szCs w:val="16"/>
    </w:rPr>
  </w:style>
  <w:style w:type="character" w:customStyle="1" w:styleId="af2">
    <w:name w:val="Текст выноски Знак"/>
    <w:basedOn w:val="a0"/>
    <w:link w:val="af1"/>
    <w:uiPriority w:val="99"/>
    <w:semiHidden/>
    <w:rsid w:val="007413F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C63FD"/>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C63FD"/>
    <w:pPr>
      <w:spacing w:after="120" w:line="480" w:lineRule="auto"/>
    </w:pPr>
  </w:style>
  <w:style w:type="character" w:customStyle="1" w:styleId="24">
    <w:name w:val="Основной текст 2 Знак"/>
    <w:basedOn w:val="a0"/>
    <w:link w:val="23"/>
    <w:uiPriority w:val="99"/>
    <w:semiHidden/>
    <w:rsid w:val="000C63F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0C63FD"/>
    <w:pPr>
      <w:spacing w:after="120"/>
    </w:pPr>
    <w:rPr>
      <w:sz w:val="16"/>
      <w:szCs w:val="16"/>
    </w:rPr>
  </w:style>
  <w:style w:type="character" w:customStyle="1" w:styleId="33">
    <w:name w:val="Основной текст 3 Знак"/>
    <w:basedOn w:val="a0"/>
    <w:link w:val="32"/>
    <w:uiPriority w:val="99"/>
    <w:semiHidden/>
    <w:rsid w:val="000C63FD"/>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073ECD"/>
  </w:style>
  <w:style w:type="table" w:customStyle="1" w:styleId="12">
    <w:name w:val="Сетка таблицы1"/>
    <w:basedOn w:val="a1"/>
    <w:next w:val="a7"/>
    <w:uiPriority w:val="39"/>
    <w:rsid w:val="0007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073ECD"/>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073ECD"/>
    <w:pPr>
      <w:keepNext/>
      <w:keepLines/>
      <w:spacing w:before="200"/>
      <w:outlineLvl w:val="2"/>
    </w:pPr>
    <w:rPr>
      <w:rFonts w:ascii="Cambria" w:hAnsi="Cambria"/>
      <w:b/>
      <w:bCs/>
      <w:color w:val="4F81BD"/>
    </w:rPr>
  </w:style>
  <w:style w:type="numbering" w:customStyle="1" w:styleId="110">
    <w:name w:val="Нет списка11"/>
    <w:next w:val="a2"/>
    <w:uiPriority w:val="99"/>
    <w:semiHidden/>
    <w:unhideWhenUsed/>
    <w:rsid w:val="00073ECD"/>
  </w:style>
  <w:style w:type="table" w:customStyle="1" w:styleId="111">
    <w:name w:val="Сетка таблицы11"/>
    <w:basedOn w:val="a1"/>
    <w:next w:val="a7"/>
    <w:rsid w:val="00073E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073ECD"/>
    <w:rPr>
      <w:rFonts w:ascii="Calibri Light" w:eastAsia="Times New Roman" w:hAnsi="Calibri Light" w:cs="Times New Roman"/>
      <w:b/>
      <w:bCs/>
      <w:color w:val="5B9BD5"/>
    </w:rPr>
  </w:style>
  <w:style w:type="character" w:customStyle="1" w:styleId="211">
    <w:name w:val="Заголовок 2 Знак1"/>
    <w:basedOn w:val="a0"/>
    <w:uiPriority w:val="9"/>
    <w:semiHidden/>
    <w:rsid w:val="00073ECD"/>
    <w:rPr>
      <w:rFonts w:ascii="Calibri Light" w:eastAsia="Times New Roman" w:hAnsi="Calibri Light" w:cs="Times New Roman"/>
      <w:b/>
      <w:bCs/>
      <w:color w:val="5B9BD5"/>
      <w:sz w:val="26"/>
      <w:szCs w:val="26"/>
    </w:rPr>
  </w:style>
  <w:style w:type="paragraph" w:customStyle="1" w:styleId="13">
    <w:name w:val="Стиль1"/>
    <w:basedOn w:val="a"/>
    <w:rsid w:val="00E2767F"/>
    <w:pPr>
      <w:ind w:firstLine="567"/>
      <w:jc w:val="both"/>
    </w:pPr>
    <w:rPr>
      <w:rFonts w:ascii="Bookman Old Style" w:hAnsi="Bookman Old Style"/>
      <w:sz w:val="28"/>
    </w:rPr>
  </w:style>
  <w:style w:type="paragraph" w:customStyle="1" w:styleId="25">
    <w:name w:val="заголовок 2"/>
    <w:basedOn w:val="a"/>
    <w:next w:val="a"/>
    <w:rsid w:val="003C2FE7"/>
    <w:pPr>
      <w:keepNext/>
      <w:widowControl/>
      <w:autoSpaceDE/>
      <w:autoSpaceDN/>
      <w:adjustRightInd/>
      <w:jc w:val="center"/>
    </w:pPr>
    <w:rPr>
      <w:rFonts w:ascii="Arial" w:hAnsi="Arial"/>
      <w:caps/>
      <w:sz w:val="24"/>
    </w:rPr>
  </w:style>
  <w:style w:type="paragraph" w:customStyle="1" w:styleId="42">
    <w:name w:val="заголовок 4"/>
    <w:basedOn w:val="a"/>
    <w:next w:val="a"/>
    <w:rsid w:val="003C2FE7"/>
    <w:pPr>
      <w:keepNext/>
      <w:widowControl/>
      <w:autoSpaceDE/>
      <w:autoSpaceDN/>
      <w:adjustRightInd/>
    </w:pPr>
    <w:rPr>
      <w:rFonts w:ascii="Arial" w:hAnsi="Arial"/>
      <w:sz w:val="24"/>
    </w:rPr>
  </w:style>
  <w:style w:type="paragraph" w:styleId="af3">
    <w:name w:val="Title"/>
    <w:basedOn w:val="a"/>
    <w:link w:val="af4"/>
    <w:qFormat/>
    <w:rsid w:val="003C2FE7"/>
    <w:pPr>
      <w:shd w:val="clear" w:color="auto" w:fill="FFFFFF"/>
      <w:autoSpaceDE/>
      <w:autoSpaceDN/>
      <w:adjustRightInd/>
      <w:spacing w:line="367" w:lineRule="exact"/>
      <w:ind w:left="414"/>
      <w:jc w:val="center"/>
    </w:pPr>
    <w:rPr>
      <w:snapToGrid w:val="0"/>
      <w:color w:val="808080"/>
      <w:spacing w:val="-3"/>
      <w:w w:val="97"/>
      <w:sz w:val="28"/>
    </w:rPr>
  </w:style>
  <w:style w:type="character" w:customStyle="1" w:styleId="af4">
    <w:name w:val="Заголовок Знак"/>
    <w:basedOn w:val="a0"/>
    <w:link w:val="af3"/>
    <w:rsid w:val="003C2FE7"/>
    <w:rPr>
      <w:rFonts w:ascii="Times New Roman" w:eastAsia="Times New Roman" w:hAnsi="Times New Roman" w:cs="Times New Roman"/>
      <w:snapToGrid w:val="0"/>
      <w:color w:val="808080"/>
      <w:spacing w:val="-3"/>
      <w:w w:val="97"/>
      <w:sz w:val="28"/>
      <w:szCs w:val="20"/>
      <w:shd w:val="clear" w:color="auto" w:fill="FFFFFF"/>
      <w:lang w:eastAsia="ru-RU"/>
    </w:rPr>
  </w:style>
  <w:style w:type="character" w:styleId="af5">
    <w:name w:val="Placeholder Text"/>
    <w:basedOn w:val="a0"/>
    <w:uiPriority w:val="99"/>
    <w:semiHidden/>
    <w:rsid w:val="00CF4444"/>
    <w:rPr>
      <w:color w:val="808080"/>
    </w:rPr>
  </w:style>
  <w:style w:type="paragraph" w:customStyle="1" w:styleId="Style2">
    <w:name w:val="Style2"/>
    <w:basedOn w:val="a"/>
    <w:rsid w:val="00FC7A09"/>
    <w:pPr>
      <w:spacing w:line="403" w:lineRule="exact"/>
      <w:ind w:firstLine="120"/>
    </w:pPr>
    <w:rPr>
      <w:rFonts w:ascii="Arial" w:hAnsi="Arial"/>
      <w:sz w:val="24"/>
      <w:szCs w:val="24"/>
    </w:rPr>
  </w:style>
  <w:style w:type="character" w:customStyle="1" w:styleId="FontStyle30">
    <w:name w:val="Font Style30"/>
    <w:rsid w:val="00FC7A09"/>
    <w:rPr>
      <w:rFonts w:ascii="Arial" w:hAnsi="Arial" w:cs="Arial"/>
      <w:sz w:val="20"/>
      <w:szCs w:val="20"/>
    </w:rPr>
  </w:style>
  <w:style w:type="paragraph" w:customStyle="1" w:styleId="Style20">
    <w:name w:val="Style20"/>
    <w:basedOn w:val="a"/>
    <w:rsid w:val="00FC7A09"/>
    <w:pPr>
      <w:spacing w:line="658" w:lineRule="exact"/>
      <w:jc w:val="center"/>
    </w:pPr>
    <w:rPr>
      <w:rFonts w:ascii="Arial" w:hAnsi="Arial"/>
      <w:sz w:val="24"/>
      <w:szCs w:val="24"/>
    </w:rPr>
  </w:style>
  <w:style w:type="paragraph" w:customStyle="1" w:styleId="1">
    <w:name w:val="1р маркированный"/>
    <w:basedOn w:val="a"/>
    <w:rsid w:val="0005671B"/>
    <w:pPr>
      <w:widowControl/>
      <w:numPr>
        <w:numId w:val="12"/>
      </w:numPr>
      <w:tabs>
        <w:tab w:val="clear" w:pos="360"/>
        <w:tab w:val="num" w:pos="993"/>
      </w:tabs>
      <w:autoSpaceDE/>
      <w:autoSpaceDN/>
      <w:adjustRightInd/>
      <w:ind w:left="0" w:firstLine="567"/>
      <w:jc w:val="center"/>
    </w:pPr>
    <w:rPr>
      <w:rFonts w:ascii="Arial Narrow" w:hAnsi="Arial Narrow"/>
      <w:sz w:val="24"/>
    </w:rPr>
  </w:style>
  <w:style w:type="paragraph" w:customStyle="1" w:styleId="3">
    <w:name w:val="3р маркированный"/>
    <w:basedOn w:val="a"/>
    <w:rsid w:val="0005671B"/>
    <w:pPr>
      <w:widowControl/>
      <w:numPr>
        <w:ilvl w:val="1"/>
        <w:numId w:val="12"/>
      </w:numPr>
      <w:tabs>
        <w:tab w:val="clear" w:pos="1347"/>
        <w:tab w:val="num" w:pos="1134"/>
      </w:tabs>
      <w:autoSpaceDE/>
      <w:autoSpaceDN/>
      <w:adjustRightInd/>
      <w:ind w:left="0" w:firstLine="567"/>
      <w:jc w:val="both"/>
    </w:pPr>
    <w:rPr>
      <w:rFonts w:ascii="Arial Narrow" w:hAnsi="Arial Narrow"/>
      <w:sz w:val="24"/>
    </w:rPr>
  </w:style>
  <w:style w:type="paragraph" w:customStyle="1" w:styleId="4">
    <w:name w:val="4р маркированный"/>
    <w:basedOn w:val="3"/>
    <w:rsid w:val="0005671B"/>
    <w:pPr>
      <w:numPr>
        <w:ilvl w:val="2"/>
      </w:numPr>
      <w:tabs>
        <w:tab w:val="clear" w:pos="1914"/>
      </w:tabs>
      <w:ind w:left="0" w:firstLine="567"/>
    </w:pPr>
  </w:style>
  <w:style w:type="character" w:customStyle="1" w:styleId="50">
    <w:name w:val="Заголовок 5 Знак"/>
    <w:basedOn w:val="a0"/>
    <w:link w:val="5"/>
    <w:uiPriority w:val="9"/>
    <w:semiHidden/>
    <w:rsid w:val="0005671B"/>
    <w:rPr>
      <w:rFonts w:asciiTheme="majorHAnsi" w:eastAsiaTheme="majorEastAsia" w:hAnsiTheme="majorHAnsi" w:cstheme="majorBidi"/>
      <w:color w:val="243F60" w:themeColor="accent1" w:themeShade="7F"/>
      <w:sz w:val="20"/>
      <w:szCs w:val="20"/>
      <w:lang w:eastAsia="ru-RU"/>
    </w:rPr>
  </w:style>
  <w:style w:type="paragraph" w:styleId="af6">
    <w:name w:val="No Spacing"/>
    <w:uiPriority w:val="99"/>
    <w:qFormat/>
    <w:rsid w:val="00862AC5"/>
    <w:pPr>
      <w:widowControl w:val="0"/>
      <w:autoSpaceDE w:val="0"/>
      <w:autoSpaceDN w:val="0"/>
      <w:adjustRightInd w:val="0"/>
      <w:spacing w:after="0" w:line="240" w:lineRule="auto"/>
      <w:ind w:firstLine="567"/>
    </w:pPr>
    <w:rPr>
      <w:rFonts w:ascii="Times New Roman" w:eastAsia="Times New Roman" w:hAnsi="Times New Roman" w:cs="Arial"/>
      <w:szCs w:val="20"/>
      <w:lang w:eastAsia="ru-RU"/>
    </w:rPr>
  </w:style>
  <w:style w:type="character" w:customStyle="1" w:styleId="FontStyle23">
    <w:name w:val="Font Style23"/>
    <w:basedOn w:val="a0"/>
    <w:rsid w:val="00F80A1E"/>
    <w:rPr>
      <w:rFonts w:ascii="Arial" w:hAnsi="Arial" w:cs="Arial"/>
      <w:sz w:val="22"/>
      <w:szCs w:val="22"/>
    </w:rPr>
  </w:style>
  <w:style w:type="paragraph" w:customStyle="1" w:styleId="Style8">
    <w:name w:val="Style8"/>
    <w:basedOn w:val="a"/>
    <w:rsid w:val="00F80A1E"/>
    <w:pPr>
      <w:spacing w:line="410" w:lineRule="exact"/>
      <w:ind w:firstLine="562"/>
    </w:pPr>
    <w:rPr>
      <w:rFonts w:ascii="Arial" w:hAnsi="Arial" w:cs="Arial"/>
      <w:sz w:val="24"/>
      <w:szCs w:val="24"/>
    </w:rPr>
  </w:style>
  <w:style w:type="character" w:customStyle="1" w:styleId="FontStyle22">
    <w:name w:val="Font Style22"/>
    <w:basedOn w:val="a0"/>
    <w:rsid w:val="00F80A1E"/>
    <w:rPr>
      <w:rFonts w:ascii="Arial" w:hAnsi="Arial" w:cs="Arial"/>
      <w:b/>
      <w:bCs/>
      <w:sz w:val="22"/>
      <w:szCs w:val="22"/>
    </w:rPr>
  </w:style>
  <w:style w:type="paragraph" w:customStyle="1" w:styleId="Style7">
    <w:name w:val="Style7"/>
    <w:basedOn w:val="a"/>
    <w:rsid w:val="00F80A1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148">
      <w:bodyDiv w:val="1"/>
      <w:marLeft w:val="0"/>
      <w:marRight w:val="0"/>
      <w:marTop w:val="0"/>
      <w:marBottom w:val="0"/>
      <w:divBdr>
        <w:top w:val="none" w:sz="0" w:space="0" w:color="auto"/>
        <w:left w:val="none" w:sz="0" w:space="0" w:color="auto"/>
        <w:bottom w:val="none" w:sz="0" w:space="0" w:color="auto"/>
        <w:right w:val="none" w:sz="0" w:space="0" w:color="auto"/>
      </w:divBdr>
    </w:div>
    <w:div w:id="99763861">
      <w:bodyDiv w:val="1"/>
      <w:marLeft w:val="0"/>
      <w:marRight w:val="0"/>
      <w:marTop w:val="0"/>
      <w:marBottom w:val="0"/>
      <w:divBdr>
        <w:top w:val="none" w:sz="0" w:space="0" w:color="auto"/>
        <w:left w:val="none" w:sz="0" w:space="0" w:color="auto"/>
        <w:bottom w:val="none" w:sz="0" w:space="0" w:color="auto"/>
        <w:right w:val="none" w:sz="0" w:space="0" w:color="auto"/>
      </w:divBdr>
    </w:div>
    <w:div w:id="100271280">
      <w:bodyDiv w:val="1"/>
      <w:marLeft w:val="0"/>
      <w:marRight w:val="0"/>
      <w:marTop w:val="0"/>
      <w:marBottom w:val="0"/>
      <w:divBdr>
        <w:top w:val="none" w:sz="0" w:space="0" w:color="auto"/>
        <w:left w:val="none" w:sz="0" w:space="0" w:color="auto"/>
        <w:bottom w:val="none" w:sz="0" w:space="0" w:color="auto"/>
        <w:right w:val="none" w:sz="0" w:space="0" w:color="auto"/>
      </w:divBdr>
    </w:div>
    <w:div w:id="118573193">
      <w:bodyDiv w:val="1"/>
      <w:marLeft w:val="0"/>
      <w:marRight w:val="0"/>
      <w:marTop w:val="0"/>
      <w:marBottom w:val="0"/>
      <w:divBdr>
        <w:top w:val="none" w:sz="0" w:space="0" w:color="auto"/>
        <w:left w:val="none" w:sz="0" w:space="0" w:color="auto"/>
        <w:bottom w:val="none" w:sz="0" w:space="0" w:color="auto"/>
        <w:right w:val="none" w:sz="0" w:space="0" w:color="auto"/>
      </w:divBdr>
    </w:div>
    <w:div w:id="131336896">
      <w:bodyDiv w:val="1"/>
      <w:marLeft w:val="0"/>
      <w:marRight w:val="0"/>
      <w:marTop w:val="0"/>
      <w:marBottom w:val="0"/>
      <w:divBdr>
        <w:top w:val="none" w:sz="0" w:space="0" w:color="auto"/>
        <w:left w:val="none" w:sz="0" w:space="0" w:color="auto"/>
        <w:bottom w:val="none" w:sz="0" w:space="0" w:color="auto"/>
        <w:right w:val="none" w:sz="0" w:space="0" w:color="auto"/>
      </w:divBdr>
    </w:div>
    <w:div w:id="145822327">
      <w:bodyDiv w:val="1"/>
      <w:marLeft w:val="0"/>
      <w:marRight w:val="0"/>
      <w:marTop w:val="0"/>
      <w:marBottom w:val="0"/>
      <w:divBdr>
        <w:top w:val="none" w:sz="0" w:space="0" w:color="auto"/>
        <w:left w:val="none" w:sz="0" w:space="0" w:color="auto"/>
        <w:bottom w:val="none" w:sz="0" w:space="0" w:color="auto"/>
        <w:right w:val="none" w:sz="0" w:space="0" w:color="auto"/>
      </w:divBdr>
    </w:div>
    <w:div w:id="224417592">
      <w:bodyDiv w:val="1"/>
      <w:marLeft w:val="0"/>
      <w:marRight w:val="0"/>
      <w:marTop w:val="0"/>
      <w:marBottom w:val="0"/>
      <w:divBdr>
        <w:top w:val="none" w:sz="0" w:space="0" w:color="auto"/>
        <w:left w:val="none" w:sz="0" w:space="0" w:color="auto"/>
        <w:bottom w:val="none" w:sz="0" w:space="0" w:color="auto"/>
        <w:right w:val="none" w:sz="0" w:space="0" w:color="auto"/>
      </w:divBdr>
    </w:div>
    <w:div w:id="258611241">
      <w:bodyDiv w:val="1"/>
      <w:marLeft w:val="0"/>
      <w:marRight w:val="0"/>
      <w:marTop w:val="0"/>
      <w:marBottom w:val="0"/>
      <w:divBdr>
        <w:top w:val="none" w:sz="0" w:space="0" w:color="auto"/>
        <w:left w:val="none" w:sz="0" w:space="0" w:color="auto"/>
        <w:bottom w:val="none" w:sz="0" w:space="0" w:color="auto"/>
        <w:right w:val="none" w:sz="0" w:space="0" w:color="auto"/>
      </w:divBdr>
    </w:div>
    <w:div w:id="272248265">
      <w:bodyDiv w:val="1"/>
      <w:marLeft w:val="0"/>
      <w:marRight w:val="0"/>
      <w:marTop w:val="0"/>
      <w:marBottom w:val="0"/>
      <w:divBdr>
        <w:top w:val="none" w:sz="0" w:space="0" w:color="auto"/>
        <w:left w:val="none" w:sz="0" w:space="0" w:color="auto"/>
        <w:bottom w:val="none" w:sz="0" w:space="0" w:color="auto"/>
        <w:right w:val="none" w:sz="0" w:space="0" w:color="auto"/>
      </w:divBdr>
    </w:div>
    <w:div w:id="279802254">
      <w:bodyDiv w:val="1"/>
      <w:marLeft w:val="0"/>
      <w:marRight w:val="0"/>
      <w:marTop w:val="0"/>
      <w:marBottom w:val="0"/>
      <w:divBdr>
        <w:top w:val="none" w:sz="0" w:space="0" w:color="auto"/>
        <w:left w:val="none" w:sz="0" w:space="0" w:color="auto"/>
        <w:bottom w:val="none" w:sz="0" w:space="0" w:color="auto"/>
        <w:right w:val="none" w:sz="0" w:space="0" w:color="auto"/>
      </w:divBdr>
    </w:div>
    <w:div w:id="296835960">
      <w:bodyDiv w:val="1"/>
      <w:marLeft w:val="0"/>
      <w:marRight w:val="0"/>
      <w:marTop w:val="0"/>
      <w:marBottom w:val="0"/>
      <w:divBdr>
        <w:top w:val="none" w:sz="0" w:space="0" w:color="auto"/>
        <w:left w:val="none" w:sz="0" w:space="0" w:color="auto"/>
        <w:bottom w:val="none" w:sz="0" w:space="0" w:color="auto"/>
        <w:right w:val="none" w:sz="0" w:space="0" w:color="auto"/>
      </w:divBdr>
    </w:div>
    <w:div w:id="352649798">
      <w:bodyDiv w:val="1"/>
      <w:marLeft w:val="0"/>
      <w:marRight w:val="0"/>
      <w:marTop w:val="0"/>
      <w:marBottom w:val="0"/>
      <w:divBdr>
        <w:top w:val="none" w:sz="0" w:space="0" w:color="auto"/>
        <w:left w:val="none" w:sz="0" w:space="0" w:color="auto"/>
        <w:bottom w:val="none" w:sz="0" w:space="0" w:color="auto"/>
        <w:right w:val="none" w:sz="0" w:space="0" w:color="auto"/>
      </w:divBdr>
    </w:div>
    <w:div w:id="365639085">
      <w:bodyDiv w:val="1"/>
      <w:marLeft w:val="0"/>
      <w:marRight w:val="0"/>
      <w:marTop w:val="0"/>
      <w:marBottom w:val="0"/>
      <w:divBdr>
        <w:top w:val="none" w:sz="0" w:space="0" w:color="auto"/>
        <w:left w:val="none" w:sz="0" w:space="0" w:color="auto"/>
        <w:bottom w:val="none" w:sz="0" w:space="0" w:color="auto"/>
        <w:right w:val="none" w:sz="0" w:space="0" w:color="auto"/>
      </w:divBdr>
    </w:div>
    <w:div w:id="366415448">
      <w:bodyDiv w:val="1"/>
      <w:marLeft w:val="0"/>
      <w:marRight w:val="0"/>
      <w:marTop w:val="0"/>
      <w:marBottom w:val="0"/>
      <w:divBdr>
        <w:top w:val="none" w:sz="0" w:space="0" w:color="auto"/>
        <w:left w:val="none" w:sz="0" w:space="0" w:color="auto"/>
        <w:bottom w:val="none" w:sz="0" w:space="0" w:color="auto"/>
        <w:right w:val="none" w:sz="0" w:space="0" w:color="auto"/>
      </w:divBdr>
    </w:div>
    <w:div w:id="378087978">
      <w:bodyDiv w:val="1"/>
      <w:marLeft w:val="0"/>
      <w:marRight w:val="0"/>
      <w:marTop w:val="0"/>
      <w:marBottom w:val="0"/>
      <w:divBdr>
        <w:top w:val="none" w:sz="0" w:space="0" w:color="auto"/>
        <w:left w:val="none" w:sz="0" w:space="0" w:color="auto"/>
        <w:bottom w:val="none" w:sz="0" w:space="0" w:color="auto"/>
        <w:right w:val="none" w:sz="0" w:space="0" w:color="auto"/>
      </w:divBdr>
    </w:div>
    <w:div w:id="389160094">
      <w:bodyDiv w:val="1"/>
      <w:marLeft w:val="0"/>
      <w:marRight w:val="0"/>
      <w:marTop w:val="0"/>
      <w:marBottom w:val="0"/>
      <w:divBdr>
        <w:top w:val="none" w:sz="0" w:space="0" w:color="auto"/>
        <w:left w:val="none" w:sz="0" w:space="0" w:color="auto"/>
        <w:bottom w:val="none" w:sz="0" w:space="0" w:color="auto"/>
        <w:right w:val="none" w:sz="0" w:space="0" w:color="auto"/>
      </w:divBdr>
    </w:div>
    <w:div w:id="394357599">
      <w:bodyDiv w:val="1"/>
      <w:marLeft w:val="0"/>
      <w:marRight w:val="0"/>
      <w:marTop w:val="0"/>
      <w:marBottom w:val="0"/>
      <w:divBdr>
        <w:top w:val="none" w:sz="0" w:space="0" w:color="auto"/>
        <w:left w:val="none" w:sz="0" w:space="0" w:color="auto"/>
        <w:bottom w:val="none" w:sz="0" w:space="0" w:color="auto"/>
        <w:right w:val="none" w:sz="0" w:space="0" w:color="auto"/>
      </w:divBdr>
    </w:div>
    <w:div w:id="436872926">
      <w:bodyDiv w:val="1"/>
      <w:marLeft w:val="0"/>
      <w:marRight w:val="0"/>
      <w:marTop w:val="0"/>
      <w:marBottom w:val="0"/>
      <w:divBdr>
        <w:top w:val="none" w:sz="0" w:space="0" w:color="auto"/>
        <w:left w:val="none" w:sz="0" w:space="0" w:color="auto"/>
        <w:bottom w:val="none" w:sz="0" w:space="0" w:color="auto"/>
        <w:right w:val="none" w:sz="0" w:space="0" w:color="auto"/>
      </w:divBdr>
    </w:div>
    <w:div w:id="472527080">
      <w:bodyDiv w:val="1"/>
      <w:marLeft w:val="0"/>
      <w:marRight w:val="0"/>
      <w:marTop w:val="0"/>
      <w:marBottom w:val="0"/>
      <w:divBdr>
        <w:top w:val="none" w:sz="0" w:space="0" w:color="auto"/>
        <w:left w:val="none" w:sz="0" w:space="0" w:color="auto"/>
        <w:bottom w:val="none" w:sz="0" w:space="0" w:color="auto"/>
        <w:right w:val="none" w:sz="0" w:space="0" w:color="auto"/>
      </w:divBdr>
    </w:div>
    <w:div w:id="512232778">
      <w:bodyDiv w:val="1"/>
      <w:marLeft w:val="0"/>
      <w:marRight w:val="0"/>
      <w:marTop w:val="0"/>
      <w:marBottom w:val="0"/>
      <w:divBdr>
        <w:top w:val="none" w:sz="0" w:space="0" w:color="auto"/>
        <w:left w:val="none" w:sz="0" w:space="0" w:color="auto"/>
        <w:bottom w:val="none" w:sz="0" w:space="0" w:color="auto"/>
        <w:right w:val="none" w:sz="0" w:space="0" w:color="auto"/>
      </w:divBdr>
      <w:divsChild>
        <w:div w:id="1250894016">
          <w:marLeft w:val="274"/>
          <w:marRight w:val="0"/>
          <w:marTop w:val="0"/>
          <w:marBottom w:val="0"/>
          <w:divBdr>
            <w:top w:val="none" w:sz="0" w:space="0" w:color="auto"/>
            <w:left w:val="none" w:sz="0" w:space="0" w:color="auto"/>
            <w:bottom w:val="none" w:sz="0" w:space="0" w:color="auto"/>
            <w:right w:val="none" w:sz="0" w:space="0" w:color="auto"/>
          </w:divBdr>
        </w:div>
        <w:div w:id="49113359">
          <w:marLeft w:val="274"/>
          <w:marRight w:val="0"/>
          <w:marTop w:val="0"/>
          <w:marBottom w:val="0"/>
          <w:divBdr>
            <w:top w:val="none" w:sz="0" w:space="0" w:color="auto"/>
            <w:left w:val="none" w:sz="0" w:space="0" w:color="auto"/>
            <w:bottom w:val="none" w:sz="0" w:space="0" w:color="auto"/>
            <w:right w:val="none" w:sz="0" w:space="0" w:color="auto"/>
          </w:divBdr>
        </w:div>
        <w:div w:id="631786262">
          <w:marLeft w:val="274"/>
          <w:marRight w:val="0"/>
          <w:marTop w:val="0"/>
          <w:marBottom w:val="0"/>
          <w:divBdr>
            <w:top w:val="none" w:sz="0" w:space="0" w:color="auto"/>
            <w:left w:val="none" w:sz="0" w:space="0" w:color="auto"/>
            <w:bottom w:val="none" w:sz="0" w:space="0" w:color="auto"/>
            <w:right w:val="none" w:sz="0" w:space="0" w:color="auto"/>
          </w:divBdr>
        </w:div>
        <w:div w:id="2100637504">
          <w:marLeft w:val="274"/>
          <w:marRight w:val="0"/>
          <w:marTop w:val="0"/>
          <w:marBottom w:val="0"/>
          <w:divBdr>
            <w:top w:val="none" w:sz="0" w:space="0" w:color="auto"/>
            <w:left w:val="none" w:sz="0" w:space="0" w:color="auto"/>
            <w:bottom w:val="none" w:sz="0" w:space="0" w:color="auto"/>
            <w:right w:val="none" w:sz="0" w:space="0" w:color="auto"/>
          </w:divBdr>
        </w:div>
        <w:div w:id="1998146608">
          <w:marLeft w:val="274"/>
          <w:marRight w:val="0"/>
          <w:marTop w:val="0"/>
          <w:marBottom w:val="0"/>
          <w:divBdr>
            <w:top w:val="none" w:sz="0" w:space="0" w:color="auto"/>
            <w:left w:val="none" w:sz="0" w:space="0" w:color="auto"/>
            <w:bottom w:val="none" w:sz="0" w:space="0" w:color="auto"/>
            <w:right w:val="none" w:sz="0" w:space="0" w:color="auto"/>
          </w:divBdr>
        </w:div>
        <w:div w:id="1482700178">
          <w:marLeft w:val="274"/>
          <w:marRight w:val="0"/>
          <w:marTop w:val="0"/>
          <w:marBottom w:val="0"/>
          <w:divBdr>
            <w:top w:val="none" w:sz="0" w:space="0" w:color="auto"/>
            <w:left w:val="none" w:sz="0" w:space="0" w:color="auto"/>
            <w:bottom w:val="none" w:sz="0" w:space="0" w:color="auto"/>
            <w:right w:val="none" w:sz="0" w:space="0" w:color="auto"/>
          </w:divBdr>
        </w:div>
      </w:divsChild>
    </w:div>
    <w:div w:id="522940375">
      <w:bodyDiv w:val="1"/>
      <w:marLeft w:val="0"/>
      <w:marRight w:val="0"/>
      <w:marTop w:val="0"/>
      <w:marBottom w:val="0"/>
      <w:divBdr>
        <w:top w:val="none" w:sz="0" w:space="0" w:color="auto"/>
        <w:left w:val="none" w:sz="0" w:space="0" w:color="auto"/>
        <w:bottom w:val="none" w:sz="0" w:space="0" w:color="auto"/>
        <w:right w:val="none" w:sz="0" w:space="0" w:color="auto"/>
      </w:divBdr>
    </w:div>
    <w:div w:id="613288318">
      <w:bodyDiv w:val="1"/>
      <w:marLeft w:val="0"/>
      <w:marRight w:val="0"/>
      <w:marTop w:val="0"/>
      <w:marBottom w:val="0"/>
      <w:divBdr>
        <w:top w:val="none" w:sz="0" w:space="0" w:color="auto"/>
        <w:left w:val="none" w:sz="0" w:space="0" w:color="auto"/>
        <w:bottom w:val="none" w:sz="0" w:space="0" w:color="auto"/>
        <w:right w:val="none" w:sz="0" w:space="0" w:color="auto"/>
      </w:divBdr>
    </w:div>
    <w:div w:id="622006112">
      <w:bodyDiv w:val="1"/>
      <w:marLeft w:val="0"/>
      <w:marRight w:val="0"/>
      <w:marTop w:val="0"/>
      <w:marBottom w:val="0"/>
      <w:divBdr>
        <w:top w:val="none" w:sz="0" w:space="0" w:color="auto"/>
        <w:left w:val="none" w:sz="0" w:space="0" w:color="auto"/>
        <w:bottom w:val="none" w:sz="0" w:space="0" w:color="auto"/>
        <w:right w:val="none" w:sz="0" w:space="0" w:color="auto"/>
      </w:divBdr>
      <w:divsChild>
        <w:div w:id="340400038">
          <w:marLeft w:val="274"/>
          <w:marRight w:val="0"/>
          <w:marTop w:val="0"/>
          <w:marBottom w:val="0"/>
          <w:divBdr>
            <w:top w:val="none" w:sz="0" w:space="0" w:color="auto"/>
            <w:left w:val="none" w:sz="0" w:space="0" w:color="auto"/>
            <w:bottom w:val="none" w:sz="0" w:space="0" w:color="auto"/>
            <w:right w:val="none" w:sz="0" w:space="0" w:color="auto"/>
          </w:divBdr>
        </w:div>
        <w:div w:id="1448886676">
          <w:marLeft w:val="274"/>
          <w:marRight w:val="0"/>
          <w:marTop w:val="0"/>
          <w:marBottom w:val="0"/>
          <w:divBdr>
            <w:top w:val="none" w:sz="0" w:space="0" w:color="auto"/>
            <w:left w:val="none" w:sz="0" w:space="0" w:color="auto"/>
            <w:bottom w:val="none" w:sz="0" w:space="0" w:color="auto"/>
            <w:right w:val="none" w:sz="0" w:space="0" w:color="auto"/>
          </w:divBdr>
        </w:div>
      </w:divsChild>
    </w:div>
    <w:div w:id="686565845">
      <w:bodyDiv w:val="1"/>
      <w:marLeft w:val="0"/>
      <w:marRight w:val="0"/>
      <w:marTop w:val="0"/>
      <w:marBottom w:val="0"/>
      <w:divBdr>
        <w:top w:val="none" w:sz="0" w:space="0" w:color="auto"/>
        <w:left w:val="none" w:sz="0" w:space="0" w:color="auto"/>
        <w:bottom w:val="none" w:sz="0" w:space="0" w:color="auto"/>
        <w:right w:val="none" w:sz="0" w:space="0" w:color="auto"/>
      </w:divBdr>
    </w:div>
    <w:div w:id="691804105">
      <w:bodyDiv w:val="1"/>
      <w:marLeft w:val="0"/>
      <w:marRight w:val="0"/>
      <w:marTop w:val="0"/>
      <w:marBottom w:val="0"/>
      <w:divBdr>
        <w:top w:val="none" w:sz="0" w:space="0" w:color="auto"/>
        <w:left w:val="none" w:sz="0" w:space="0" w:color="auto"/>
        <w:bottom w:val="none" w:sz="0" w:space="0" w:color="auto"/>
        <w:right w:val="none" w:sz="0" w:space="0" w:color="auto"/>
      </w:divBdr>
    </w:div>
    <w:div w:id="727385519">
      <w:bodyDiv w:val="1"/>
      <w:marLeft w:val="0"/>
      <w:marRight w:val="0"/>
      <w:marTop w:val="0"/>
      <w:marBottom w:val="0"/>
      <w:divBdr>
        <w:top w:val="none" w:sz="0" w:space="0" w:color="auto"/>
        <w:left w:val="none" w:sz="0" w:space="0" w:color="auto"/>
        <w:bottom w:val="none" w:sz="0" w:space="0" w:color="auto"/>
        <w:right w:val="none" w:sz="0" w:space="0" w:color="auto"/>
      </w:divBdr>
    </w:div>
    <w:div w:id="754087141">
      <w:bodyDiv w:val="1"/>
      <w:marLeft w:val="0"/>
      <w:marRight w:val="0"/>
      <w:marTop w:val="0"/>
      <w:marBottom w:val="0"/>
      <w:divBdr>
        <w:top w:val="none" w:sz="0" w:space="0" w:color="auto"/>
        <w:left w:val="none" w:sz="0" w:space="0" w:color="auto"/>
        <w:bottom w:val="none" w:sz="0" w:space="0" w:color="auto"/>
        <w:right w:val="none" w:sz="0" w:space="0" w:color="auto"/>
      </w:divBdr>
    </w:div>
    <w:div w:id="797643443">
      <w:bodyDiv w:val="1"/>
      <w:marLeft w:val="0"/>
      <w:marRight w:val="0"/>
      <w:marTop w:val="0"/>
      <w:marBottom w:val="0"/>
      <w:divBdr>
        <w:top w:val="none" w:sz="0" w:space="0" w:color="auto"/>
        <w:left w:val="none" w:sz="0" w:space="0" w:color="auto"/>
        <w:bottom w:val="none" w:sz="0" w:space="0" w:color="auto"/>
        <w:right w:val="none" w:sz="0" w:space="0" w:color="auto"/>
      </w:divBdr>
    </w:div>
    <w:div w:id="800222105">
      <w:bodyDiv w:val="1"/>
      <w:marLeft w:val="0"/>
      <w:marRight w:val="0"/>
      <w:marTop w:val="0"/>
      <w:marBottom w:val="0"/>
      <w:divBdr>
        <w:top w:val="none" w:sz="0" w:space="0" w:color="auto"/>
        <w:left w:val="none" w:sz="0" w:space="0" w:color="auto"/>
        <w:bottom w:val="none" w:sz="0" w:space="0" w:color="auto"/>
        <w:right w:val="none" w:sz="0" w:space="0" w:color="auto"/>
      </w:divBdr>
    </w:div>
    <w:div w:id="804464956">
      <w:bodyDiv w:val="1"/>
      <w:marLeft w:val="0"/>
      <w:marRight w:val="0"/>
      <w:marTop w:val="0"/>
      <w:marBottom w:val="0"/>
      <w:divBdr>
        <w:top w:val="none" w:sz="0" w:space="0" w:color="auto"/>
        <w:left w:val="none" w:sz="0" w:space="0" w:color="auto"/>
        <w:bottom w:val="none" w:sz="0" w:space="0" w:color="auto"/>
        <w:right w:val="none" w:sz="0" w:space="0" w:color="auto"/>
      </w:divBdr>
    </w:div>
    <w:div w:id="840314621">
      <w:bodyDiv w:val="1"/>
      <w:marLeft w:val="0"/>
      <w:marRight w:val="0"/>
      <w:marTop w:val="0"/>
      <w:marBottom w:val="0"/>
      <w:divBdr>
        <w:top w:val="none" w:sz="0" w:space="0" w:color="auto"/>
        <w:left w:val="none" w:sz="0" w:space="0" w:color="auto"/>
        <w:bottom w:val="none" w:sz="0" w:space="0" w:color="auto"/>
        <w:right w:val="none" w:sz="0" w:space="0" w:color="auto"/>
      </w:divBdr>
    </w:div>
    <w:div w:id="864756209">
      <w:bodyDiv w:val="1"/>
      <w:marLeft w:val="0"/>
      <w:marRight w:val="0"/>
      <w:marTop w:val="0"/>
      <w:marBottom w:val="0"/>
      <w:divBdr>
        <w:top w:val="none" w:sz="0" w:space="0" w:color="auto"/>
        <w:left w:val="none" w:sz="0" w:space="0" w:color="auto"/>
        <w:bottom w:val="none" w:sz="0" w:space="0" w:color="auto"/>
        <w:right w:val="none" w:sz="0" w:space="0" w:color="auto"/>
      </w:divBdr>
    </w:div>
    <w:div w:id="868883303">
      <w:bodyDiv w:val="1"/>
      <w:marLeft w:val="0"/>
      <w:marRight w:val="0"/>
      <w:marTop w:val="0"/>
      <w:marBottom w:val="0"/>
      <w:divBdr>
        <w:top w:val="none" w:sz="0" w:space="0" w:color="auto"/>
        <w:left w:val="none" w:sz="0" w:space="0" w:color="auto"/>
        <w:bottom w:val="none" w:sz="0" w:space="0" w:color="auto"/>
        <w:right w:val="none" w:sz="0" w:space="0" w:color="auto"/>
      </w:divBdr>
    </w:div>
    <w:div w:id="890464076">
      <w:bodyDiv w:val="1"/>
      <w:marLeft w:val="0"/>
      <w:marRight w:val="0"/>
      <w:marTop w:val="0"/>
      <w:marBottom w:val="0"/>
      <w:divBdr>
        <w:top w:val="none" w:sz="0" w:space="0" w:color="auto"/>
        <w:left w:val="none" w:sz="0" w:space="0" w:color="auto"/>
        <w:bottom w:val="none" w:sz="0" w:space="0" w:color="auto"/>
        <w:right w:val="none" w:sz="0" w:space="0" w:color="auto"/>
      </w:divBdr>
    </w:div>
    <w:div w:id="894052040">
      <w:bodyDiv w:val="1"/>
      <w:marLeft w:val="0"/>
      <w:marRight w:val="0"/>
      <w:marTop w:val="0"/>
      <w:marBottom w:val="0"/>
      <w:divBdr>
        <w:top w:val="none" w:sz="0" w:space="0" w:color="auto"/>
        <w:left w:val="none" w:sz="0" w:space="0" w:color="auto"/>
        <w:bottom w:val="none" w:sz="0" w:space="0" w:color="auto"/>
        <w:right w:val="none" w:sz="0" w:space="0" w:color="auto"/>
      </w:divBdr>
    </w:div>
    <w:div w:id="903951335">
      <w:bodyDiv w:val="1"/>
      <w:marLeft w:val="0"/>
      <w:marRight w:val="0"/>
      <w:marTop w:val="0"/>
      <w:marBottom w:val="0"/>
      <w:divBdr>
        <w:top w:val="none" w:sz="0" w:space="0" w:color="auto"/>
        <w:left w:val="none" w:sz="0" w:space="0" w:color="auto"/>
        <w:bottom w:val="none" w:sz="0" w:space="0" w:color="auto"/>
        <w:right w:val="none" w:sz="0" w:space="0" w:color="auto"/>
      </w:divBdr>
    </w:div>
    <w:div w:id="922225321">
      <w:bodyDiv w:val="1"/>
      <w:marLeft w:val="0"/>
      <w:marRight w:val="0"/>
      <w:marTop w:val="0"/>
      <w:marBottom w:val="0"/>
      <w:divBdr>
        <w:top w:val="none" w:sz="0" w:space="0" w:color="auto"/>
        <w:left w:val="none" w:sz="0" w:space="0" w:color="auto"/>
        <w:bottom w:val="none" w:sz="0" w:space="0" w:color="auto"/>
        <w:right w:val="none" w:sz="0" w:space="0" w:color="auto"/>
      </w:divBdr>
    </w:div>
    <w:div w:id="924535011">
      <w:bodyDiv w:val="1"/>
      <w:marLeft w:val="0"/>
      <w:marRight w:val="0"/>
      <w:marTop w:val="0"/>
      <w:marBottom w:val="0"/>
      <w:divBdr>
        <w:top w:val="none" w:sz="0" w:space="0" w:color="auto"/>
        <w:left w:val="none" w:sz="0" w:space="0" w:color="auto"/>
        <w:bottom w:val="none" w:sz="0" w:space="0" w:color="auto"/>
        <w:right w:val="none" w:sz="0" w:space="0" w:color="auto"/>
      </w:divBdr>
    </w:div>
    <w:div w:id="947811468">
      <w:bodyDiv w:val="1"/>
      <w:marLeft w:val="0"/>
      <w:marRight w:val="0"/>
      <w:marTop w:val="0"/>
      <w:marBottom w:val="0"/>
      <w:divBdr>
        <w:top w:val="none" w:sz="0" w:space="0" w:color="auto"/>
        <w:left w:val="none" w:sz="0" w:space="0" w:color="auto"/>
        <w:bottom w:val="none" w:sz="0" w:space="0" w:color="auto"/>
        <w:right w:val="none" w:sz="0" w:space="0" w:color="auto"/>
      </w:divBdr>
    </w:div>
    <w:div w:id="955873279">
      <w:bodyDiv w:val="1"/>
      <w:marLeft w:val="0"/>
      <w:marRight w:val="0"/>
      <w:marTop w:val="0"/>
      <w:marBottom w:val="0"/>
      <w:divBdr>
        <w:top w:val="none" w:sz="0" w:space="0" w:color="auto"/>
        <w:left w:val="none" w:sz="0" w:space="0" w:color="auto"/>
        <w:bottom w:val="none" w:sz="0" w:space="0" w:color="auto"/>
        <w:right w:val="none" w:sz="0" w:space="0" w:color="auto"/>
      </w:divBdr>
    </w:div>
    <w:div w:id="980580686">
      <w:bodyDiv w:val="1"/>
      <w:marLeft w:val="0"/>
      <w:marRight w:val="0"/>
      <w:marTop w:val="0"/>
      <w:marBottom w:val="0"/>
      <w:divBdr>
        <w:top w:val="none" w:sz="0" w:space="0" w:color="auto"/>
        <w:left w:val="none" w:sz="0" w:space="0" w:color="auto"/>
        <w:bottom w:val="none" w:sz="0" w:space="0" w:color="auto"/>
        <w:right w:val="none" w:sz="0" w:space="0" w:color="auto"/>
      </w:divBdr>
    </w:div>
    <w:div w:id="1022169393">
      <w:bodyDiv w:val="1"/>
      <w:marLeft w:val="0"/>
      <w:marRight w:val="0"/>
      <w:marTop w:val="0"/>
      <w:marBottom w:val="0"/>
      <w:divBdr>
        <w:top w:val="none" w:sz="0" w:space="0" w:color="auto"/>
        <w:left w:val="none" w:sz="0" w:space="0" w:color="auto"/>
        <w:bottom w:val="none" w:sz="0" w:space="0" w:color="auto"/>
        <w:right w:val="none" w:sz="0" w:space="0" w:color="auto"/>
      </w:divBdr>
    </w:div>
    <w:div w:id="1037046499">
      <w:bodyDiv w:val="1"/>
      <w:marLeft w:val="0"/>
      <w:marRight w:val="0"/>
      <w:marTop w:val="0"/>
      <w:marBottom w:val="0"/>
      <w:divBdr>
        <w:top w:val="none" w:sz="0" w:space="0" w:color="auto"/>
        <w:left w:val="none" w:sz="0" w:space="0" w:color="auto"/>
        <w:bottom w:val="none" w:sz="0" w:space="0" w:color="auto"/>
        <w:right w:val="none" w:sz="0" w:space="0" w:color="auto"/>
      </w:divBdr>
    </w:div>
    <w:div w:id="1125930654">
      <w:bodyDiv w:val="1"/>
      <w:marLeft w:val="0"/>
      <w:marRight w:val="0"/>
      <w:marTop w:val="0"/>
      <w:marBottom w:val="0"/>
      <w:divBdr>
        <w:top w:val="none" w:sz="0" w:space="0" w:color="auto"/>
        <w:left w:val="none" w:sz="0" w:space="0" w:color="auto"/>
        <w:bottom w:val="none" w:sz="0" w:space="0" w:color="auto"/>
        <w:right w:val="none" w:sz="0" w:space="0" w:color="auto"/>
      </w:divBdr>
    </w:div>
    <w:div w:id="1132211731">
      <w:bodyDiv w:val="1"/>
      <w:marLeft w:val="0"/>
      <w:marRight w:val="0"/>
      <w:marTop w:val="0"/>
      <w:marBottom w:val="0"/>
      <w:divBdr>
        <w:top w:val="none" w:sz="0" w:space="0" w:color="auto"/>
        <w:left w:val="none" w:sz="0" w:space="0" w:color="auto"/>
        <w:bottom w:val="none" w:sz="0" w:space="0" w:color="auto"/>
        <w:right w:val="none" w:sz="0" w:space="0" w:color="auto"/>
      </w:divBdr>
    </w:div>
    <w:div w:id="1148472200">
      <w:bodyDiv w:val="1"/>
      <w:marLeft w:val="0"/>
      <w:marRight w:val="0"/>
      <w:marTop w:val="0"/>
      <w:marBottom w:val="0"/>
      <w:divBdr>
        <w:top w:val="none" w:sz="0" w:space="0" w:color="auto"/>
        <w:left w:val="none" w:sz="0" w:space="0" w:color="auto"/>
        <w:bottom w:val="none" w:sz="0" w:space="0" w:color="auto"/>
        <w:right w:val="none" w:sz="0" w:space="0" w:color="auto"/>
      </w:divBdr>
    </w:div>
    <w:div w:id="1155491473">
      <w:bodyDiv w:val="1"/>
      <w:marLeft w:val="0"/>
      <w:marRight w:val="0"/>
      <w:marTop w:val="0"/>
      <w:marBottom w:val="0"/>
      <w:divBdr>
        <w:top w:val="none" w:sz="0" w:space="0" w:color="auto"/>
        <w:left w:val="none" w:sz="0" w:space="0" w:color="auto"/>
        <w:bottom w:val="none" w:sz="0" w:space="0" w:color="auto"/>
        <w:right w:val="none" w:sz="0" w:space="0" w:color="auto"/>
      </w:divBdr>
    </w:div>
    <w:div w:id="1167478489">
      <w:bodyDiv w:val="1"/>
      <w:marLeft w:val="0"/>
      <w:marRight w:val="0"/>
      <w:marTop w:val="0"/>
      <w:marBottom w:val="0"/>
      <w:divBdr>
        <w:top w:val="none" w:sz="0" w:space="0" w:color="auto"/>
        <w:left w:val="none" w:sz="0" w:space="0" w:color="auto"/>
        <w:bottom w:val="none" w:sz="0" w:space="0" w:color="auto"/>
        <w:right w:val="none" w:sz="0" w:space="0" w:color="auto"/>
      </w:divBdr>
    </w:div>
    <w:div w:id="1197699865">
      <w:bodyDiv w:val="1"/>
      <w:marLeft w:val="0"/>
      <w:marRight w:val="0"/>
      <w:marTop w:val="0"/>
      <w:marBottom w:val="0"/>
      <w:divBdr>
        <w:top w:val="none" w:sz="0" w:space="0" w:color="auto"/>
        <w:left w:val="none" w:sz="0" w:space="0" w:color="auto"/>
        <w:bottom w:val="none" w:sz="0" w:space="0" w:color="auto"/>
        <w:right w:val="none" w:sz="0" w:space="0" w:color="auto"/>
      </w:divBdr>
    </w:div>
    <w:div w:id="1201473952">
      <w:bodyDiv w:val="1"/>
      <w:marLeft w:val="0"/>
      <w:marRight w:val="0"/>
      <w:marTop w:val="0"/>
      <w:marBottom w:val="0"/>
      <w:divBdr>
        <w:top w:val="none" w:sz="0" w:space="0" w:color="auto"/>
        <w:left w:val="none" w:sz="0" w:space="0" w:color="auto"/>
        <w:bottom w:val="none" w:sz="0" w:space="0" w:color="auto"/>
        <w:right w:val="none" w:sz="0" w:space="0" w:color="auto"/>
      </w:divBdr>
    </w:div>
    <w:div w:id="1210920782">
      <w:bodyDiv w:val="1"/>
      <w:marLeft w:val="0"/>
      <w:marRight w:val="0"/>
      <w:marTop w:val="0"/>
      <w:marBottom w:val="0"/>
      <w:divBdr>
        <w:top w:val="none" w:sz="0" w:space="0" w:color="auto"/>
        <w:left w:val="none" w:sz="0" w:space="0" w:color="auto"/>
        <w:bottom w:val="none" w:sz="0" w:space="0" w:color="auto"/>
        <w:right w:val="none" w:sz="0" w:space="0" w:color="auto"/>
      </w:divBdr>
    </w:div>
    <w:div w:id="1212957682">
      <w:bodyDiv w:val="1"/>
      <w:marLeft w:val="0"/>
      <w:marRight w:val="0"/>
      <w:marTop w:val="0"/>
      <w:marBottom w:val="0"/>
      <w:divBdr>
        <w:top w:val="none" w:sz="0" w:space="0" w:color="auto"/>
        <w:left w:val="none" w:sz="0" w:space="0" w:color="auto"/>
        <w:bottom w:val="none" w:sz="0" w:space="0" w:color="auto"/>
        <w:right w:val="none" w:sz="0" w:space="0" w:color="auto"/>
      </w:divBdr>
    </w:div>
    <w:div w:id="1299799926">
      <w:bodyDiv w:val="1"/>
      <w:marLeft w:val="0"/>
      <w:marRight w:val="0"/>
      <w:marTop w:val="0"/>
      <w:marBottom w:val="0"/>
      <w:divBdr>
        <w:top w:val="none" w:sz="0" w:space="0" w:color="auto"/>
        <w:left w:val="none" w:sz="0" w:space="0" w:color="auto"/>
        <w:bottom w:val="none" w:sz="0" w:space="0" w:color="auto"/>
        <w:right w:val="none" w:sz="0" w:space="0" w:color="auto"/>
      </w:divBdr>
    </w:div>
    <w:div w:id="1303846724">
      <w:bodyDiv w:val="1"/>
      <w:marLeft w:val="0"/>
      <w:marRight w:val="0"/>
      <w:marTop w:val="0"/>
      <w:marBottom w:val="0"/>
      <w:divBdr>
        <w:top w:val="none" w:sz="0" w:space="0" w:color="auto"/>
        <w:left w:val="none" w:sz="0" w:space="0" w:color="auto"/>
        <w:bottom w:val="none" w:sz="0" w:space="0" w:color="auto"/>
        <w:right w:val="none" w:sz="0" w:space="0" w:color="auto"/>
      </w:divBdr>
    </w:div>
    <w:div w:id="1325355326">
      <w:bodyDiv w:val="1"/>
      <w:marLeft w:val="0"/>
      <w:marRight w:val="0"/>
      <w:marTop w:val="0"/>
      <w:marBottom w:val="0"/>
      <w:divBdr>
        <w:top w:val="none" w:sz="0" w:space="0" w:color="auto"/>
        <w:left w:val="none" w:sz="0" w:space="0" w:color="auto"/>
        <w:bottom w:val="none" w:sz="0" w:space="0" w:color="auto"/>
        <w:right w:val="none" w:sz="0" w:space="0" w:color="auto"/>
      </w:divBdr>
    </w:div>
    <w:div w:id="1344281007">
      <w:bodyDiv w:val="1"/>
      <w:marLeft w:val="0"/>
      <w:marRight w:val="0"/>
      <w:marTop w:val="0"/>
      <w:marBottom w:val="0"/>
      <w:divBdr>
        <w:top w:val="none" w:sz="0" w:space="0" w:color="auto"/>
        <w:left w:val="none" w:sz="0" w:space="0" w:color="auto"/>
        <w:bottom w:val="none" w:sz="0" w:space="0" w:color="auto"/>
        <w:right w:val="none" w:sz="0" w:space="0" w:color="auto"/>
      </w:divBdr>
    </w:div>
    <w:div w:id="1397513171">
      <w:bodyDiv w:val="1"/>
      <w:marLeft w:val="0"/>
      <w:marRight w:val="0"/>
      <w:marTop w:val="0"/>
      <w:marBottom w:val="0"/>
      <w:divBdr>
        <w:top w:val="none" w:sz="0" w:space="0" w:color="auto"/>
        <w:left w:val="none" w:sz="0" w:space="0" w:color="auto"/>
        <w:bottom w:val="none" w:sz="0" w:space="0" w:color="auto"/>
        <w:right w:val="none" w:sz="0" w:space="0" w:color="auto"/>
      </w:divBdr>
    </w:div>
    <w:div w:id="1439374663">
      <w:bodyDiv w:val="1"/>
      <w:marLeft w:val="0"/>
      <w:marRight w:val="0"/>
      <w:marTop w:val="0"/>
      <w:marBottom w:val="0"/>
      <w:divBdr>
        <w:top w:val="none" w:sz="0" w:space="0" w:color="auto"/>
        <w:left w:val="none" w:sz="0" w:space="0" w:color="auto"/>
        <w:bottom w:val="none" w:sz="0" w:space="0" w:color="auto"/>
        <w:right w:val="none" w:sz="0" w:space="0" w:color="auto"/>
      </w:divBdr>
    </w:div>
    <w:div w:id="1475215363">
      <w:bodyDiv w:val="1"/>
      <w:marLeft w:val="0"/>
      <w:marRight w:val="0"/>
      <w:marTop w:val="0"/>
      <w:marBottom w:val="0"/>
      <w:divBdr>
        <w:top w:val="none" w:sz="0" w:space="0" w:color="auto"/>
        <w:left w:val="none" w:sz="0" w:space="0" w:color="auto"/>
        <w:bottom w:val="none" w:sz="0" w:space="0" w:color="auto"/>
        <w:right w:val="none" w:sz="0" w:space="0" w:color="auto"/>
      </w:divBdr>
    </w:div>
    <w:div w:id="1502549520">
      <w:bodyDiv w:val="1"/>
      <w:marLeft w:val="0"/>
      <w:marRight w:val="0"/>
      <w:marTop w:val="0"/>
      <w:marBottom w:val="0"/>
      <w:divBdr>
        <w:top w:val="none" w:sz="0" w:space="0" w:color="auto"/>
        <w:left w:val="none" w:sz="0" w:space="0" w:color="auto"/>
        <w:bottom w:val="none" w:sz="0" w:space="0" w:color="auto"/>
        <w:right w:val="none" w:sz="0" w:space="0" w:color="auto"/>
      </w:divBdr>
    </w:div>
    <w:div w:id="1518692852">
      <w:bodyDiv w:val="1"/>
      <w:marLeft w:val="0"/>
      <w:marRight w:val="0"/>
      <w:marTop w:val="0"/>
      <w:marBottom w:val="0"/>
      <w:divBdr>
        <w:top w:val="none" w:sz="0" w:space="0" w:color="auto"/>
        <w:left w:val="none" w:sz="0" w:space="0" w:color="auto"/>
        <w:bottom w:val="none" w:sz="0" w:space="0" w:color="auto"/>
        <w:right w:val="none" w:sz="0" w:space="0" w:color="auto"/>
      </w:divBdr>
    </w:div>
    <w:div w:id="1523477612">
      <w:bodyDiv w:val="1"/>
      <w:marLeft w:val="0"/>
      <w:marRight w:val="0"/>
      <w:marTop w:val="0"/>
      <w:marBottom w:val="0"/>
      <w:divBdr>
        <w:top w:val="none" w:sz="0" w:space="0" w:color="auto"/>
        <w:left w:val="none" w:sz="0" w:space="0" w:color="auto"/>
        <w:bottom w:val="none" w:sz="0" w:space="0" w:color="auto"/>
        <w:right w:val="none" w:sz="0" w:space="0" w:color="auto"/>
      </w:divBdr>
    </w:div>
    <w:div w:id="1542862384">
      <w:bodyDiv w:val="1"/>
      <w:marLeft w:val="0"/>
      <w:marRight w:val="0"/>
      <w:marTop w:val="0"/>
      <w:marBottom w:val="0"/>
      <w:divBdr>
        <w:top w:val="none" w:sz="0" w:space="0" w:color="auto"/>
        <w:left w:val="none" w:sz="0" w:space="0" w:color="auto"/>
        <w:bottom w:val="none" w:sz="0" w:space="0" w:color="auto"/>
        <w:right w:val="none" w:sz="0" w:space="0" w:color="auto"/>
      </w:divBdr>
    </w:div>
    <w:div w:id="1550803677">
      <w:bodyDiv w:val="1"/>
      <w:marLeft w:val="0"/>
      <w:marRight w:val="0"/>
      <w:marTop w:val="0"/>
      <w:marBottom w:val="0"/>
      <w:divBdr>
        <w:top w:val="none" w:sz="0" w:space="0" w:color="auto"/>
        <w:left w:val="none" w:sz="0" w:space="0" w:color="auto"/>
        <w:bottom w:val="none" w:sz="0" w:space="0" w:color="auto"/>
        <w:right w:val="none" w:sz="0" w:space="0" w:color="auto"/>
      </w:divBdr>
    </w:div>
    <w:div w:id="1555387119">
      <w:bodyDiv w:val="1"/>
      <w:marLeft w:val="0"/>
      <w:marRight w:val="0"/>
      <w:marTop w:val="0"/>
      <w:marBottom w:val="0"/>
      <w:divBdr>
        <w:top w:val="none" w:sz="0" w:space="0" w:color="auto"/>
        <w:left w:val="none" w:sz="0" w:space="0" w:color="auto"/>
        <w:bottom w:val="none" w:sz="0" w:space="0" w:color="auto"/>
        <w:right w:val="none" w:sz="0" w:space="0" w:color="auto"/>
      </w:divBdr>
    </w:div>
    <w:div w:id="1584995314">
      <w:bodyDiv w:val="1"/>
      <w:marLeft w:val="0"/>
      <w:marRight w:val="0"/>
      <w:marTop w:val="0"/>
      <w:marBottom w:val="0"/>
      <w:divBdr>
        <w:top w:val="none" w:sz="0" w:space="0" w:color="auto"/>
        <w:left w:val="none" w:sz="0" w:space="0" w:color="auto"/>
        <w:bottom w:val="none" w:sz="0" w:space="0" w:color="auto"/>
        <w:right w:val="none" w:sz="0" w:space="0" w:color="auto"/>
      </w:divBdr>
    </w:div>
    <w:div w:id="1587692109">
      <w:bodyDiv w:val="1"/>
      <w:marLeft w:val="0"/>
      <w:marRight w:val="0"/>
      <w:marTop w:val="0"/>
      <w:marBottom w:val="0"/>
      <w:divBdr>
        <w:top w:val="none" w:sz="0" w:space="0" w:color="auto"/>
        <w:left w:val="none" w:sz="0" w:space="0" w:color="auto"/>
        <w:bottom w:val="none" w:sz="0" w:space="0" w:color="auto"/>
        <w:right w:val="none" w:sz="0" w:space="0" w:color="auto"/>
      </w:divBdr>
    </w:div>
    <w:div w:id="1592157556">
      <w:bodyDiv w:val="1"/>
      <w:marLeft w:val="0"/>
      <w:marRight w:val="0"/>
      <w:marTop w:val="0"/>
      <w:marBottom w:val="0"/>
      <w:divBdr>
        <w:top w:val="none" w:sz="0" w:space="0" w:color="auto"/>
        <w:left w:val="none" w:sz="0" w:space="0" w:color="auto"/>
        <w:bottom w:val="none" w:sz="0" w:space="0" w:color="auto"/>
        <w:right w:val="none" w:sz="0" w:space="0" w:color="auto"/>
      </w:divBdr>
    </w:div>
    <w:div w:id="1613316072">
      <w:bodyDiv w:val="1"/>
      <w:marLeft w:val="0"/>
      <w:marRight w:val="0"/>
      <w:marTop w:val="0"/>
      <w:marBottom w:val="0"/>
      <w:divBdr>
        <w:top w:val="none" w:sz="0" w:space="0" w:color="auto"/>
        <w:left w:val="none" w:sz="0" w:space="0" w:color="auto"/>
        <w:bottom w:val="none" w:sz="0" w:space="0" w:color="auto"/>
        <w:right w:val="none" w:sz="0" w:space="0" w:color="auto"/>
      </w:divBdr>
    </w:div>
    <w:div w:id="1623223239">
      <w:bodyDiv w:val="1"/>
      <w:marLeft w:val="0"/>
      <w:marRight w:val="0"/>
      <w:marTop w:val="0"/>
      <w:marBottom w:val="0"/>
      <w:divBdr>
        <w:top w:val="none" w:sz="0" w:space="0" w:color="auto"/>
        <w:left w:val="none" w:sz="0" w:space="0" w:color="auto"/>
        <w:bottom w:val="none" w:sz="0" w:space="0" w:color="auto"/>
        <w:right w:val="none" w:sz="0" w:space="0" w:color="auto"/>
      </w:divBdr>
    </w:div>
    <w:div w:id="1629583221">
      <w:bodyDiv w:val="1"/>
      <w:marLeft w:val="0"/>
      <w:marRight w:val="0"/>
      <w:marTop w:val="0"/>
      <w:marBottom w:val="0"/>
      <w:divBdr>
        <w:top w:val="none" w:sz="0" w:space="0" w:color="auto"/>
        <w:left w:val="none" w:sz="0" w:space="0" w:color="auto"/>
        <w:bottom w:val="none" w:sz="0" w:space="0" w:color="auto"/>
        <w:right w:val="none" w:sz="0" w:space="0" w:color="auto"/>
      </w:divBdr>
    </w:div>
    <w:div w:id="1684474404">
      <w:bodyDiv w:val="1"/>
      <w:marLeft w:val="0"/>
      <w:marRight w:val="0"/>
      <w:marTop w:val="0"/>
      <w:marBottom w:val="0"/>
      <w:divBdr>
        <w:top w:val="none" w:sz="0" w:space="0" w:color="auto"/>
        <w:left w:val="none" w:sz="0" w:space="0" w:color="auto"/>
        <w:bottom w:val="none" w:sz="0" w:space="0" w:color="auto"/>
        <w:right w:val="none" w:sz="0" w:space="0" w:color="auto"/>
      </w:divBdr>
    </w:div>
    <w:div w:id="1710106679">
      <w:bodyDiv w:val="1"/>
      <w:marLeft w:val="0"/>
      <w:marRight w:val="0"/>
      <w:marTop w:val="0"/>
      <w:marBottom w:val="0"/>
      <w:divBdr>
        <w:top w:val="none" w:sz="0" w:space="0" w:color="auto"/>
        <w:left w:val="none" w:sz="0" w:space="0" w:color="auto"/>
        <w:bottom w:val="none" w:sz="0" w:space="0" w:color="auto"/>
        <w:right w:val="none" w:sz="0" w:space="0" w:color="auto"/>
      </w:divBdr>
    </w:div>
    <w:div w:id="1724451853">
      <w:bodyDiv w:val="1"/>
      <w:marLeft w:val="0"/>
      <w:marRight w:val="0"/>
      <w:marTop w:val="0"/>
      <w:marBottom w:val="0"/>
      <w:divBdr>
        <w:top w:val="none" w:sz="0" w:space="0" w:color="auto"/>
        <w:left w:val="none" w:sz="0" w:space="0" w:color="auto"/>
        <w:bottom w:val="none" w:sz="0" w:space="0" w:color="auto"/>
        <w:right w:val="none" w:sz="0" w:space="0" w:color="auto"/>
      </w:divBdr>
    </w:div>
    <w:div w:id="1750957840">
      <w:bodyDiv w:val="1"/>
      <w:marLeft w:val="0"/>
      <w:marRight w:val="0"/>
      <w:marTop w:val="0"/>
      <w:marBottom w:val="0"/>
      <w:divBdr>
        <w:top w:val="none" w:sz="0" w:space="0" w:color="auto"/>
        <w:left w:val="none" w:sz="0" w:space="0" w:color="auto"/>
        <w:bottom w:val="none" w:sz="0" w:space="0" w:color="auto"/>
        <w:right w:val="none" w:sz="0" w:space="0" w:color="auto"/>
      </w:divBdr>
    </w:div>
    <w:div w:id="1775782303">
      <w:bodyDiv w:val="1"/>
      <w:marLeft w:val="0"/>
      <w:marRight w:val="0"/>
      <w:marTop w:val="0"/>
      <w:marBottom w:val="0"/>
      <w:divBdr>
        <w:top w:val="none" w:sz="0" w:space="0" w:color="auto"/>
        <w:left w:val="none" w:sz="0" w:space="0" w:color="auto"/>
        <w:bottom w:val="none" w:sz="0" w:space="0" w:color="auto"/>
        <w:right w:val="none" w:sz="0" w:space="0" w:color="auto"/>
      </w:divBdr>
    </w:div>
    <w:div w:id="1785272638">
      <w:bodyDiv w:val="1"/>
      <w:marLeft w:val="0"/>
      <w:marRight w:val="0"/>
      <w:marTop w:val="0"/>
      <w:marBottom w:val="0"/>
      <w:divBdr>
        <w:top w:val="none" w:sz="0" w:space="0" w:color="auto"/>
        <w:left w:val="none" w:sz="0" w:space="0" w:color="auto"/>
        <w:bottom w:val="none" w:sz="0" w:space="0" w:color="auto"/>
        <w:right w:val="none" w:sz="0" w:space="0" w:color="auto"/>
      </w:divBdr>
    </w:div>
    <w:div w:id="1914002526">
      <w:bodyDiv w:val="1"/>
      <w:marLeft w:val="0"/>
      <w:marRight w:val="0"/>
      <w:marTop w:val="0"/>
      <w:marBottom w:val="0"/>
      <w:divBdr>
        <w:top w:val="none" w:sz="0" w:space="0" w:color="auto"/>
        <w:left w:val="none" w:sz="0" w:space="0" w:color="auto"/>
        <w:bottom w:val="none" w:sz="0" w:space="0" w:color="auto"/>
        <w:right w:val="none" w:sz="0" w:space="0" w:color="auto"/>
      </w:divBdr>
    </w:div>
    <w:div w:id="1920601990">
      <w:bodyDiv w:val="1"/>
      <w:marLeft w:val="0"/>
      <w:marRight w:val="0"/>
      <w:marTop w:val="0"/>
      <w:marBottom w:val="0"/>
      <w:divBdr>
        <w:top w:val="none" w:sz="0" w:space="0" w:color="auto"/>
        <w:left w:val="none" w:sz="0" w:space="0" w:color="auto"/>
        <w:bottom w:val="none" w:sz="0" w:space="0" w:color="auto"/>
        <w:right w:val="none" w:sz="0" w:space="0" w:color="auto"/>
      </w:divBdr>
    </w:div>
    <w:div w:id="1956905020">
      <w:bodyDiv w:val="1"/>
      <w:marLeft w:val="0"/>
      <w:marRight w:val="0"/>
      <w:marTop w:val="0"/>
      <w:marBottom w:val="0"/>
      <w:divBdr>
        <w:top w:val="none" w:sz="0" w:space="0" w:color="auto"/>
        <w:left w:val="none" w:sz="0" w:space="0" w:color="auto"/>
        <w:bottom w:val="none" w:sz="0" w:space="0" w:color="auto"/>
        <w:right w:val="none" w:sz="0" w:space="0" w:color="auto"/>
      </w:divBdr>
    </w:div>
    <w:div w:id="1974943791">
      <w:bodyDiv w:val="1"/>
      <w:marLeft w:val="0"/>
      <w:marRight w:val="0"/>
      <w:marTop w:val="0"/>
      <w:marBottom w:val="0"/>
      <w:divBdr>
        <w:top w:val="none" w:sz="0" w:space="0" w:color="auto"/>
        <w:left w:val="none" w:sz="0" w:space="0" w:color="auto"/>
        <w:bottom w:val="none" w:sz="0" w:space="0" w:color="auto"/>
        <w:right w:val="none" w:sz="0" w:space="0" w:color="auto"/>
      </w:divBdr>
    </w:div>
    <w:div w:id="2026899648">
      <w:bodyDiv w:val="1"/>
      <w:marLeft w:val="0"/>
      <w:marRight w:val="0"/>
      <w:marTop w:val="0"/>
      <w:marBottom w:val="0"/>
      <w:divBdr>
        <w:top w:val="none" w:sz="0" w:space="0" w:color="auto"/>
        <w:left w:val="none" w:sz="0" w:space="0" w:color="auto"/>
        <w:bottom w:val="none" w:sz="0" w:space="0" w:color="auto"/>
        <w:right w:val="none" w:sz="0" w:space="0" w:color="auto"/>
      </w:divBdr>
    </w:div>
    <w:div w:id="2088570824">
      <w:bodyDiv w:val="1"/>
      <w:marLeft w:val="0"/>
      <w:marRight w:val="0"/>
      <w:marTop w:val="0"/>
      <w:marBottom w:val="0"/>
      <w:divBdr>
        <w:top w:val="none" w:sz="0" w:space="0" w:color="auto"/>
        <w:left w:val="none" w:sz="0" w:space="0" w:color="auto"/>
        <w:bottom w:val="none" w:sz="0" w:space="0" w:color="auto"/>
        <w:right w:val="none" w:sz="0" w:space="0" w:color="auto"/>
      </w:divBdr>
    </w:div>
    <w:div w:id="2099012464">
      <w:bodyDiv w:val="1"/>
      <w:marLeft w:val="0"/>
      <w:marRight w:val="0"/>
      <w:marTop w:val="0"/>
      <w:marBottom w:val="0"/>
      <w:divBdr>
        <w:top w:val="none" w:sz="0" w:space="0" w:color="auto"/>
        <w:left w:val="none" w:sz="0" w:space="0" w:color="auto"/>
        <w:bottom w:val="none" w:sz="0" w:space="0" w:color="auto"/>
        <w:right w:val="none" w:sz="0" w:space="0" w:color="auto"/>
      </w:divBdr>
    </w:div>
    <w:div w:id="2106147412">
      <w:bodyDiv w:val="1"/>
      <w:marLeft w:val="0"/>
      <w:marRight w:val="0"/>
      <w:marTop w:val="0"/>
      <w:marBottom w:val="0"/>
      <w:divBdr>
        <w:top w:val="none" w:sz="0" w:space="0" w:color="auto"/>
        <w:left w:val="none" w:sz="0" w:space="0" w:color="auto"/>
        <w:bottom w:val="none" w:sz="0" w:space="0" w:color="auto"/>
        <w:right w:val="none" w:sz="0" w:space="0" w:color="auto"/>
      </w:divBdr>
      <w:divsChild>
        <w:div w:id="342048359">
          <w:marLeft w:val="274"/>
          <w:marRight w:val="0"/>
          <w:marTop w:val="0"/>
          <w:marBottom w:val="0"/>
          <w:divBdr>
            <w:top w:val="none" w:sz="0" w:space="0" w:color="auto"/>
            <w:left w:val="none" w:sz="0" w:space="0" w:color="auto"/>
            <w:bottom w:val="none" w:sz="0" w:space="0" w:color="auto"/>
            <w:right w:val="none" w:sz="0" w:space="0" w:color="auto"/>
          </w:divBdr>
        </w:div>
        <w:div w:id="950088429">
          <w:marLeft w:val="274"/>
          <w:marRight w:val="0"/>
          <w:marTop w:val="0"/>
          <w:marBottom w:val="0"/>
          <w:divBdr>
            <w:top w:val="none" w:sz="0" w:space="0" w:color="auto"/>
            <w:left w:val="none" w:sz="0" w:space="0" w:color="auto"/>
            <w:bottom w:val="none" w:sz="0" w:space="0" w:color="auto"/>
            <w:right w:val="none" w:sz="0" w:space="0" w:color="auto"/>
          </w:divBdr>
        </w:div>
        <w:div w:id="1902011293">
          <w:marLeft w:val="274"/>
          <w:marRight w:val="0"/>
          <w:marTop w:val="0"/>
          <w:marBottom w:val="0"/>
          <w:divBdr>
            <w:top w:val="none" w:sz="0" w:space="0" w:color="auto"/>
            <w:left w:val="none" w:sz="0" w:space="0" w:color="auto"/>
            <w:bottom w:val="none" w:sz="0" w:space="0" w:color="auto"/>
            <w:right w:val="none" w:sz="0" w:space="0" w:color="auto"/>
          </w:divBdr>
        </w:div>
        <w:div w:id="1228301337">
          <w:marLeft w:val="274"/>
          <w:marRight w:val="0"/>
          <w:marTop w:val="0"/>
          <w:marBottom w:val="0"/>
          <w:divBdr>
            <w:top w:val="none" w:sz="0" w:space="0" w:color="auto"/>
            <w:left w:val="none" w:sz="0" w:space="0" w:color="auto"/>
            <w:bottom w:val="none" w:sz="0" w:space="0" w:color="auto"/>
            <w:right w:val="none" w:sz="0" w:space="0" w:color="auto"/>
          </w:divBdr>
        </w:div>
        <w:div w:id="1187058237">
          <w:marLeft w:val="274"/>
          <w:marRight w:val="0"/>
          <w:marTop w:val="0"/>
          <w:marBottom w:val="0"/>
          <w:divBdr>
            <w:top w:val="none" w:sz="0" w:space="0" w:color="auto"/>
            <w:left w:val="none" w:sz="0" w:space="0" w:color="auto"/>
            <w:bottom w:val="none" w:sz="0" w:space="0" w:color="auto"/>
            <w:right w:val="none" w:sz="0" w:space="0" w:color="auto"/>
          </w:divBdr>
        </w:div>
        <w:div w:id="1287666053">
          <w:marLeft w:val="274"/>
          <w:marRight w:val="0"/>
          <w:marTop w:val="0"/>
          <w:marBottom w:val="0"/>
          <w:divBdr>
            <w:top w:val="none" w:sz="0" w:space="0" w:color="auto"/>
            <w:left w:val="none" w:sz="0" w:space="0" w:color="auto"/>
            <w:bottom w:val="none" w:sz="0" w:space="0" w:color="auto"/>
            <w:right w:val="none" w:sz="0" w:space="0" w:color="auto"/>
          </w:divBdr>
        </w:div>
        <w:div w:id="445124523">
          <w:marLeft w:val="274"/>
          <w:marRight w:val="0"/>
          <w:marTop w:val="0"/>
          <w:marBottom w:val="0"/>
          <w:divBdr>
            <w:top w:val="none" w:sz="0" w:space="0" w:color="auto"/>
            <w:left w:val="none" w:sz="0" w:space="0" w:color="auto"/>
            <w:bottom w:val="none" w:sz="0" w:space="0" w:color="auto"/>
            <w:right w:val="none" w:sz="0" w:space="0" w:color="auto"/>
          </w:divBdr>
        </w:div>
        <w:div w:id="1446728943">
          <w:marLeft w:val="274"/>
          <w:marRight w:val="0"/>
          <w:marTop w:val="0"/>
          <w:marBottom w:val="0"/>
          <w:divBdr>
            <w:top w:val="none" w:sz="0" w:space="0" w:color="auto"/>
            <w:left w:val="none" w:sz="0" w:space="0" w:color="auto"/>
            <w:bottom w:val="none" w:sz="0" w:space="0" w:color="auto"/>
            <w:right w:val="none" w:sz="0" w:space="0" w:color="auto"/>
          </w:divBdr>
        </w:div>
        <w:div w:id="1338658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7436098A558A4FB21A559DCC4D8862" ma:contentTypeVersion="1" ma:contentTypeDescription="Создание документа." ma:contentTypeScope="" ma:versionID="fc0f32f55a58badd170365533d25b558">
  <xsd:schema xmlns:xsd="http://www.w3.org/2001/XMLSchema" xmlns:xs="http://www.w3.org/2001/XMLSchema" xmlns:p="http://schemas.microsoft.com/office/2006/metadata/properties" xmlns:ns2="2be3c0fd-b55f-4a4e-b07d-c8d76f42a6ee" targetNamespace="http://schemas.microsoft.com/office/2006/metadata/properties" ma:root="true" ma:fieldsID="9abf27c2c8ebfca8cbeeb23971023fa0" ns2:_="">
    <xsd:import namespace="2be3c0fd-b55f-4a4e-b07d-c8d76f42a6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fd-b55f-4a4e-b07d-c8d76f42a6e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4845-036E-452B-B2EF-BE58A778D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C801C-BE62-43BB-8533-D3084B8D4812}">
  <ds:schemaRefs>
    <ds:schemaRef ds:uri="http://schemas.microsoft.com/sharepoint/v3/contenttype/forms"/>
  </ds:schemaRefs>
</ds:datastoreItem>
</file>

<file path=customXml/itemProps3.xml><?xml version="1.0" encoding="utf-8"?>
<ds:datastoreItem xmlns:ds="http://schemas.openxmlformats.org/officeDocument/2006/customXml" ds:itemID="{B76E5E3C-387C-46BB-B364-8FC3DC0D8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3c0fd-b55f-4a4e-b07d-c8d76f42a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E48CB-3072-4732-9957-5E74A82A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23</Pages>
  <Words>6653</Words>
  <Characters>37926</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ОАО "Северсталь"</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Владимировна</dc:creator>
  <cp:lastModifiedBy>Кирпичева Елена Викторовна</cp:lastModifiedBy>
  <cp:revision>8</cp:revision>
  <cp:lastPrinted>2024-02-06T11:45:00Z</cp:lastPrinted>
  <dcterms:created xsi:type="dcterms:W3CDTF">2024-02-08T11:02:00Z</dcterms:created>
  <dcterms:modified xsi:type="dcterms:W3CDTF">2024-02-09T11:19:00Z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0x010100077436098A558A4FB21A559DCC4D8862</vt:lpwstr>
  </property>
</Properties>
</file>